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26" w:rsidRDefault="00B04E26" w:rsidP="00B04E26">
      <w:pPr>
        <w:spacing w:line="360" w:lineRule="auto"/>
        <w:jc w:val="center"/>
        <w:rPr>
          <w:b/>
          <w:sz w:val="18"/>
        </w:rPr>
      </w:pPr>
    </w:p>
    <w:p w:rsidR="006A6E0D" w:rsidRPr="00911398" w:rsidRDefault="00800B9D" w:rsidP="00911398">
      <w:pPr>
        <w:jc w:val="center"/>
        <w:rPr>
          <w:b/>
          <w:sz w:val="32"/>
          <w:szCs w:val="32"/>
        </w:rPr>
      </w:pPr>
      <w:r w:rsidRPr="0011018F">
        <w:rPr>
          <w:noProof/>
        </w:rPr>
        <mc:AlternateContent>
          <mc:Choice Requires="wps">
            <w:drawing>
              <wp:anchor distT="0" distB="0" distL="114300" distR="114300" simplePos="0" relativeHeight="251660288" behindDoc="1" locked="0" layoutInCell="1" allowOverlap="1" wp14:anchorId="1F4676A7" wp14:editId="6D42A421">
                <wp:simplePos x="0" y="0"/>
                <wp:positionH relativeFrom="margin">
                  <wp:posOffset>-1203325</wp:posOffset>
                </wp:positionH>
                <wp:positionV relativeFrom="paragraph">
                  <wp:posOffset>-962025</wp:posOffset>
                </wp:positionV>
                <wp:extent cx="7896225" cy="10988040"/>
                <wp:effectExtent l="0" t="0" r="28575"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10988040"/>
                        </a:xfrm>
                        <a:prstGeom prst="rect">
                          <a:avLst/>
                        </a:prstGeom>
                        <a:solidFill>
                          <a:sysClr val="window" lastClr="FFFFFF">
                            <a:lumMod val="100000"/>
                            <a:lumOff val="0"/>
                          </a:sysClr>
                        </a:solidFill>
                        <a:ln w="12700" cmpd="sng">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1398" w:rsidRDefault="00911398" w:rsidP="00184520">
                            <w:pPr>
                              <w:pBdr>
                                <w:top w:val="single" w:sz="4" w:space="1" w:color="auto"/>
                                <w:left w:val="single" w:sz="4" w:space="4" w:color="auto"/>
                                <w:bottom w:val="single" w:sz="4" w:space="0" w:color="auto"/>
                                <w:right w:val="single" w:sz="4" w:space="4" w:color="auto"/>
                              </w:pBdr>
                              <w:jc w:val="center"/>
                            </w:pPr>
                          </w:p>
                          <w:p w:rsidR="00911398" w:rsidRDefault="00911398" w:rsidP="0080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94.75pt;margin-top:-75.75pt;width:621.75pt;height:86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" strokeweight="1pt">
                <v:stroke dashstyle="dash"/>
                <v:shadow color="#868686"/>
                <v:textbox>
                  <w:txbxContent>
                    <w:p w:rsidR="00911398" w:rsidRDefault="00911398" w:rsidP="00184520">
                      <w:pPr>
                        <w:pBdr>
                          <w:top w:val="single" w:sz="4" w:space="1" w:color="auto"/>
                          <w:left w:val="single" w:sz="4" w:space="4" w:color="auto"/>
                          <w:bottom w:val="single" w:sz="4" w:space="0" w:color="auto"/>
                          <w:right w:val="single" w:sz="4" w:space="4" w:color="auto"/>
                        </w:pBdr>
                        <w:jc w:val="center"/>
                      </w:pPr>
                    </w:p>
                    <w:p w:rsidR="00911398" w:rsidRDefault="00911398" w:rsidP="00800B9D"/>
                  </w:txbxContent>
                </v:textbox>
                <w10:wrap anchorx="margin"/>
              </v:rect>
            </w:pict>
          </mc:Fallback>
        </mc:AlternateContent>
      </w:r>
      <w:r w:rsidR="006A6E0D" w:rsidRPr="0011018F">
        <w:rPr>
          <w:sz w:val="28"/>
          <w:szCs w:val="28"/>
        </w:rPr>
        <w:t xml:space="preserve"> </w:t>
      </w:r>
      <w:r w:rsidR="00911398" w:rsidRPr="00911398">
        <w:rPr>
          <w:b/>
          <w:sz w:val="32"/>
          <w:szCs w:val="32"/>
        </w:rPr>
        <w:t>ООО «МАСТЕР-СЕРВИС»</w:t>
      </w:r>
    </w:p>
    <w:p w:rsidR="006A6E0D" w:rsidRPr="0011018F" w:rsidRDefault="006A6E0D" w:rsidP="006A6E0D">
      <w:pPr>
        <w:jc w:val="center"/>
        <w:rPr>
          <w:sz w:val="28"/>
          <w:szCs w:val="28"/>
        </w:rPr>
      </w:pPr>
    </w:p>
    <w:p w:rsidR="00800B9D" w:rsidRPr="0011018F" w:rsidRDefault="00911398" w:rsidP="00911398">
      <w:pPr>
        <w:tabs>
          <w:tab w:val="left" w:pos="5245"/>
        </w:tabs>
        <w:jc w:val="center"/>
        <w:rPr>
          <w:b/>
          <w:color w:val="000000"/>
          <w:sz w:val="36"/>
          <w:szCs w:val="36"/>
        </w:rPr>
      </w:pPr>
      <w:r w:rsidRPr="006F1806">
        <w:rPr>
          <w:noProof/>
          <w:sz w:val="36"/>
          <w:szCs w:val="28"/>
        </w:rPr>
        <w:drawing>
          <wp:inline distT="0" distB="0" distL="0" distR="0" wp14:anchorId="2D8AE35B" wp14:editId="4440F8B1">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p w:rsidR="00800B9D" w:rsidRPr="0011018F" w:rsidRDefault="00800B9D" w:rsidP="00800B9D">
      <w:pPr>
        <w:numPr>
          <w:ilvl w:val="1"/>
          <w:numId w:val="0"/>
        </w:numPr>
        <w:tabs>
          <w:tab w:val="left" w:pos="5790"/>
        </w:tabs>
        <w:spacing w:after="200" w:line="276" w:lineRule="auto"/>
        <w:rPr>
          <w:i/>
          <w:iCs/>
          <w:color w:val="4F81BD"/>
          <w:spacing w:val="15"/>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jc w:val="center"/>
        <w:rPr>
          <w:b/>
          <w:spacing w:val="-10"/>
          <w:sz w:val="48"/>
          <w:szCs w:val="44"/>
        </w:rPr>
      </w:pPr>
    </w:p>
    <w:p w:rsidR="00800B9D" w:rsidRPr="0011018F" w:rsidRDefault="00800B9D" w:rsidP="00800B9D">
      <w:pPr>
        <w:jc w:val="center"/>
        <w:rPr>
          <w:b/>
          <w:iCs/>
          <w:spacing w:val="-12"/>
          <w:sz w:val="40"/>
          <w:szCs w:val="40"/>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911398" w:rsidP="00800B9D">
      <w:pPr>
        <w:jc w:val="center"/>
        <w:rPr>
          <w:b/>
          <w:iCs/>
          <w:spacing w:val="-12"/>
          <w:sz w:val="40"/>
          <w:szCs w:val="40"/>
        </w:rPr>
      </w:pPr>
      <w:r>
        <w:rPr>
          <w:b/>
          <w:iCs/>
          <w:spacing w:val="-12"/>
          <w:sz w:val="40"/>
          <w:szCs w:val="40"/>
        </w:rPr>
        <w:t>БАРАБАНОВСКИЙ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 </w:t>
      </w:r>
    </w:p>
    <w:p w:rsidR="00800B9D" w:rsidRPr="0011018F" w:rsidRDefault="00800B9D" w:rsidP="00800B9D">
      <w:pPr>
        <w:jc w:val="center"/>
        <w:rPr>
          <w:b/>
          <w:iCs/>
          <w:spacing w:val="-12"/>
          <w:sz w:val="40"/>
          <w:szCs w:val="40"/>
        </w:rPr>
      </w:pPr>
      <w:r w:rsidRPr="0011018F">
        <w:rPr>
          <w:b/>
          <w:iCs/>
          <w:spacing w:val="-12"/>
          <w:sz w:val="40"/>
          <w:szCs w:val="40"/>
        </w:rPr>
        <w:t>ОРЕНБУРГСКОЙ ОБЛАСТИ</w:t>
      </w:r>
    </w:p>
    <w:p w:rsidR="00800B9D" w:rsidRPr="0011018F" w:rsidRDefault="00800B9D" w:rsidP="00800B9D">
      <w:pPr>
        <w:spacing w:before="240" w:after="60"/>
        <w:outlineLvl w:val="2"/>
        <w:rPr>
          <w:b/>
          <w:bCs/>
          <w:sz w:val="28"/>
          <w:szCs w:val="28"/>
        </w:rPr>
      </w:pPr>
    </w:p>
    <w:p w:rsidR="00800B9D" w:rsidRPr="0011018F" w:rsidRDefault="00800B9D" w:rsidP="00800B9D">
      <w:pPr>
        <w:jc w:val="center"/>
        <w:rPr>
          <w:spacing w:val="-10"/>
          <w:sz w:val="28"/>
          <w:szCs w:val="28"/>
        </w:rPr>
      </w:pPr>
    </w:p>
    <w:p w:rsidR="00800B9D" w:rsidRPr="0011018F" w:rsidRDefault="00800B9D" w:rsidP="00800B9D">
      <w:pPr>
        <w:jc w:val="center"/>
        <w:rPr>
          <w:spacing w:val="-10"/>
          <w:szCs w:val="28"/>
        </w:rPr>
      </w:pPr>
    </w:p>
    <w:p w:rsidR="00800B9D" w:rsidRPr="0011018F" w:rsidRDefault="00800B9D" w:rsidP="00800B9D">
      <w:pPr>
        <w:jc w:val="center"/>
        <w:rPr>
          <w:spacing w:val="-10"/>
          <w:szCs w:val="28"/>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72"/>
          <w:szCs w:val="96"/>
        </w:rPr>
      </w:pPr>
    </w:p>
    <w:p w:rsidR="00800B9D" w:rsidRPr="0011018F" w:rsidRDefault="00800B9D" w:rsidP="00800B9D">
      <w:pPr>
        <w:jc w:val="right"/>
        <w:rPr>
          <w:rFonts w:eastAsia="Calibri"/>
          <w:b/>
          <w:iCs/>
          <w:color w:val="17365D"/>
          <w:spacing w:val="-10"/>
          <w:sz w:val="72"/>
          <w:szCs w:val="96"/>
          <w:lang w:eastAsia="en-US"/>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B04E26" w:rsidRPr="0011018F" w:rsidRDefault="00800B9D" w:rsidP="00800B9D">
      <w:pPr>
        <w:spacing w:after="200" w:line="276" w:lineRule="auto"/>
        <w:jc w:val="right"/>
        <w:rPr>
          <w:b/>
          <w:sz w:val="18"/>
        </w:rPr>
      </w:pPr>
      <w:r w:rsidRPr="0011018F">
        <w:rPr>
          <w:rFonts w:eastAsia="Lucida Sans Unicode"/>
          <w:b/>
          <w:iCs/>
          <w:spacing w:val="-10"/>
          <w:sz w:val="72"/>
          <w:szCs w:val="96"/>
        </w:rPr>
        <w:t>2013</w:t>
      </w:r>
      <w:r w:rsidR="00B04E26" w:rsidRPr="0011018F">
        <w:rPr>
          <w:b/>
          <w:sz w:val="18"/>
        </w:rPr>
        <w:br w:type="page"/>
      </w:r>
    </w:p>
    <w:p w:rsidR="00B04E26" w:rsidRPr="008C601F" w:rsidRDefault="00B04E26" w:rsidP="00B04E26">
      <w:pPr>
        <w:spacing w:line="360" w:lineRule="auto"/>
        <w:jc w:val="center"/>
        <w:rPr>
          <w:b/>
          <w:sz w:val="18"/>
        </w:rPr>
      </w:pPr>
      <w:r w:rsidRPr="0011018F">
        <w:rPr>
          <w:sz w:val="28"/>
        </w:rPr>
        <w:lastRenderedPageBreak/>
        <w:br/>
      </w:r>
    </w:p>
    <w:p w:rsidR="00800B9D" w:rsidRPr="0011018F" w:rsidRDefault="00911398" w:rsidP="00800B9D">
      <w:pPr>
        <w:pStyle w:val="26"/>
        <w:widowControl w:val="0"/>
        <w:spacing w:after="0" w:line="240" w:lineRule="auto"/>
        <w:ind w:firstLine="0"/>
        <w:jc w:val="center"/>
        <w:rPr>
          <w:rStyle w:val="afffe"/>
          <w:rFonts w:ascii="Times New Roman" w:hAnsi="Times New Roman"/>
          <w:b w:val="0"/>
          <w:i/>
          <w:sz w:val="46"/>
          <w:szCs w:val="46"/>
        </w:rPr>
      </w:pPr>
      <w:r w:rsidRPr="00911398">
        <w:rPr>
          <w:rFonts w:ascii="Times New Roman" w:eastAsia="Times New Roman" w:hAnsi="Times New Roman"/>
          <w:b/>
          <w:i w:val="0"/>
          <w:iCs w:val="0"/>
          <w:color w:val="auto"/>
          <w:sz w:val="28"/>
          <w:szCs w:val="28"/>
          <w:lang w:eastAsia="ru-RU"/>
        </w:rPr>
        <w:t>ООО «МАСТЕР-СЕРВИС»</w:t>
      </w: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911398" w:rsidP="00800B9D">
      <w:pPr>
        <w:jc w:val="center"/>
        <w:rPr>
          <w:b/>
          <w:iCs/>
          <w:spacing w:val="-12"/>
          <w:sz w:val="40"/>
          <w:szCs w:val="40"/>
        </w:rPr>
      </w:pPr>
      <w:r>
        <w:rPr>
          <w:b/>
          <w:iCs/>
          <w:spacing w:val="-12"/>
          <w:sz w:val="40"/>
          <w:szCs w:val="40"/>
        </w:rPr>
        <w:t>БАРАБАНОВСКИЙ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w:t>
      </w:r>
    </w:p>
    <w:p w:rsidR="00800B9D" w:rsidRPr="0011018F" w:rsidRDefault="00800B9D" w:rsidP="00800B9D">
      <w:pPr>
        <w:jc w:val="center"/>
        <w:rPr>
          <w:b/>
          <w:iCs/>
          <w:spacing w:val="-12"/>
          <w:sz w:val="40"/>
          <w:szCs w:val="40"/>
        </w:rPr>
      </w:pPr>
      <w:r w:rsidRPr="0011018F">
        <w:rPr>
          <w:b/>
          <w:iCs/>
          <w:spacing w:val="-12"/>
          <w:sz w:val="40"/>
          <w:szCs w:val="40"/>
        </w:rPr>
        <w:t xml:space="preserve"> ОРЕНБУРГСКОЙ ОБЛАСТИ</w:t>
      </w:r>
    </w:p>
    <w:p w:rsidR="00800B9D" w:rsidRPr="0011018F" w:rsidRDefault="00800B9D" w:rsidP="00800B9D">
      <w:pPr>
        <w:jc w:val="center"/>
        <w:rPr>
          <w:bCs/>
        </w:rPr>
      </w:pPr>
    </w:p>
    <w:p w:rsidR="00800B9D" w:rsidRPr="0011018F" w:rsidRDefault="00800B9D" w:rsidP="00800B9D">
      <w:pPr>
        <w:jc w:val="center"/>
        <w:rPr>
          <w:bCs/>
          <w:sz w:val="28"/>
          <w:szCs w:val="28"/>
        </w:rPr>
      </w:pPr>
      <w:r w:rsidRPr="0011018F">
        <w:rPr>
          <w:bCs/>
          <w:sz w:val="28"/>
          <w:szCs w:val="28"/>
        </w:rPr>
        <w:t>Пояснительная записка</w:t>
      </w:r>
    </w:p>
    <w:p w:rsidR="00800B9D" w:rsidRPr="0011018F" w:rsidRDefault="00800B9D" w:rsidP="00800B9D">
      <w:pPr>
        <w:pStyle w:val="1"/>
        <w:keepNext w:val="0"/>
        <w:keepLines w:val="0"/>
        <w:rPr>
          <w:rFonts w:ascii="Times New Roman" w:hAnsi="Times New Roman"/>
          <w:i/>
          <w:color w:val="000000"/>
          <w:szCs w:val="24"/>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snapToGrid w:val="0"/>
        <w:jc w:val="center"/>
        <w:rPr>
          <w:rFonts w:ascii="Arial" w:hAnsi="Arial" w:cs="Arial"/>
          <w:szCs w:val="28"/>
        </w:rPr>
      </w:pPr>
    </w:p>
    <w:tbl>
      <w:tblPr>
        <w:tblW w:w="9991" w:type="dxa"/>
        <w:tblInd w:w="108" w:type="dxa"/>
        <w:tblLayout w:type="fixed"/>
        <w:tblLook w:val="0000" w:firstRow="0" w:lastRow="0" w:firstColumn="0" w:lastColumn="0" w:noHBand="0" w:noVBand="0"/>
      </w:tblPr>
      <w:tblGrid>
        <w:gridCol w:w="4678"/>
        <w:gridCol w:w="5313"/>
      </w:tblGrid>
      <w:tr w:rsidR="00911398" w:rsidRPr="006F1806" w:rsidTr="00911398">
        <w:trPr>
          <w:trHeight w:val="354"/>
        </w:trPr>
        <w:tc>
          <w:tcPr>
            <w:tcW w:w="4678" w:type="dxa"/>
          </w:tcPr>
          <w:p w:rsidR="00911398" w:rsidRPr="006F1806" w:rsidRDefault="00911398" w:rsidP="00911398">
            <w:pPr>
              <w:snapToGrid w:val="0"/>
              <w:rPr>
                <w:sz w:val="26"/>
                <w:szCs w:val="26"/>
              </w:rPr>
            </w:pPr>
            <w:r>
              <w:rPr>
                <w:sz w:val="26"/>
                <w:szCs w:val="26"/>
              </w:rPr>
              <w:t>Д</w:t>
            </w:r>
            <w:r w:rsidRPr="006F1806">
              <w:rPr>
                <w:sz w:val="26"/>
                <w:szCs w:val="26"/>
              </w:rPr>
              <w:t>иректор</w:t>
            </w:r>
          </w:p>
        </w:tc>
        <w:tc>
          <w:tcPr>
            <w:tcW w:w="5313" w:type="dxa"/>
          </w:tcPr>
          <w:p w:rsidR="00911398" w:rsidRPr="006F1806" w:rsidRDefault="00911398" w:rsidP="00911398">
            <w:pPr>
              <w:snapToGrid w:val="0"/>
              <w:ind w:left="2727"/>
              <w:rPr>
                <w:sz w:val="26"/>
                <w:szCs w:val="26"/>
              </w:rPr>
            </w:pPr>
            <w:r w:rsidRPr="006F1806">
              <w:rPr>
                <w:sz w:val="26"/>
                <w:szCs w:val="26"/>
              </w:rPr>
              <w:t>А.А. Акимов</w:t>
            </w:r>
          </w:p>
        </w:tc>
      </w:tr>
    </w:tbl>
    <w:p w:rsidR="00800B9D" w:rsidRPr="0011018F" w:rsidRDefault="00800B9D" w:rsidP="00800B9D">
      <w:pPr>
        <w:rPr>
          <w:bCs/>
          <w:sz w:val="28"/>
          <w:szCs w:val="28"/>
        </w:rPr>
      </w:pPr>
    </w:p>
    <w:p w:rsidR="00800B9D" w:rsidRDefault="00800B9D" w:rsidP="00800B9D">
      <w:pPr>
        <w:tabs>
          <w:tab w:val="left" w:pos="7903"/>
        </w:tabs>
        <w:rPr>
          <w:sz w:val="28"/>
          <w:szCs w:val="28"/>
        </w:rPr>
      </w:pPr>
    </w:p>
    <w:p w:rsidR="008C601F" w:rsidRPr="0011018F" w:rsidRDefault="008C601F" w:rsidP="00800B9D">
      <w:pPr>
        <w:tabs>
          <w:tab w:val="left" w:pos="7903"/>
        </w:tabs>
        <w:rPr>
          <w:sz w:val="28"/>
          <w:szCs w:val="28"/>
        </w:rPr>
      </w:pPr>
    </w:p>
    <w:p w:rsidR="00800B9D" w:rsidRPr="0011018F" w:rsidRDefault="00800B9D" w:rsidP="00800B9D">
      <w:pPr>
        <w:rPr>
          <w:color w:val="000000"/>
        </w:rPr>
      </w:pPr>
      <w:r w:rsidRPr="0011018F">
        <w:rPr>
          <w:color w:val="000000"/>
        </w:rPr>
        <w:t xml:space="preserve">     </w:t>
      </w: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pStyle w:val="26"/>
        <w:widowControl w:val="0"/>
        <w:ind w:firstLine="0"/>
        <w:jc w:val="center"/>
        <w:rPr>
          <w:rStyle w:val="afffe"/>
          <w:rFonts w:ascii="Times New Roman" w:hAnsi="Times New Roman"/>
          <w:b w:val="0"/>
          <w:sz w:val="24"/>
          <w:szCs w:val="24"/>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pStyle w:val="26"/>
        <w:widowControl w:val="0"/>
        <w:ind w:firstLine="0"/>
        <w:jc w:val="center"/>
        <w:rPr>
          <w:rFonts w:ascii="Times New Roman" w:hAnsi="Times New Roman"/>
          <w:b/>
          <w:bCs/>
          <w:i w:val="0"/>
          <w:iCs w:val="0"/>
          <w:color w:val="auto"/>
          <w:sz w:val="24"/>
          <w:szCs w:val="24"/>
        </w:rPr>
      </w:pPr>
      <w:r w:rsidRPr="0011018F">
        <w:rPr>
          <w:rStyle w:val="afffe"/>
          <w:rFonts w:ascii="Times New Roman" w:hAnsi="Times New Roman"/>
          <w:b w:val="0"/>
          <w:color w:val="auto"/>
          <w:sz w:val="24"/>
          <w:szCs w:val="24"/>
        </w:rPr>
        <w:t>г. Ставрополь, 2013 г.</w:t>
      </w:r>
    </w:p>
    <w:p w:rsidR="00911398" w:rsidRDefault="00911398" w:rsidP="00800B9D">
      <w:pPr>
        <w:spacing w:after="200" w:line="276" w:lineRule="auto"/>
        <w:jc w:val="center"/>
        <w:rPr>
          <w:b/>
          <w:spacing w:val="-12"/>
          <w:sz w:val="28"/>
          <w:szCs w:val="28"/>
        </w:rPr>
      </w:pPr>
    </w:p>
    <w:p w:rsidR="00800B9D" w:rsidRPr="0011018F" w:rsidRDefault="00800B9D" w:rsidP="00800B9D">
      <w:pPr>
        <w:spacing w:after="200" w:line="276" w:lineRule="auto"/>
        <w:jc w:val="center"/>
        <w:rPr>
          <w:b/>
          <w:spacing w:val="-12"/>
          <w:sz w:val="28"/>
          <w:szCs w:val="28"/>
        </w:rPr>
      </w:pPr>
      <w:r w:rsidRPr="0011018F">
        <w:rPr>
          <w:b/>
          <w:spacing w:val="-12"/>
          <w:sz w:val="28"/>
          <w:szCs w:val="28"/>
        </w:rPr>
        <w:lastRenderedPageBreak/>
        <w:t>СОСТАВ ПРОЕКТА</w:t>
      </w:r>
    </w:p>
    <w:p w:rsidR="00800B9D" w:rsidRPr="0011018F" w:rsidRDefault="00800B9D" w:rsidP="00800B9D">
      <w:pPr>
        <w:jc w:val="center"/>
        <w:rPr>
          <w:spacing w:val="-12"/>
          <w:szCs w:val="28"/>
        </w:rPr>
      </w:pPr>
    </w:p>
    <w:tbl>
      <w:tblPr>
        <w:tblW w:w="9806" w:type="dxa"/>
        <w:tblBorders>
          <w:top w:val="single" w:sz="4" w:space="0" w:color="auto"/>
          <w:insideH w:val="single" w:sz="4" w:space="0" w:color="auto"/>
          <w:insideV w:val="single" w:sz="4" w:space="0" w:color="auto"/>
        </w:tblBorders>
        <w:tblLook w:val="01E0" w:firstRow="1" w:lastRow="1" w:firstColumn="1" w:lastColumn="1" w:noHBand="0" w:noVBand="0"/>
      </w:tblPr>
      <w:tblGrid>
        <w:gridCol w:w="640"/>
        <w:gridCol w:w="6461"/>
        <w:gridCol w:w="2705"/>
      </w:tblGrid>
      <w:tr w:rsidR="00800B9D" w:rsidRPr="0011018F" w:rsidTr="0043126B">
        <w:tc>
          <w:tcPr>
            <w:tcW w:w="675" w:type="dxa"/>
            <w:tcBorders>
              <w:top w:val="single" w:sz="4" w:space="0" w:color="auto"/>
              <w:left w:val="nil"/>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 xml:space="preserve">№ </w:t>
            </w:r>
            <w:r w:rsidRPr="0011018F">
              <w:rPr>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Примечание</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12"/>
              </w:rPr>
              <w:t>ПОЯСНИТЕЛЬНАЯ ЗАПИСКА ПРАВИЛА ЗЕМЛЕПОЛЬЗ</w:t>
            </w:r>
            <w:r w:rsidRPr="0011018F">
              <w:rPr>
                <w:spacing w:val="-12"/>
              </w:rPr>
              <w:t>О</w:t>
            </w:r>
            <w:r w:rsidRPr="0011018F">
              <w:rPr>
                <w:spacing w:val="-12"/>
              </w:rPr>
              <w:t>ВАНИЯ И ЗАСТРОЙКИ МУНИЦИПАЛЬНОГО ОБРАЗОВ</w:t>
            </w:r>
            <w:r w:rsidRPr="0011018F">
              <w:rPr>
                <w:spacing w:val="-12"/>
              </w:rPr>
              <w:t>А</w:t>
            </w:r>
            <w:r w:rsidRPr="0011018F">
              <w:rPr>
                <w:spacing w:val="-12"/>
              </w:rPr>
              <w:t xml:space="preserve">НИЯ </w:t>
            </w:r>
            <w:r w:rsidR="00911398">
              <w:rPr>
                <w:spacing w:val="-12"/>
              </w:rPr>
              <w:t>БАРАБАНОВСКИЙ</w:t>
            </w:r>
            <w:r w:rsidRPr="0011018F">
              <w:rPr>
                <w:spacing w:val="-12"/>
              </w:rPr>
              <w:t xml:space="preserve">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ЧАСТЬ 1. ОБЩИЕ П</w:t>
            </w:r>
            <w:r w:rsidRPr="0011018F">
              <w:rPr>
                <w:spacing w:val="-12"/>
              </w:rPr>
              <w:t>О</w:t>
            </w:r>
            <w:r w:rsidRPr="0011018F">
              <w:rPr>
                <w:spacing w:val="-12"/>
              </w:rPr>
              <w:t>ЛОЖЕНИЯ.</w:t>
            </w:r>
          </w:p>
          <w:p w:rsidR="00800B9D" w:rsidRPr="0011018F" w:rsidRDefault="00800B9D" w:rsidP="0043126B">
            <w:pPr>
              <w:spacing w:line="360" w:lineRule="auto"/>
              <w:rPr>
                <w:spacing w:val="-12"/>
              </w:rPr>
            </w:pPr>
            <w:r w:rsidRPr="0011018F">
              <w:rPr>
                <w:spacing w:val="-12"/>
              </w:rPr>
              <w:t>ЧАСТЬ 2. ГРАДОСТР</w:t>
            </w:r>
            <w:r w:rsidRPr="0011018F">
              <w:rPr>
                <w:spacing w:val="-12"/>
              </w:rPr>
              <w:t>О</w:t>
            </w:r>
            <w:r w:rsidRPr="0011018F">
              <w:rPr>
                <w:spacing w:val="-12"/>
              </w:rPr>
              <w:t>ИТЕЛЬНЫЕ РЕГЛ</w:t>
            </w:r>
            <w:r w:rsidRPr="0011018F">
              <w:rPr>
                <w:spacing w:val="-12"/>
              </w:rPr>
              <w:t>А</w:t>
            </w:r>
            <w:r w:rsidRPr="0011018F">
              <w:rPr>
                <w:spacing w:val="-12"/>
              </w:rPr>
              <w:t xml:space="preserve">МЕНТЫ </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ГРАДОСТРОИТЕЛЬНОГО ЗОНИРОВАНИЯ </w:t>
            </w:r>
          </w:p>
          <w:p w:rsidR="00800B9D" w:rsidRPr="0011018F" w:rsidRDefault="00800B9D" w:rsidP="0043126B">
            <w:pPr>
              <w:spacing w:line="276" w:lineRule="auto"/>
              <w:rPr>
                <w:spacing w:val="-12"/>
              </w:rPr>
            </w:pPr>
            <w:r w:rsidRPr="0011018F">
              <w:rPr>
                <w:spacing w:val="-4"/>
              </w:rPr>
              <w:t>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ЗОН С ОСОБЫМИ УСЛОВИЯМИ </w:t>
            </w:r>
          </w:p>
          <w:p w:rsidR="00800B9D" w:rsidRPr="0011018F" w:rsidRDefault="00800B9D" w:rsidP="0043126B">
            <w:pPr>
              <w:spacing w:line="276" w:lineRule="auto"/>
              <w:rPr>
                <w:spacing w:val="-12"/>
              </w:rPr>
            </w:pPr>
            <w:r w:rsidRPr="0011018F">
              <w:rPr>
                <w:spacing w:val="-4"/>
              </w:rPr>
              <w:t>ИСПОЛЬЗОВАНИЯ ТЕРРИТОРИИ 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4"/>
              </w:rPr>
              <w:t xml:space="preserve">КАРТА ГРАДОСТРОИТЕЛЬНОГО ЗОНИРОВАНИЯ </w:t>
            </w:r>
            <w:r w:rsidRPr="0011018F">
              <w:t xml:space="preserve">В ГРАНИЦАХ 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1:2000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pPr>
            <w:r w:rsidRPr="0011018F">
              <w:rPr>
                <w:spacing w:val="-4"/>
              </w:rPr>
              <w:t>КАРТА ЗОН С ОСОБЫМИ УСЛОВИЯМИ ИСПОЛЬЗОВ</w:t>
            </w:r>
            <w:r w:rsidRPr="0011018F">
              <w:rPr>
                <w:spacing w:val="-4"/>
              </w:rPr>
              <w:t>А</w:t>
            </w:r>
            <w:r w:rsidRPr="0011018F">
              <w:rPr>
                <w:spacing w:val="-4"/>
              </w:rPr>
              <w:t xml:space="preserve">НИЯ ТЕРРИТОРИИ </w:t>
            </w:r>
            <w:r w:rsidRPr="0011018F">
              <w:t xml:space="preserve">В ГРАНИЦАХ </w:t>
            </w:r>
          </w:p>
          <w:p w:rsidR="00800B9D" w:rsidRPr="0011018F" w:rsidRDefault="00800B9D" w:rsidP="00800B9D">
            <w:pPr>
              <w:spacing w:line="276" w:lineRule="auto"/>
              <w:rPr>
                <w:spacing w:val="-12"/>
              </w:rPr>
            </w:pPr>
            <w:r w:rsidRPr="0011018F">
              <w:t xml:space="preserve">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rPr>
                <w:spacing w:val="-12"/>
              </w:rPr>
            </w:pPr>
            <w:r w:rsidRPr="0011018F">
              <w:rPr>
                <w:spacing w:val="-12"/>
              </w:rPr>
              <w:t>1:2000</w:t>
            </w:r>
          </w:p>
        </w:tc>
      </w:tr>
    </w:tbl>
    <w:p w:rsidR="00B04E26" w:rsidRPr="0011018F" w:rsidRDefault="00B04E26" w:rsidP="00B04E26">
      <w:pPr>
        <w:spacing w:line="360" w:lineRule="auto"/>
        <w:ind w:firstLine="708"/>
        <w:jc w:val="both"/>
        <w:rPr>
          <w:sz w:val="28"/>
          <w:lang w:eastAsia="en-US"/>
        </w:rPr>
      </w:pPr>
      <w:r w:rsidRPr="0011018F">
        <w:rPr>
          <w:sz w:val="28"/>
          <w:lang w:eastAsia="en-US"/>
        </w:rPr>
        <w:br w:type="page"/>
      </w:r>
    </w:p>
    <w:p w:rsidR="00800B9D" w:rsidRPr="0011018F" w:rsidRDefault="00800B9D" w:rsidP="00800B9D">
      <w:pPr>
        <w:spacing w:line="360" w:lineRule="auto"/>
        <w:jc w:val="center"/>
        <w:rPr>
          <w:b/>
        </w:rPr>
      </w:pPr>
      <w:r w:rsidRPr="0011018F">
        <w:rPr>
          <w:b/>
        </w:rPr>
        <w:lastRenderedPageBreak/>
        <w:t xml:space="preserve">СОСТАВ АВТОРСКОГО КОЛЛЕКТИВА </w:t>
      </w:r>
    </w:p>
    <w:p w:rsidR="00800B9D" w:rsidRPr="0011018F" w:rsidRDefault="00800B9D" w:rsidP="00800B9D">
      <w:pPr>
        <w:spacing w:line="360" w:lineRule="auto"/>
        <w:jc w:val="center"/>
        <w:rPr>
          <w:b/>
        </w:rPr>
      </w:pPr>
      <w:r w:rsidRPr="0011018F">
        <w:rPr>
          <w:b/>
        </w:rPr>
        <w:t>И ОТВЕТСТВЕННЫХ ИСПОЛНИТЕЛЕЙ</w:t>
      </w:r>
    </w:p>
    <w:p w:rsidR="00800B9D" w:rsidRPr="0011018F" w:rsidRDefault="00800B9D" w:rsidP="00800B9D">
      <w:pPr>
        <w:jc w:val="center"/>
        <w:rPr>
          <w:b/>
        </w:rPr>
      </w:pPr>
    </w:p>
    <w:p w:rsidR="00800B9D" w:rsidRPr="0011018F" w:rsidRDefault="00800B9D" w:rsidP="00800B9D">
      <w:pPr>
        <w:jc w:val="center"/>
        <w:rPr>
          <w:b/>
        </w:rPr>
      </w:pPr>
    </w:p>
    <w:p w:rsidR="00800B9D" w:rsidRPr="0011018F" w:rsidRDefault="00800B9D" w:rsidP="00800B9D"/>
    <w:tbl>
      <w:tblPr>
        <w:tblpPr w:leftFromText="180" w:rightFromText="180" w:vertAnchor="text" w:horzAnchor="margin" w:tblpY="-34"/>
        <w:tblW w:w="9322" w:type="dxa"/>
        <w:tblBorders>
          <w:insideH w:val="single" w:sz="4" w:space="0" w:color="auto"/>
          <w:insideV w:val="single" w:sz="4" w:space="0" w:color="auto"/>
        </w:tblBorders>
        <w:tblLook w:val="01E0" w:firstRow="1" w:lastRow="1" w:firstColumn="1" w:lastColumn="1" w:noHBand="0" w:noVBand="0"/>
      </w:tblPr>
      <w:tblGrid>
        <w:gridCol w:w="4928"/>
        <w:gridCol w:w="4394"/>
      </w:tblGrid>
      <w:tr w:rsidR="00800B9D" w:rsidRPr="0011018F" w:rsidTr="0043126B">
        <w:tc>
          <w:tcPr>
            <w:tcW w:w="4928" w:type="dxa"/>
          </w:tcPr>
          <w:p w:rsidR="00800B9D" w:rsidRPr="0011018F" w:rsidRDefault="00800B9D" w:rsidP="0043126B">
            <w:r w:rsidRPr="0011018F">
              <w:t xml:space="preserve">Директор </w:t>
            </w:r>
          </w:p>
        </w:tc>
        <w:tc>
          <w:tcPr>
            <w:tcW w:w="4394" w:type="dxa"/>
          </w:tcPr>
          <w:p w:rsidR="00800B9D" w:rsidRPr="0011018F" w:rsidRDefault="00911398" w:rsidP="00911398">
            <w:pPr>
              <w:spacing w:after="120"/>
              <w:ind w:firstLine="1876"/>
            </w:pPr>
            <w:r>
              <w:rPr>
                <w:bCs/>
              </w:rPr>
              <w:t>А</w:t>
            </w:r>
            <w:r w:rsidR="008C601F">
              <w:rPr>
                <w:bCs/>
              </w:rPr>
              <w:t>.</w:t>
            </w:r>
            <w:r>
              <w:rPr>
                <w:bCs/>
              </w:rPr>
              <w:t>А</w:t>
            </w:r>
            <w:r w:rsidR="008C601F">
              <w:rPr>
                <w:bCs/>
              </w:rPr>
              <w:t xml:space="preserve">. </w:t>
            </w:r>
            <w:r>
              <w:rPr>
                <w:bCs/>
              </w:rPr>
              <w:t>Акимов</w:t>
            </w:r>
            <w:r w:rsidR="00800B9D" w:rsidRPr="0011018F">
              <w:rPr>
                <w:bCs/>
              </w:rPr>
              <w:t xml:space="preserve">                           </w:t>
            </w:r>
          </w:p>
        </w:tc>
      </w:tr>
      <w:tr w:rsidR="00800B9D" w:rsidRPr="0011018F" w:rsidTr="0043126B">
        <w:trPr>
          <w:trHeight w:val="452"/>
        </w:trPr>
        <w:tc>
          <w:tcPr>
            <w:tcW w:w="4928" w:type="dxa"/>
          </w:tcPr>
          <w:p w:rsidR="00800B9D" w:rsidRPr="0011018F" w:rsidRDefault="00757975" w:rsidP="0043126B">
            <w:r w:rsidRPr="0011018F">
              <w:t>Ведущий инженер картограф</w:t>
            </w:r>
          </w:p>
        </w:tc>
        <w:tc>
          <w:tcPr>
            <w:tcW w:w="4394" w:type="dxa"/>
          </w:tcPr>
          <w:p w:rsidR="00800B9D" w:rsidRPr="0011018F" w:rsidRDefault="00800B9D" w:rsidP="0043126B">
            <w:pPr>
              <w:spacing w:after="120"/>
              <w:ind w:firstLine="1876"/>
            </w:pPr>
            <w:r w:rsidRPr="0011018F">
              <w:t xml:space="preserve">М.В. </w:t>
            </w:r>
            <w:proofErr w:type="spellStart"/>
            <w:r w:rsidRPr="0011018F">
              <w:t>Черномуров</w:t>
            </w:r>
            <w:proofErr w:type="spellEnd"/>
            <w:r w:rsidRPr="0011018F">
              <w:t xml:space="preserve"> </w:t>
            </w:r>
          </w:p>
        </w:tc>
      </w:tr>
      <w:tr w:rsidR="00800B9D" w:rsidRPr="0011018F" w:rsidTr="0043126B">
        <w:tc>
          <w:tcPr>
            <w:tcW w:w="4928" w:type="dxa"/>
          </w:tcPr>
          <w:p w:rsidR="00800B9D" w:rsidRPr="0011018F" w:rsidRDefault="00800B9D" w:rsidP="0043126B">
            <w:r w:rsidRPr="0011018F">
              <w:t>Эксперт-аналитик</w:t>
            </w:r>
          </w:p>
          <w:p w:rsidR="00800B9D" w:rsidRPr="0011018F" w:rsidRDefault="00800B9D" w:rsidP="0043126B"/>
        </w:tc>
        <w:tc>
          <w:tcPr>
            <w:tcW w:w="4394" w:type="dxa"/>
          </w:tcPr>
          <w:p w:rsidR="00800B9D" w:rsidRPr="0011018F" w:rsidRDefault="00800B9D" w:rsidP="0043126B">
            <w:pPr>
              <w:spacing w:after="120"/>
              <w:ind w:firstLine="1876"/>
            </w:pPr>
            <w:r w:rsidRPr="0011018F">
              <w:t xml:space="preserve">О.Н. Каримова </w:t>
            </w:r>
          </w:p>
        </w:tc>
      </w:tr>
      <w:tr w:rsidR="00800B9D" w:rsidRPr="0011018F" w:rsidTr="0043126B">
        <w:tc>
          <w:tcPr>
            <w:tcW w:w="4928" w:type="dxa"/>
          </w:tcPr>
          <w:p w:rsidR="00800B9D" w:rsidRPr="0011018F" w:rsidRDefault="00800B9D" w:rsidP="0043126B">
            <w:r w:rsidRPr="0011018F">
              <w:t>Картограф</w:t>
            </w:r>
          </w:p>
        </w:tc>
        <w:tc>
          <w:tcPr>
            <w:tcW w:w="4394" w:type="dxa"/>
          </w:tcPr>
          <w:p w:rsidR="00800B9D" w:rsidRPr="0011018F" w:rsidRDefault="00911398" w:rsidP="0043126B">
            <w:pPr>
              <w:spacing w:after="120"/>
              <w:ind w:firstLine="1876"/>
            </w:pPr>
            <w:r w:rsidRPr="006F1806">
              <w:rPr>
                <w:sz w:val="22"/>
              </w:rPr>
              <w:t xml:space="preserve">В.В. </w:t>
            </w:r>
            <w:proofErr w:type="spellStart"/>
            <w:r w:rsidRPr="006F1806">
              <w:rPr>
                <w:sz w:val="22"/>
              </w:rPr>
              <w:t>Якуба</w:t>
            </w:r>
            <w:proofErr w:type="spellEnd"/>
          </w:p>
        </w:tc>
      </w:tr>
    </w:tbl>
    <w:p w:rsidR="00800B9D" w:rsidRPr="0011018F" w:rsidRDefault="00800B9D" w:rsidP="00B04E26">
      <w:pPr>
        <w:spacing w:line="360" w:lineRule="auto"/>
        <w:ind w:firstLine="708"/>
        <w:jc w:val="both"/>
        <w:rPr>
          <w:sz w:val="28"/>
          <w:lang w:eastAsia="en-US"/>
        </w:rPr>
      </w:pPr>
    </w:p>
    <w:p w:rsidR="00800B9D" w:rsidRPr="0011018F" w:rsidRDefault="00800B9D">
      <w:pPr>
        <w:spacing w:after="200" w:line="276" w:lineRule="auto"/>
        <w:rPr>
          <w:rFonts w:eastAsiaTheme="majorEastAsia" w:cstheme="majorBidi"/>
          <w:b/>
          <w:bCs/>
          <w:sz w:val="44"/>
          <w:szCs w:val="26"/>
        </w:rPr>
      </w:pPr>
      <w:bookmarkStart w:id="0" w:name="_Toc368688170"/>
      <w:bookmarkStart w:id="1" w:name="_Toc368739386"/>
      <w:bookmarkStart w:id="2" w:name="_Toc369477047"/>
      <w:bookmarkStart w:id="3" w:name="_Toc369862697"/>
      <w:r w:rsidRPr="0011018F">
        <w:rPr>
          <w:rFonts w:eastAsiaTheme="majorEastAsia" w:cstheme="majorBidi"/>
          <w:b/>
          <w:bCs/>
          <w:sz w:val="44"/>
          <w:szCs w:val="26"/>
        </w:rPr>
        <w:br w:type="page"/>
      </w:r>
    </w:p>
    <w:p w:rsidR="005A422C" w:rsidRPr="0011018F" w:rsidRDefault="00B04E26" w:rsidP="005A422C">
      <w:pPr>
        <w:keepNext/>
        <w:keepLines/>
        <w:spacing w:after="120" w:line="360" w:lineRule="auto"/>
        <w:jc w:val="center"/>
        <w:outlineLvl w:val="0"/>
        <w:rPr>
          <w:b/>
          <w:bCs/>
          <w:sz w:val="44"/>
          <w:szCs w:val="26"/>
        </w:rPr>
      </w:pPr>
      <w:bookmarkStart w:id="4" w:name="_Toc371321855"/>
      <w:r w:rsidRPr="0011018F">
        <w:rPr>
          <w:rFonts w:eastAsiaTheme="majorEastAsia" w:cstheme="majorBidi"/>
          <w:b/>
          <w:bCs/>
          <w:sz w:val="44"/>
          <w:szCs w:val="26"/>
        </w:rPr>
        <w:lastRenderedPageBreak/>
        <w:t>СОДЕРЖАНИЕ</w:t>
      </w:r>
      <w:bookmarkStart w:id="5"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757975" w:rsidRPr="0011018F" w:rsidRDefault="00EE16F4">
          <w:pPr>
            <w:pStyle w:val="13"/>
            <w:tabs>
              <w:tab w:val="right" w:leader="dot" w:pos="9344"/>
            </w:tabs>
            <w:rPr>
              <w:rFonts w:asciiTheme="minorHAnsi" w:eastAsiaTheme="minorEastAsia" w:hAnsiTheme="minorHAnsi" w:cstheme="minorBidi"/>
              <w:noProof/>
              <w:sz w:val="22"/>
              <w:szCs w:val="22"/>
            </w:rPr>
          </w:pPr>
          <w:r w:rsidRPr="0011018F">
            <w:fldChar w:fldCharType="begin"/>
          </w:r>
          <w:r w:rsidRPr="0011018F">
            <w:instrText xml:space="preserve"> TOC \o "1-5" \h \z \u </w:instrText>
          </w:r>
          <w:r w:rsidRPr="0011018F">
            <w:fldChar w:fldCharType="separate"/>
          </w:r>
          <w:hyperlink w:anchor="_Toc371321855" w:history="1">
            <w:r w:rsidR="00757975" w:rsidRPr="0011018F">
              <w:rPr>
                <w:rStyle w:val="af1"/>
                <w:rFonts w:eastAsiaTheme="majorEastAsia" w:cstheme="majorBidi"/>
                <w:b/>
                <w:bCs/>
                <w:noProof/>
              </w:rPr>
              <w:t>СОДЕРЖАНИЕ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_Toc371321855 \h </w:instrText>
            </w:r>
            <w:r w:rsidR="00757975" w:rsidRPr="0011018F">
              <w:rPr>
                <w:noProof/>
                <w:webHidden/>
              </w:rPr>
            </w:r>
            <w:r w:rsidR="00757975" w:rsidRPr="0011018F">
              <w:rPr>
                <w:noProof/>
                <w:webHidden/>
              </w:rPr>
              <w:fldChar w:fldCharType="separate"/>
            </w:r>
            <w:r w:rsidR="002168B7">
              <w:rPr>
                <w:noProof/>
                <w:webHidden/>
              </w:rPr>
              <w:t>4</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856" w:history="1">
            <w:r w:rsidR="00757975" w:rsidRPr="0011018F">
              <w:rPr>
                <w:rStyle w:val="af1"/>
                <w:rFonts w:eastAsiaTheme="majorEastAsia" w:cstheme="majorBidi"/>
                <w:b/>
                <w:bCs/>
                <w:noProof/>
              </w:rPr>
              <w:t>ПРЕАМБУЛА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_Toc371321856 \h </w:instrText>
            </w:r>
            <w:r w:rsidR="00757975" w:rsidRPr="0011018F">
              <w:rPr>
                <w:noProof/>
                <w:webHidden/>
              </w:rPr>
            </w:r>
            <w:r w:rsidR="00757975" w:rsidRPr="0011018F">
              <w:rPr>
                <w:noProof/>
                <w:webHidden/>
              </w:rPr>
              <w:fldChar w:fldCharType="separate"/>
            </w:r>
            <w:r w:rsidR="002168B7">
              <w:rPr>
                <w:noProof/>
                <w:webHidden/>
              </w:rPr>
              <w:t>9</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857" w:history="1">
            <w:r w:rsidR="00757975" w:rsidRPr="0011018F">
              <w:rPr>
                <w:rStyle w:val="af1"/>
                <w:rFonts w:eastAsiaTheme="majorEastAsia" w:cstheme="majorBidi"/>
                <w:b/>
                <w:bCs/>
                <w:noProof/>
              </w:rPr>
              <w:t>РАЗДЕЛ 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_Toc371321857 \h </w:instrText>
            </w:r>
            <w:r w:rsidR="00757975" w:rsidRPr="0011018F">
              <w:rPr>
                <w:noProof/>
                <w:webHidden/>
              </w:rPr>
            </w:r>
            <w:r w:rsidR="00757975" w:rsidRPr="0011018F">
              <w:rPr>
                <w:noProof/>
                <w:webHidden/>
              </w:rPr>
              <w:fldChar w:fldCharType="separate"/>
            </w:r>
            <w:r w:rsidR="002168B7">
              <w:rPr>
                <w:noProof/>
                <w:webHidden/>
              </w:rPr>
              <w:t>10</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858" w:history="1">
            <w:r w:rsidR="00757975" w:rsidRPr="0011018F">
              <w:rPr>
                <w:rStyle w:val="af1"/>
                <w:rFonts w:eastAsiaTheme="majorEastAsia" w:cstheme="majorBidi"/>
                <w:b/>
                <w:bCs/>
                <w:noProof/>
              </w:rPr>
              <w:t>ПОРЯДОК РЕГУЛИРОВАНИЯ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_Toc371321858 \h </w:instrText>
            </w:r>
            <w:r w:rsidR="00757975" w:rsidRPr="0011018F">
              <w:rPr>
                <w:noProof/>
                <w:webHidden/>
              </w:rPr>
            </w:r>
            <w:r w:rsidR="00757975" w:rsidRPr="0011018F">
              <w:rPr>
                <w:noProof/>
                <w:webHidden/>
              </w:rPr>
              <w:fldChar w:fldCharType="separate"/>
            </w:r>
            <w:r w:rsidR="002168B7">
              <w:rPr>
                <w:noProof/>
                <w:webHidden/>
              </w:rPr>
              <w:t>10</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859" w:history="1">
            <w:r w:rsidR="00757975" w:rsidRPr="0011018F">
              <w:rPr>
                <w:rStyle w:val="af1"/>
                <w:rFonts w:eastAsiaTheme="majorEastAsia" w:cstheme="majorBidi"/>
                <w:b/>
                <w:bCs/>
                <w:noProof/>
              </w:rPr>
              <w:t>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_Toc371321859 \h </w:instrText>
            </w:r>
            <w:r w:rsidR="00757975" w:rsidRPr="0011018F">
              <w:rPr>
                <w:noProof/>
                <w:webHidden/>
              </w:rPr>
            </w:r>
            <w:r w:rsidR="00757975" w:rsidRPr="0011018F">
              <w:rPr>
                <w:noProof/>
                <w:webHidden/>
              </w:rPr>
              <w:fldChar w:fldCharType="separate"/>
            </w:r>
            <w:r w:rsidR="002168B7">
              <w:rPr>
                <w:noProof/>
                <w:webHidden/>
              </w:rPr>
              <w:t>10</w:t>
            </w:r>
            <w:r w:rsidR="00757975" w:rsidRPr="0011018F">
              <w:rPr>
                <w:noProof/>
                <w:webHidden/>
              </w:rPr>
              <w:fldChar w:fldCharType="end"/>
            </w:r>
          </w:hyperlink>
        </w:p>
        <w:p w:rsidR="00757975" w:rsidRPr="0011018F" w:rsidRDefault="00747140">
          <w:pPr>
            <w:pStyle w:val="23"/>
            <w:tabs>
              <w:tab w:val="right" w:leader="dot" w:pos="9344"/>
            </w:tabs>
            <w:rPr>
              <w:rFonts w:asciiTheme="minorHAnsi" w:eastAsiaTheme="minorEastAsia" w:hAnsiTheme="minorHAnsi" w:cstheme="minorBidi"/>
              <w:noProof/>
              <w:sz w:val="22"/>
              <w:szCs w:val="22"/>
            </w:rPr>
          </w:pPr>
          <w:hyperlink w:anchor="_Toc371321860" w:history="1">
            <w:r w:rsidR="00757975" w:rsidRPr="0011018F">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_Toc371321860 \h </w:instrText>
            </w:r>
            <w:r w:rsidR="00757975" w:rsidRPr="0011018F">
              <w:rPr>
                <w:noProof/>
                <w:webHidden/>
              </w:rPr>
            </w:r>
            <w:r w:rsidR="00757975" w:rsidRPr="0011018F">
              <w:rPr>
                <w:noProof/>
                <w:webHidden/>
              </w:rPr>
              <w:fldChar w:fldCharType="separate"/>
            </w:r>
            <w:r w:rsidR="002168B7">
              <w:rPr>
                <w:noProof/>
                <w:webHidden/>
              </w:rPr>
              <w:t>11</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61" w:history="1">
            <w:r w:rsidR="00757975" w:rsidRPr="0011018F">
              <w:rPr>
                <w:rStyle w:val="af1"/>
                <w:rFonts w:eastAsiaTheme="majorEastAsia" w:cstheme="majorBidi"/>
                <w:b/>
                <w:bCs/>
                <w:noProof/>
              </w:rPr>
              <w:t>Глава 1. ОБЩИЕ ПОЛОЖЕНИЯ ПО ПРИМЕНЕНИЮ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_Toc371321861 \h </w:instrText>
            </w:r>
            <w:r w:rsidR="00757975" w:rsidRPr="0011018F">
              <w:rPr>
                <w:noProof/>
                <w:webHidden/>
              </w:rPr>
            </w:r>
            <w:r w:rsidR="00757975" w:rsidRPr="0011018F">
              <w:rPr>
                <w:noProof/>
                <w:webHidden/>
              </w:rPr>
              <w:fldChar w:fldCharType="separate"/>
            </w:r>
            <w:r w:rsidR="002168B7">
              <w:rPr>
                <w:noProof/>
                <w:webHidden/>
              </w:rPr>
              <w:t>11</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2" w:history="1">
            <w:r w:rsidR="00757975" w:rsidRPr="0011018F">
              <w:rPr>
                <w:rStyle w:val="af1"/>
                <w:noProof/>
              </w:rPr>
              <w:t>Статья 1. Основные понятия, используемые в настоящих Правилах</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_Toc371321862 \h </w:instrText>
            </w:r>
            <w:r w:rsidR="00757975" w:rsidRPr="0011018F">
              <w:rPr>
                <w:noProof/>
                <w:webHidden/>
              </w:rPr>
            </w:r>
            <w:r w:rsidR="00757975" w:rsidRPr="0011018F">
              <w:rPr>
                <w:noProof/>
                <w:webHidden/>
              </w:rPr>
              <w:fldChar w:fldCharType="separate"/>
            </w:r>
            <w:r w:rsidR="002168B7">
              <w:rPr>
                <w:noProof/>
                <w:webHidden/>
              </w:rPr>
              <w:t>11</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3" w:history="1">
            <w:r w:rsidR="00757975" w:rsidRPr="0011018F">
              <w:rPr>
                <w:rStyle w:val="af1"/>
                <w:rFonts w:eastAsiaTheme="majorEastAsia"/>
                <w:noProof/>
              </w:rPr>
              <w:t>Статья 2.</w:t>
            </w:r>
            <w:r w:rsidR="00757975" w:rsidRPr="0011018F">
              <w:rPr>
                <w:rStyle w:val="af1"/>
                <w:noProof/>
              </w:rPr>
              <w:t xml:space="preserve"> Назначение Правил землепользования и застройки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_Toc371321863 \h </w:instrText>
            </w:r>
            <w:r w:rsidR="00757975" w:rsidRPr="0011018F">
              <w:rPr>
                <w:noProof/>
                <w:webHidden/>
              </w:rPr>
            </w:r>
            <w:r w:rsidR="00757975" w:rsidRPr="0011018F">
              <w:rPr>
                <w:noProof/>
                <w:webHidden/>
              </w:rPr>
              <w:fldChar w:fldCharType="separate"/>
            </w:r>
            <w:r w:rsidR="002168B7">
              <w:rPr>
                <w:noProof/>
                <w:webHidden/>
              </w:rPr>
              <w:t>24</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4" w:history="1">
            <w:r w:rsidR="00757975" w:rsidRPr="0011018F">
              <w:rPr>
                <w:rStyle w:val="af1"/>
                <w:noProof/>
              </w:rPr>
              <w:t>Статья 3. Структура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_Toc371321864 \h </w:instrText>
            </w:r>
            <w:r w:rsidR="00757975" w:rsidRPr="0011018F">
              <w:rPr>
                <w:noProof/>
                <w:webHidden/>
              </w:rPr>
            </w:r>
            <w:r w:rsidR="00757975" w:rsidRPr="0011018F">
              <w:rPr>
                <w:noProof/>
                <w:webHidden/>
              </w:rPr>
              <w:fldChar w:fldCharType="separate"/>
            </w:r>
            <w:r w:rsidR="002168B7">
              <w:rPr>
                <w:noProof/>
                <w:webHidden/>
              </w:rPr>
              <w:t>25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5" w:history="1">
            <w:r w:rsidR="00757975" w:rsidRPr="0011018F">
              <w:rPr>
                <w:rStyle w:val="af1"/>
                <w:noProof/>
              </w:rPr>
              <w:t>Статья 4. Регламенты использования территорий и их применение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_Toc371321865 \h </w:instrText>
            </w:r>
            <w:r w:rsidR="00757975" w:rsidRPr="0011018F">
              <w:rPr>
                <w:noProof/>
                <w:webHidden/>
              </w:rPr>
            </w:r>
            <w:r w:rsidR="00757975" w:rsidRPr="0011018F">
              <w:rPr>
                <w:noProof/>
                <w:webHidden/>
              </w:rPr>
              <w:fldChar w:fldCharType="separate"/>
            </w:r>
            <w:r w:rsidR="002168B7">
              <w:rPr>
                <w:noProof/>
                <w:webHidden/>
              </w:rPr>
              <w:t>25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6" w:history="1">
            <w:r w:rsidR="00757975" w:rsidRPr="0011018F">
              <w:rPr>
                <w:rStyle w:val="af1"/>
                <w:noProof/>
              </w:rPr>
              <w:t>Статья 5. Открытость и доступность информации о землепользовании и застройке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_Toc371321866 \h </w:instrText>
            </w:r>
            <w:r w:rsidR="00757975" w:rsidRPr="0011018F">
              <w:rPr>
                <w:noProof/>
                <w:webHidden/>
              </w:rPr>
            </w:r>
            <w:r w:rsidR="00757975" w:rsidRPr="0011018F">
              <w:rPr>
                <w:noProof/>
                <w:webHidden/>
              </w:rPr>
              <w:fldChar w:fldCharType="separate"/>
            </w:r>
            <w:r w:rsidR="002168B7">
              <w:rPr>
                <w:noProof/>
                <w:webHidden/>
              </w:rPr>
              <w:t>31</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7" w:history="1">
            <w:r w:rsidR="00757975" w:rsidRPr="0011018F">
              <w:rPr>
                <w:rStyle w:val="af1"/>
                <w:noProof/>
              </w:rPr>
              <w:t xml:space="preserve">Статья 6. Действие Правил по отношению к генеральному плану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_Toc371321867 \h </w:instrText>
            </w:r>
            <w:r w:rsidR="00757975" w:rsidRPr="0011018F">
              <w:rPr>
                <w:noProof/>
                <w:webHidden/>
              </w:rPr>
            </w:r>
            <w:r w:rsidR="00757975" w:rsidRPr="0011018F">
              <w:rPr>
                <w:noProof/>
                <w:webHidden/>
              </w:rPr>
              <w:fldChar w:fldCharType="separate"/>
            </w:r>
            <w:r w:rsidR="002168B7">
              <w:rPr>
                <w:noProof/>
                <w:webHidden/>
              </w:rPr>
              <w:t>31</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68" w:history="1">
            <w:r w:rsidR="00757975" w:rsidRPr="0011018F">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_Toc371321868 \h </w:instrText>
            </w:r>
            <w:r w:rsidR="00757975" w:rsidRPr="0011018F">
              <w:rPr>
                <w:noProof/>
                <w:webHidden/>
              </w:rPr>
            </w:r>
            <w:r w:rsidR="00757975" w:rsidRPr="0011018F">
              <w:rPr>
                <w:noProof/>
                <w:webHidden/>
              </w:rPr>
              <w:fldChar w:fldCharType="separate"/>
            </w:r>
            <w:r w:rsidR="002168B7">
              <w:rPr>
                <w:noProof/>
                <w:webHidden/>
              </w:rPr>
              <w:t>33</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69" w:history="1">
            <w:r w:rsidR="00757975" w:rsidRPr="0011018F">
              <w:rPr>
                <w:rStyle w:val="af1"/>
                <w:noProof/>
              </w:rPr>
              <w:t>Статья 7. Общие положения, относящиеся к ранее возникшим правам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_Toc371321869 \h </w:instrText>
            </w:r>
            <w:r w:rsidR="00757975" w:rsidRPr="0011018F">
              <w:rPr>
                <w:noProof/>
                <w:webHidden/>
              </w:rPr>
            </w:r>
            <w:r w:rsidR="00757975" w:rsidRPr="0011018F">
              <w:rPr>
                <w:noProof/>
                <w:webHidden/>
              </w:rPr>
              <w:fldChar w:fldCharType="separate"/>
            </w:r>
            <w:r w:rsidR="002168B7">
              <w:rPr>
                <w:noProof/>
                <w:webHidden/>
              </w:rPr>
              <w:t>33</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0" w:history="1">
            <w:r w:rsidR="00757975" w:rsidRPr="0011018F">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_Toc371321870 \h </w:instrText>
            </w:r>
            <w:r w:rsidR="00757975" w:rsidRPr="0011018F">
              <w:rPr>
                <w:noProof/>
                <w:webHidden/>
              </w:rPr>
            </w:r>
            <w:r w:rsidR="00757975" w:rsidRPr="0011018F">
              <w:rPr>
                <w:noProof/>
                <w:webHidden/>
              </w:rPr>
              <w:fldChar w:fldCharType="separate"/>
            </w:r>
            <w:r w:rsidR="002168B7">
              <w:rPr>
                <w:noProof/>
                <w:webHidden/>
              </w:rPr>
              <w:t>34</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71" w:history="1">
            <w:r w:rsidR="00757975" w:rsidRPr="0011018F">
              <w:rPr>
                <w:rStyle w:val="af1"/>
                <w:rFonts w:eastAsiaTheme="majorEastAsia" w:cstheme="majorBidi"/>
                <w:b/>
                <w:bCs/>
                <w:noProof/>
              </w:rPr>
              <w:t>Глава 3. УЧАСТНИКИ ОТНОШЕНИЙ, ВОЗНИКАЮЩИХ ПО ПОВОДУ 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_Toc371321871 \h </w:instrText>
            </w:r>
            <w:r w:rsidR="00757975" w:rsidRPr="0011018F">
              <w:rPr>
                <w:noProof/>
                <w:webHidden/>
              </w:rPr>
            </w:r>
            <w:r w:rsidR="00757975" w:rsidRPr="0011018F">
              <w:rPr>
                <w:noProof/>
                <w:webHidden/>
              </w:rPr>
              <w:fldChar w:fldCharType="separate"/>
            </w:r>
            <w:r w:rsidR="002168B7">
              <w:rPr>
                <w:noProof/>
                <w:webHidden/>
              </w:rPr>
              <w:t>35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2" w:history="1">
            <w:r w:rsidR="00757975" w:rsidRPr="0011018F">
              <w:rPr>
                <w:rStyle w:val="af1"/>
                <w:noProof/>
              </w:rPr>
              <w:t>Статья 9. Общие положения о физических и юридических лицах, осуществляющих землепользование и застройку</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_Toc371321872 \h </w:instrText>
            </w:r>
            <w:r w:rsidR="00757975" w:rsidRPr="0011018F">
              <w:rPr>
                <w:noProof/>
                <w:webHidden/>
              </w:rPr>
            </w:r>
            <w:r w:rsidR="00757975" w:rsidRPr="0011018F">
              <w:rPr>
                <w:noProof/>
                <w:webHidden/>
              </w:rPr>
              <w:fldChar w:fldCharType="separate"/>
            </w:r>
            <w:r w:rsidR="002168B7">
              <w:rPr>
                <w:noProof/>
                <w:webHidden/>
              </w:rPr>
              <w:t>35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3" w:history="1">
            <w:r w:rsidR="00757975" w:rsidRPr="0011018F">
              <w:rPr>
                <w:rStyle w:val="af1"/>
                <w:noProof/>
              </w:rPr>
              <w:t xml:space="preserve">Статья 10. Комиссия по землепользованию и застройке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_Toc371321873 \h </w:instrText>
            </w:r>
            <w:r w:rsidR="00757975" w:rsidRPr="0011018F">
              <w:rPr>
                <w:noProof/>
                <w:webHidden/>
              </w:rPr>
            </w:r>
            <w:r w:rsidR="00757975" w:rsidRPr="0011018F">
              <w:rPr>
                <w:noProof/>
                <w:webHidden/>
              </w:rPr>
              <w:fldChar w:fldCharType="separate"/>
            </w:r>
            <w:r w:rsidR="002168B7">
              <w:rPr>
                <w:noProof/>
                <w:webHidden/>
              </w:rPr>
              <w:t>36</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4" w:history="1">
            <w:r w:rsidR="00757975" w:rsidRPr="0011018F">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_Toc371321874 \h </w:instrText>
            </w:r>
            <w:r w:rsidR="00757975" w:rsidRPr="0011018F">
              <w:rPr>
                <w:noProof/>
                <w:webHidden/>
              </w:rPr>
            </w:r>
            <w:r w:rsidR="00757975" w:rsidRPr="0011018F">
              <w:rPr>
                <w:noProof/>
                <w:webHidden/>
              </w:rPr>
              <w:fldChar w:fldCharType="separate"/>
            </w:r>
            <w:r w:rsidR="002168B7">
              <w:rPr>
                <w:noProof/>
                <w:webHidden/>
              </w:rPr>
              <w:t>37</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75" w:history="1">
            <w:r w:rsidR="00757975" w:rsidRPr="0011018F">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6B0410">
              <w:rPr>
                <w:rStyle w:val="af1"/>
                <w:rFonts w:eastAsiaTheme="majorEastAsia" w:cstheme="majorBidi"/>
                <w:b/>
                <w:bCs/>
                <w:noProof/>
              </w:rPr>
              <w:t>БАРАБАНОВСКОГО</w:t>
            </w:r>
            <w:r w:rsidR="00757975" w:rsidRPr="0011018F">
              <w:rPr>
                <w:rStyle w:val="af1"/>
                <w:rFonts w:eastAsiaTheme="majorEastAsia" w:cstheme="majorBidi"/>
                <w:b/>
                <w:bCs/>
                <w:noProof/>
              </w:rPr>
              <w:t xml:space="preserve"> СЕЛЬСОВЕТА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_Toc371321875 \h </w:instrText>
            </w:r>
            <w:r w:rsidR="00757975" w:rsidRPr="0011018F">
              <w:rPr>
                <w:noProof/>
                <w:webHidden/>
              </w:rPr>
            </w:r>
            <w:r w:rsidR="00757975" w:rsidRPr="0011018F">
              <w:rPr>
                <w:noProof/>
                <w:webHidden/>
              </w:rPr>
              <w:fldChar w:fldCharType="separate"/>
            </w:r>
            <w:r w:rsidR="002168B7">
              <w:rPr>
                <w:noProof/>
                <w:webHidden/>
              </w:rPr>
              <w:t>46</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6" w:history="1">
            <w:r w:rsidR="00757975" w:rsidRPr="0011018F">
              <w:rPr>
                <w:rStyle w:val="af1"/>
                <w:rFonts w:eastAsiaTheme="majorEastAsia"/>
                <w:noProof/>
              </w:rPr>
              <w:t>Статья 12. Общие положения 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_Toc371321876 \h </w:instrText>
            </w:r>
            <w:r w:rsidR="00757975" w:rsidRPr="0011018F">
              <w:rPr>
                <w:noProof/>
                <w:webHidden/>
              </w:rPr>
            </w:r>
            <w:r w:rsidR="00757975" w:rsidRPr="0011018F">
              <w:rPr>
                <w:noProof/>
                <w:webHidden/>
              </w:rPr>
              <w:fldChar w:fldCharType="separate"/>
            </w:r>
            <w:r w:rsidR="002168B7">
              <w:rPr>
                <w:noProof/>
                <w:webHidden/>
              </w:rPr>
              <w:t>46</w:t>
            </w:r>
            <w:r w:rsidR="00757975" w:rsidRPr="0011018F">
              <w:rPr>
                <w:noProof/>
                <w:webHidden/>
              </w:rPr>
              <w:fldChar w:fldCharType="end"/>
            </w:r>
          </w:hyperlink>
        </w:p>
        <w:p w:rsidR="00757975" w:rsidRPr="0011018F" w:rsidRDefault="00747140">
          <w:pPr>
            <w:pStyle w:val="51"/>
            <w:tabs>
              <w:tab w:val="left" w:pos="2296"/>
              <w:tab w:val="right" w:leader="dot" w:pos="9344"/>
            </w:tabs>
            <w:rPr>
              <w:rFonts w:asciiTheme="minorHAnsi" w:eastAsiaTheme="minorEastAsia" w:hAnsiTheme="minorHAnsi" w:cstheme="minorBidi"/>
              <w:noProof/>
              <w:sz w:val="22"/>
              <w:szCs w:val="22"/>
            </w:rPr>
          </w:pPr>
          <w:hyperlink w:anchor="_Toc371321877" w:history="1">
            <w:r w:rsidR="00757975" w:rsidRPr="0011018F">
              <w:rPr>
                <w:rStyle w:val="af1"/>
                <w:rFonts w:eastAsiaTheme="majorEastAsia"/>
                <w:noProof/>
              </w:rPr>
              <w:t xml:space="preserve">Статья 13. </w:t>
            </w:r>
            <w:r w:rsidR="00757975" w:rsidRPr="0011018F">
              <w:rPr>
                <w:rFonts w:asciiTheme="minorHAnsi" w:eastAsiaTheme="minorEastAsia" w:hAnsiTheme="minorHAnsi" w:cstheme="minorBidi"/>
                <w:noProof/>
                <w:sz w:val="22"/>
                <w:szCs w:val="22"/>
              </w:rPr>
              <w:tab/>
            </w:r>
            <w:r w:rsidR="00757975" w:rsidRPr="0011018F">
              <w:rPr>
                <w:rStyle w:val="af1"/>
                <w:rFonts w:eastAsiaTheme="majorEastAsia"/>
                <w:noProof/>
              </w:rPr>
              <w:t xml:space="preserve">Подготовка проекта планировки территорий  муниципального образования </w:t>
            </w:r>
            <w:r w:rsidR="00911398">
              <w:rPr>
                <w:rStyle w:val="af1"/>
                <w:rFonts w:eastAsiaTheme="majorEastAsia"/>
                <w:noProof/>
              </w:rPr>
              <w:t>Барабановский</w:t>
            </w:r>
            <w:r w:rsidR="00757975" w:rsidRPr="0011018F">
              <w:rPr>
                <w:rStyle w:val="af1"/>
                <w:rFonts w:eastAsiaTheme="majorEastAsia"/>
                <w:noProof/>
              </w:rPr>
              <w:t xml:space="preserve"> сельсовет Оренбургской области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_Toc371321877 \h </w:instrText>
            </w:r>
            <w:r w:rsidR="00757975" w:rsidRPr="0011018F">
              <w:rPr>
                <w:noProof/>
                <w:webHidden/>
              </w:rPr>
            </w:r>
            <w:r w:rsidR="00757975" w:rsidRPr="0011018F">
              <w:rPr>
                <w:noProof/>
                <w:webHidden/>
              </w:rPr>
              <w:fldChar w:fldCharType="separate"/>
            </w:r>
            <w:r w:rsidR="002168B7">
              <w:rPr>
                <w:noProof/>
                <w:webHidden/>
              </w:rPr>
              <w:t>48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8" w:history="1">
            <w:r w:rsidR="00757975" w:rsidRPr="0011018F">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_Toc371321878 \h </w:instrText>
            </w:r>
            <w:r w:rsidR="00757975" w:rsidRPr="0011018F">
              <w:rPr>
                <w:noProof/>
                <w:webHidden/>
              </w:rPr>
            </w:r>
            <w:r w:rsidR="00757975" w:rsidRPr="0011018F">
              <w:rPr>
                <w:noProof/>
                <w:webHidden/>
              </w:rPr>
              <w:fldChar w:fldCharType="separate"/>
            </w:r>
            <w:r w:rsidR="002168B7">
              <w:rPr>
                <w:noProof/>
                <w:webHidden/>
              </w:rPr>
              <w:t>49</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79" w:history="1">
            <w:r w:rsidR="00757975" w:rsidRPr="0011018F">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_Toc371321879 \h </w:instrText>
            </w:r>
            <w:r w:rsidR="00757975" w:rsidRPr="0011018F">
              <w:rPr>
                <w:noProof/>
                <w:webHidden/>
              </w:rPr>
            </w:r>
            <w:r w:rsidR="00757975" w:rsidRPr="0011018F">
              <w:rPr>
                <w:noProof/>
                <w:webHidden/>
              </w:rPr>
              <w:fldChar w:fldCharType="separate"/>
            </w:r>
            <w:r w:rsidR="002168B7">
              <w:rPr>
                <w:noProof/>
                <w:webHidden/>
              </w:rPr>
              <w:t>50</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80" w:history="1">
            <w:r w:rsidR="00757975" w:rsidRPr="0011018F">
              <w:rPr>
                <w:rStyle w:val="af1"/>
                <w:rFonts w:eastAsiaTheme="majorEastAsia" w:cstheme="majorBidi"/>
                <w:b/>
                <w:bCs/>
                <w:noProof/>
              </w:rPr>
              <w:t>Глава 5. ГРАДОСТРОИТЕЛЬНАЯ ПОДГОТОВКА ТЕРРИТОРИИ И ФОРМИРОВАНИЕ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_Toc371321880 \h </w:instrText>
            </w:r>
            <w:r w:rsidR="00757975" w:rsidRPr="0011018F">
              <w:rPr>
                <w:noProof/>
                <w:webHidden/>
              </w:rPr>
            </w:r>
            <w:r w:rsidR="00757975" w:rsidRPr="0011018F">
              <w:rPr>
                <w:noProof/>
                <w:webHidden/>
              </w:rPr>
              <w:fldChar w:fldCharType="separate"/>
            </w:r>
            <w:r w:rsidR="002168B7">
              <w:rPr>
                <w:noProof/>
                <w:webHidden/>
              </w:rPr>
              <w:t>52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1" w:history="1">
            <w:r w:rsidR="00757975" w:rsidRPr="0011018F">
              <w:rPr>
                <w:rStyle w:val="af1"/>
                <w:noProof/>
              </w:rPr>
              <w:t>Статья 16. Принципы градостроительной подготовки территории и формирования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_Toc371321881 \h </w:instrText>
            </w:r>
            <w:r w:rsidR="00757975" w:rsidRPr="0011018F">
              <w:rPr>
                <w:noProof/>
                <w:webHidden/>
              </w:rPr>
            </w:r>
            <w:r w:rsidR="00757975" w:rsidRPr="0011018F">
              <w:rPr>
                <w:noProof/>
                <w:webHidden/>
              </w:rPr>
              <w:fldChar w:fldCharType="separate"/>
            </w:r>
            <w:r w:rsidR="002168B7">
              <w:rPr>
                <w:noProof/>
                <w:webHidden/>
              </w:rPr>
              <w:t>52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2" w:history="1">
            <w:r w:rsidR="00757975" w:rsidRPr="0011018F">
              <w:rPr>
                <w:rStyle w:val="af1"/>
                <w:noProof/>
              </w:rPr>
              <w:t>Статья 17. Виды процедур градостроительной подготовки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_Toc371321882 \h </w:instrText>
            </w:r>
            <w:r w:rsidR="00757975" w:rsidRPr="0011018F">
              <w:rPr>
                <w:noProof/>
                <w:webHidden/>
              </w:rPr>
            </w:r>
            <w:r w:rsidR="00757975" w:rsidRPr="0011018F">
              <w:rPr>
                <w:noProof/>
                <w:webHidden/>
              </w:rPr>
              <w:fldChar w:fldCharType="separate"/>
            </w:r>
            <w:r w:rsidR="002168B7">
              <w:rPr>
                <w:noProof/>
                <w:webHidden/>
              </w:rPr>
              <w:t>54</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3" w:history="1">
            <w:r w:rsidR="00757975" w:rsidRPr="0011018F">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_Toc371321883 \h </w:instrText>
            </w:r>
            <w:r w:rsidR="00757975" w:rsidRPr="0011018F">
              <w:rPr>
                <w:noProof/>
                <w:webHidden/>
              </w:rPr>
            </w:r>
            <w:r w:rsidR="00757975" w:rsidRPr="0011018F">
              <w:rPr>
                <w:noProof/>
                <w:webHidden/>
              </w:rPr>
              <w:fldChar w:fldCharType="separate"/>
            </w:r>
            <w:r w:rsidR="002168B7">
              <w:rPr>
                <w:noProof/>
                <w:webHidden/>
              </w:rPr>
              <w:t>55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4" w:history="1">
            <w:r w:rsidR="00757975" w:rsidRPr="0011018F">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_Toc371321884 \h </w:instrText>
            </w:r>
            <w:r w:rsidR="00757975" w:rsidRPr="0011018F">
              <w:rPr>
                <w:noProof/>
                <w:webHidden/>
              </w:rPr>
            </w:r>
            <w:r w:rsidR="00757975" w:rsidRPr="0011018F">
              <w:rPr>
                <w:noProof/>
                <w:webHidden/>
              </w:rPr>
              <w:fldChar w:fldCharType="separate"/>
            </w:r>
            <w:r w:rsidR="002168B7">
              <w:rPr>
                <w:noProof/>
                <w:webHidden/>
              </w:rPr>
              <w:t>58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5" w:history="1">
            <w:r w:rsidR="00757975" w:rsidRPr="0011018F">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_Toc371321885 \h </w:instrText>
            </w:r>
            <w:r w:rsidR="00757975" w:rsidRPr="0011018F">
              <w:rPr>
                <w:noProof/>
                <w:webHidden/>
              </w:rPr>
            </w:r>
            <w:r w:rsidR="00757975" w:rsidRPr="0011018F">
              <w:rPr>
                <w:noProof/>
                <w:webHidden/>
              </w:rPr>
              <w:fldChar w:fldCharType="separate"/>
            </w:r>
            <w:r w:rsidR="002168B7">
              <w:rPr>
                <w:noProof/>
                <w:webHidden/>
              </w:rPr>
              <w:t>60</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6" w:history="1">
            <w:r w:rsidR="00757975" w:rsidRPr="0011018F">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_Toc371321886 \h </w:instrText>
            </w:r>
            <w:r w:rsidR="00757975" w:rsidRPr="0011018F">
              <w:rPr>
                <w:noProof/>
                <w:webHidden/>
              </w:rPr>
            </w:r>
            <w:r w:rsidR="00757975" w:rsidRPr="0011018F">
              <w:rPr>
                <w:noProof/>
                <w:webHidden/>
              </w:rPr>
              <w:fldChar w:fldCharType="separate"/>
            </w:r>
            <w:r w:rsidR="002168B7">
              <w:rPr>
                <w:noProof/>
                <w:webHidden/>
              </w:rPr>
              <w:t>61</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7" w:history="1">
            <w:r w:rsidR="00757975" w:rsidRPr="0011018F">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_Toc371321887 \h </w:instrText>
            </w:r>
            <w:r w:rsidR="00757975" w:rsidRPr="0011018F">
              <w:rPr>
                <w:noProof/>
                <w:webHidden/>
              </w:rPr>
            </w:r>
            <w:r w:rsidR="00757975" w:rsidRPr="0011018F">
              <w:rPr>
                <w:noProof/>
                <w:webHidden/>
              </w:rPr>
              <w:fldChar w:fldCharType="separate"/>
            </w:r>
            <w:r w:rsidR="002168B7">
              <w:rPr>
                <w:noProof/>
                <w:webHidden/>
              </w:rPr>
              <w:t>64</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8" w:history="1">
            <w:r w:rsidR="00757975" w:rsidRPr="0011018F">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_Toc371321888 \h </w:instrText>
            </w:r>
            <w:r w:rsidR="00757975" w:rsidRPr="0011018F">
              <w:rPr>
                <w:noProof/>
                <w:webHidden/>
              </w:rPr>
            </w:r>
            <w:r w:rsidR="00757975" w:rsidRPr="0011018F">
              <w:rPr>
                <w:noProof/>
                <w:webHidden/>
              </w:rPr>
              <w:fldChar w:fldCharType="separate"/>
            </w:r>
            <w:r w:rsidR="002168B7">
              <w:rPr>
                <w:noProof/>
                <w:webHidden/>
              </w:rPr>
              <w:t>65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89" w:history="1">
            <w:r w:rsidR="00757975" w:rsidRPr="0011018F">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_Toc371321889 \h </w:instrText>
            </w:r>
            <w:r w:rsidR="00757975" w:rsidRPr="0011018F">
              <w:rPr>
                <w:noProof/>
                <w:webHidden/>
              </w:rPr>
            </w:r>
            <w:r w:rsidR="00757975" w:rsidRPr="0011018F">
              <w:rPr>
                <w:noProof/>
                <w:webHidden/>
              </w:rPr>
              <w:fldChar w:fldCharType="separate"/>
            </w:r>
            <w:r w:rsidR="002168B7">
              <w:rPr>
                <w:noProof/>
                <w:webHidden/>
              </w:rPr>
              <w:t>66</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0" w:history="1">
            <w:r w:rsidR="00757975" w:rsidRPr="0011018F">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_Toc371321890 \h </w:instrText>
            </w:r>
            <w:r w:rsidR="00757975" w:rsidRPr="0011018F">
              <w:rPr>
                <w:noProof/>
                <w:webHidden/>
              </w:rPr>
            </w:r>
            <w:r w:rsidR="00757975" w:rsidRPr="0011018F">
              <w:rPr>
                <w:noProof/>
                <w:webHidden/>
              </w:rPr>
              <w:fldChar w:fldCharType="separate"/>
            </w:r>
            <w:r w:rsidR="002168B7">
              <w:rPr>
                <w:noProof/>
                <w:webHidden/>
              </w:rPr>
              <w:t>68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1" w:history="1">
            <w:r w:rsidR="00757975" w:rsidRPr="0011018F">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_Toc371321891 \h </w:instrText>
            </w:r>
            <w:r w:rsidR="00757975" w:rsidRPr="0011018F">
              <w:rPr>
                <w:noProof/>
                <w:webHidden/>
              </w:rPr>
            </w:r>
            <w:r w:rsidR="00757975" w:rsidRPr="0011018F">
              <w:rPr>
                <w:noProof/>
                <w:webHidden/>
              </w:rPr>
              <w:fldChar w:fldCharType="separate"/>
            </w:r>
            <w:r w:rsidR="002168B7">
              <w:rPr>
                <w:noProof/>
                <w:webHidden/>
              </w:rPr>
              <w:t>68</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92" w:history="1">
            <w:r w:rsidR="00757975" w:rsidRPr="0011018F">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_Toc371321892 \h </w:instrText>
            </w:r>
            <w:r w:rsidR="00757975" w:rsidRPr="0011018F">
              <w:rPr>
                <w:noProof/>
                <w:webHidden/>
              </w:rPr>
            </w:r>
            <w:r w:rsidR="00757975" w:rsidRPr="0011018F">
              <w:rPr>
                <w:noProof/>
                <w:webHidden/>
              </w:rPr>
              <w:fldChar w:fldCharType="separate"/>
            </w:r>
            <w:r w:rsidR="002168B7">
              <w:rPr>
                <w:noProof/>
                <w:webHidden/>
              </w:rPr>
              <w:t>72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3" w:history="1">
            <w:r w:rsidR="00757975" w:rsidRPr="0011018F">
              <w:rPr>
                <w:rStyle w:val="af1"/>
                <w:noProof/>
              </w:rPr>
              <w:t>Статья 27. Принципы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_Toc371321893 \h </w:instrText>
            </w:r>
            <w:r w:rsidR="00757975" w:rsidRPr="0011018F">
              <w:rPr>
                <w:noProof/>
                <w:webHidden/>
              </w:rPr>
            </w:r>
            <w:r w:rsidR="00757975" w:rsidRPr="0011018F">
              <w:rPr>
                <w:noProof/>
                <w:webHidden/>
              </w:rPr>
              <w:fldChar w:fldCharType="separate"/>
            </w:r>
            <w:r w:rsidR="002168B7">
              <w:rPr>
                <w:noProof/>
                <w:webHidden/>
              </w:rPr>
              <w:t>73</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4" w:history="1">
            <w:r w:rsidR="00757975" w:rsidRPr="0011018F">
              <w:rPr>
                <w:rStyle w:val="af1"/>
                <w:noProof/>
              </w:rPr>
              <w:t>Статья 28. Особенности предоставления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_Toc371321894 \h </w:instrText>
            </w:r>
            <w:r w:rsidR="00757975" w:rsidRPr="0011018F">
              <w:rPr>
                <w:noProof/>
                <w:webHidden/>
              </w:rPr>
            </w:r>
            <w:r w:rsidR="00757975" w:rsidRPr="0011018F">
              <w:rPr>
                <w:noProof/>
                <w:webHidden/>
              </w:rPr>
              <w:fldChar w:fldCharType="separate"/>
            </w:r>
            <w:r w:rsidR="002168B7">
              <w:rPr>
                <w:noProof/>
                <w:webHidden/>
              </w:rPr>
              <w:t>73</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95" w:history="1">
            <w:r w:rsidR="00757975" w:rsidRPr="0011018F">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_Toc371321895 \h </w:instrText>
            </w:r>
            <w:r w:rsidR="00757975" w:rsidRPr="0011018F">
              <w:rPr>
                <w:noProof/>
                <w:webHidden/>
              </w:rPr>
            </w:r>
            <w:r w:rsidR="00757975" w:rsidRPr="0011018F">
              <w:rPr>
                <w:noProof/>
                <w:webHidden/>
              </w:rPr>
              <w:fldChar w:fldCharType="separate"/>
            </w:r>
            <w:r w:rsidR="002168B7">
              <w:rPr>
                <w:noProof/>
                <w:webHidden/>
              </w:rPr>
              <w:t>75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6" w:history="1">
            <w:r w:rsidR="00757975" w:rsidRPr="0011018F">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_Toc371321896 \h </w:instrText>
            </w:r>
            <w:r w:rsidR="00757975" w:rsidRPr="0011018F">
              <w:rPr>
                <w:noProof/>
                <w:webHidden/>
              </w:rPr>
            </w:r>
            <w:r w:rsidR="00757975" w:rsidRPr="0011018F">
              <w:rPr>
                <w:noProof/>
                <w:webHidden/>
              </w:rPr>
              <w:fldChar w:fldCharType="separate"/>
            </w:r>
            <w:r w:rsidR="002168B7">
              <w:rPr>
                <w:noProof/>
                <w:webHidden/>
              </w:rPr>
              <w:t>75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7" w:history="1">
            <w:r w:rsidR="00757975" w:rsidRPr="0011018F">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_Toc371321897 \h </w:instrText>
            </w:r>
            <w:r w:rsidR="00757975" w:rsidRPr="0011018F">
              <w:rPr>
                <w:noProof/>
                <w:webHidden/>
              </w:rPr>
            </w:r>
            <w:r w:rsidR="00757975" w:rsidRPr="0011018F">
              <w:rPr>
                <w:noProof/>
                <w:webHidden/>
              </w:rPr>
              <w:fldChar w:fldCharType="separate"/>
            </w:r>
            <w:r w:rsidR="002168B7">
              <w:rPr>
                <w:noProof/>
                <w:webHidden/>
              </w:rPr>
              <w:t>76</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898" w:history="1">
            <w:r w:rsidR="00757975" w:rsidRPr="0011018F">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_Toc371321898 \h </w:instrText>
            </w:r>
            <w:r w:rsidR="00757975" w:rsidRPr="0011018F">
              <w:rPr>
                <w:noProof/>
                <w:webHidden/>
              </w:rPr>
            </w:r>
            <w:r w:rsidR="00757975" w:rsidRPr="0011018F">
              <w:rPr>
                <w:noProof/>
                <w:webHidden/>
              </w:rPr>
              <w:fldChar w:fldCharType="separate"/>
            </w:r>
            <w:r w:rsidR="002168B7">
              <w:rPr>
                <w:noProof/>
                <w:webHidden/>
              </w:rPr>
              <w:t>79</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899" w:history="1">
            <w:r w:rsidR="00757975" w:rsidRPr="0011018F">
              <w:rPr>
                <w:rStyle w:val="af1"/>
                <w:noProof/>
              </w:rPr>
              <w:t>Статья 31. Общие положения о землях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_Toc371321899 \h </w:instrText>
            </w:r>
            <w:r w:rsidR="00757975" w:rsidRPr="0011018F">
              <w:rPr>
                <w:noProof/>
                <w:webHidden/>
              </w:rPr>
            </w:r>
            <w:r w:rsidR="00757975" w:rsidRPr="0011018F">
              <w:rPr>
                <w:noProof/>
                <w:webHidden/>
              </w:rPr>
              <w:fldChar w:fldCharType="separate"/>
            </w:r>
            <w:r w:rsidR="002168B7">
              <w:rPr>
                <w:noProof/>
                <w:webHidden/>
              </w:rPr>
              <w:t>79</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0" w:history="1">
            <w:r w:rsidR="00757975" w:rsidRPr="0011018F">
              <w:rPr>
                <w:rStyle w:val="af1"/>
                <w:noProof/>
              </w:rPr>
              <w:t>Статья 32. Установление, фиксация и изменение границ земель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_Toc371321900 \h </w:instrText>
            </w:r>
            <w:r w:rsidR="00757975" w:rsidRPr="0011018F">
              <w:rPr>
                <w:noProof/>
                <w:webHidden/>
              </w:rPr>
            </w:r>
            <w:r w:rsidR="00757975" w:rsidRPr="0011018F">
              <w:rPr>
                <w:noProof/>
                <w:webHidden/>
              </w:rPr>
              <w:fldChar w:fldCharType="separate"/>
            </w:r>
            <w:r w:rsidR="002168B7">
              <w:rPr>
                <w:noProof/>
                <w:webHidden/>
              </w:rPr>
              <w:t>80</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01" w:history="1">
            <w:r w:rsidR="00757975" w:rsidRPr="0011018F">
              <w:rPr>
                <w:rStyle w:val="af1"/>
                <w:rFonts w:eastAsiaTheme="majorEastAsia" w:cstheme="majorBidi"/>
                <w:b/>
                <w:bCs/>
                <w:noProof/>
              </w:rPr>
              <w:t>Глава 9. ПУБЛИЧНЫЕ СЛУШАНИЯ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_Toc371321901 \h </w:instrText>
            </w:r>
            <w:r w:rsidR="00757975" w:rsidRPr="0011018F">
              <w:rPr>
                <w:noProof/>
                <w:webHidden/>
              </w:rPr>
            </w:r>
            <w:r w:rsidR="00757975" w:rsidRPr="0011018F">
              <w:rPr>
                <w:noProof/>
                <w:webHidden/>
              </w:rPr>
              <w:fldChar w:fldCharType="separate"/>
            </w:r>
            <w:r w:rsidR="002168B7">
              <w:rPr>
                <w:noProof/>
                <w:webHidden/>
              </w:rPr>
              <w:t>82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2" w:history="1">
            <w:r w:rsidR="00757975" w:rsidRPr="0011018F">
              <w:rPr>
                <w:rStyle w:val="af1"/>
                <w:noProof/>
              </w:rPr>
              <w:t>Статья 33. Общие положения о публичных слушаниях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_Toc371321902 \h </w:instrText>
            </w:r>
            <w:r w:rsidR="00757975" w:rsidRPr="0011018F">
              <w:rPr>
                <w:noProof/>
                <w:webHidden/>
              </w:rPr>
            </w:r>
            <w:r w:rsidR="00757975" w:rsidRPr="0011018F">
              <w:rPr>
                <w:noProof/>
                <w:webHidden/>
              </w:rPr>
              <w:fldChar w:fldCharType="separate"/>
            </w:r>
            <w:r w:rsidR="002168B7">
              <w:rPr>
                <w:noProof/>
                <w:webHidden/>
              </w:rPr>
              <w:t>82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3" w:history="1">
            <w:r w:rsidR="00757975" w:rsidRPr="0011018F">
              <w:rPr>
                <w:rStyle w:val="af1"/>
                <w:noProof/>
              </w:rPr>
              <w:t>Статья 34. Порядок проведения публичных слушаний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_Toc371321903 \h </w:instrText>
            </w:r>
            <w:r w:rsidR="00757975" w:rsidRPr="0011018F">
              <w:rPr>
                <w:noProof/>
                <w:webHidden/>
              </w:rPr>
            </w:r>
            <w:r w:rsidR="00757975" w:rsidRPr="0011018F">
              <w:rPr>
                <w:noProof/>
                <w:webHidden/>
              </w:rPr>
              <w:fldChar w:fldCharType="separate"/>
            </w:r>
            <w:r w:rsidR="002168B7">
              <w:rPr>
                <w:noProof/>
                <w:webHidden/>
              </w:rPr>
              <w:t>84</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4" w:history="1">
            <w:r w:rsidR="00757975" w:rsidRPr="0011018F">
              <w:rPr>
                <w:rStyle w:val="af1"/>
                <w:noProof/>
              </w:rPr>
              <w:t>Статья 35. Проведение публичных слушаний по внесению изменений в настоящие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_Toc371321904 \h </w:instrText>
            </w:r>
            <w:r w:rsidR="00757975" w:rsidRPr="0011018F">
              <w:rPr>
                <w:noProof/>
                <w:webHidden/>
              </w:rPr>
            </w:r>
            <w:r w:rsidR="00757975" w:rsidRPr="0011018F">
              <w:rPr>
                <w:noProof/>
                <w:webHidden/>
              </w:rPr>
              <w:fldChar w:fldCharType="separate"/>
            </w:r>
            <w:r w:rsidR="002168B7">
              <w:rPr>
                <w:noProof/>
                <w:webHidden/>
              </w:rPr>
              <w:t>85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5" w:history="1">
            <w:r w:rsidR="00757975" w:rsidRPr="0011018F">
              <w:rPr>
                <w:rStyle w:val="af1"/>
                <w:noProof/>
              </w:rPr>
              <w:t>Статья 36. Проведение публичных слушаний по проекту документации по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_Toc371321905 \h </w:instrText>
            </w:r>
            <w:r w:rsidR="00757975" w:rsidRPr="0011018F">
              <w:rPr>
                <w:noProof/>
                <w:webHidden/>
              </w:rPr>
            </w:r>
            <w:r w:rsidR="00757975" w:rsidRPr="0011018F">
              <w:rPr>
                <w:noProof/>
                <w:webHidden/>
              </w:rPr>
              <w:fldChar w:fldCharType="separate"/>
            </w:r>
            <w:r w:rsidR="002168B7">
              <w:rPr>
                <w:noProof/>
                <w:webHidden/>
              </w:rPr>
              <w:t>86</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6" w:history="1">
            <w:r w:rsidR="00757975" w:rsidRPr="0011018F">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_Toc371321906 \h </w:instrText>
            </w:r>
            <w:r w:rsidR="00757975" w:rsidRPr="0011018F">
              <w:rPr>
                <w:noProof/>
                <w:webHidden/>
              </w:rPr>
            </w:r>
            <w:r w:rsidR="00757975" w:rsidRPr="0011018F">
              <w:rPr>
                <w:noProof/>
                <w:webHidden/>
              </w:rPr>
              <w:fldChar w:fldCharType="separate"/>
            </w:r>
            <w:r w:rsidR="002168B7">
              <w:rPr>
                <w:noProof/>
                <w:webHidden/>
              </w:rPr>
              <w:t>88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7" w:history="1">
            <w:r w:rsidR="00757975" w:rsidRPr="0011018F">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_Toc371321907 \h </w:instrText>
            </w:r>
            <w:r w:rsidR="00757975" w:rsidRPr="0011018F">
              <w:rPr>
                <w:noProof/>
                <w:webHidden/>
              </w:rPr>
            </w:r>
            <w:r w:rsidR="00757975" w:rsidRPr="0011018F">
              <w:rPr>
                <w:noProof/>
                <w:webHidden/>
              </w:rPr>
              <w:fldChar w:fldCharType="separate"/>
            </w:r>
            <w:r w:rsidR="002168B7">
              <w:rPr>
                <w:noProof/>
                <w:webHidden/>
              </w:rPr>
              <w:t>90</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08" w:history="1">
            <w:r w:rsidR="00757975" w:rsidRPr="0011018F">
              <w:rPr>
                <w:rStyle w:val="af1"/>
                <w:rFonts w:eastAsiaTheme="majorEastAsia" w:cstheme="majorBidi"/>
                <w:b/>
                <w:bCs/>
                <w:noProof/>
              </w:rPr>
              <w:t>Глава 10. СТРОИТЕЛЬНЫЕ ИЗМЕНЕНИЯ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_Toc371321908 \h </w:instrText>
            </w:r>
            <w:r w:rsidR="00757975" w:rsidRPr="0011018F">
              <w:rPr>
                <w:noProof/>
                <w:webHidden/>
              </w:rPr>
            </w:r>
            <w:r w:rsidR="00757975" w:rsidRPr="0011018F">
              <w:rPr>
                <w:noProof/>
                <w:webHidden/>
              </w:rPr>
              <w:fldChar w:fldCharType="separate"/>
            </w:r>
            <w:r w:rsidR="002168B7">
              <w:rPr>
                <w:noProof/>
                <w:webHidden/>
              </w:rPr>
              <w:t>92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09" w:history="1">
            <w:r w:rsidR="00757975" w:rsidRPr="0011018F">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_Toc371321909 \h </w:instrText>
            </w:r>
            <w:r w:rsidR="00757975" w:rsidRPr="0011018F">
              <w:rPr>
                <w:noProof/>
                <w:webHidden/>
              </w:rPr>
            </w:r>
            <w:r w:rsidR="00757975" w:rsidRPr="0011018F">
              <w:rPr>
                <w:noProof/>
                <w:webHidden/>
              </w:rPr>
              <w:fldChar w:fldCharType="separate"/>
            </w:r>
            <w:r w:rsidR="002168B7">
              <w:rPr>
                <w:noProof/>
                <w:webHidden/>
              </w:rPr>
              <w:t>92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0" w:history="1">
            <w:r w:rsidR="00757975" w:rsidRPr="0011018F">
              <w:rPr>
                <w:rStyle w:val="af1"/>
                <w:noProof/>
              </w:rPr>
              <w:t>Статья 40. Подготовка проектной документации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_Toc371321910 \h </w:instrText>
            </w:r>
            <w:r w:rsidR="00757975" w:rsidRPr="0011018F">
              <w:rPr>
                <w:noProof/>
                <w:webHidden/>
              </w:rPr>
            </w:r>
            <w:r w:rsidR="00757975" w:rsidRPr="0011018F">
              <w:rPr>
                <w:noProof/>
                <w:webHidden/>
              </w:rPr>
              <w:fldChar w:fldCharType="separate"/>
            </w:r>
            <w:r w:rsidR="002168B7">
              <w:rPr>
                <w:noProof/>
                <w:webHidden/>
              </w:rPr>
              <w:t>93</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1" w:history="1">
            <w:r w:rsidR="00757975" w:rsidRPr="0011018F">
              <w:rPr>
                <w:rStyle w:val="af1"/>
                <w:noProof/>
              </w:rPr>
              <w:t>Статья 41. Выдача разрешений на строительство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_Toc371321911 \h </w:instrText>
            </w:r>
            <w:r w:rsidR="00757975" w:rsidRPr="0011018F">
              <w:rPr>
                <w:noProof/>
                <w:webHidden/>
              </w:rPr>
            </w:r>
            <w:r w:rsidR="00757975" w:rsidRPr="0011018F">
              <w:rPr>
                <w:noProof/>
                <w:webHidden/>
              </w:rPr>
              <w:fldChar w:fldCharType="separate"/>
            </w:r>
            <w:r w:rsidR="002168B7">
              <w:rPr>
                <w:noProof/>
                <w:webHidden/>
              </w:rPr>
              <w:t>97</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2" w:history="1">
            <w:r w:rsidR="00757975" w:rsidRPr="0011018F">
              <w:rPr>
                <w:rStyle w:val="af1"/>
                <w:noProof/>
              </w:rPr>
              <w:t>Статья 42. Строительство, реконструкция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_Toc371321912 \h </w:instrText>
            </w:r>
            <w:r w:rsidR="00757975" w:rsidRPr="0011018F">
              <w:rPr>
                <w:noProof/>
                <w:webHidden/>
              </w:rPr>
            </w:r>
            <w:r w:rsidR="00757975" w:rsidRPr="0011018F">
              <w:rPr>
                <w:noProof/>
                <w:webHidden/>
              </w:rPr>
              <w:fldChar w:fldCharType="separate"/>
            </w:r>
            <w:r w:rsidR="002168B7">
              <w:rPr>
                <w:noProof/>
                <w:webHidden/>
              </w:rPr>
              <w:t>97</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3" w:history="1">
            <w:r w:rsidR="00757975" w:rsidRPr="0011018F">
              <w:rPr>
                <w:rStyle w:val="af1"/>
                <w:noProof/>
              </w:rPr>
              <w:t>Статья 43. Выдача разрешения на ввод объекта в эксплуатацию</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_Toc371321913 \h </w:instrText>
            </w:r>
            <w:r w:rsidR="00757975" w:rsidRPr="0011018F">
              <w:rPr>
                <w:noProof/>
                <w:webHidden/>
              </w:rPr>
            </w:r>
            <w:r w:rsidR="00757975" w:rsidRPr="0011018F">
              <w:rPr>
                <w:noProof/>
                <w:webHidden/>
              </w:rPr>
              <w:fldChar w:fldCharType="separate"/>
            </w:r>
            <w:r w:rsidR="002168B7">
              <w:rPr>
                <w:noProof/>
                <w:webHidden/>
              </w:rPr>
              <w:t>97</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14" w:history="1">
            <w:r w:rsidR="00757975" w:rsidRPr="0011018F">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_Toc371321914 \h </w:instrText>
            </w:r>
            <w:r w:rsidR="00757975" w:rsidRPr="0011018F">
              <w:rPr>
                <w:noProof/>
                <w:webHidden/>
              </w:rPr>
            </w:r>
            <w:r w:rsidR="00757975" w:rsidRPr="0011018F">
              <w:rPr>
                <w:noProof/>
                <w:webHidden/>
              </w:rPr>
              <w:fldChar w:fldCharType="separate"/>
            </w:r>
            <w:r w:rsidR="002168B7">
              <w:rPr>
                <w:noProof/>
                <w:webHidden/>
              </w:rPr>
              <w:t>98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5" w:history="1">
            <w:r w:rsidR="00757975" w:rsidRPr="0011018F">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911398">
              <w:rPr>
                <w:rStyle w:val="af1"/>
                <w:rFonts w:eastAsiaTheme="majorEastAsia"/>
                <w:noProof/>
              </w:rPr>
              <w:t>Барабановский</w:t>
            </w:r>
            <w:r w:rsidR="00757975" w:rsidRPr="0011018F">
              <w:rPr>
                <w:rStyle w:val="af1"/>
                <w:rFonts w:eastAsiaTheme="majorEastAsia"/>
                <w:noProof/>
              </w:rPr>
              <w:t xml:space="preserve"> сельсовет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 Оренбургской области, внесения изменений в такие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_Toc371321915 \h </w:instrText>
            </w:r>
            <w:r w:rsidR="00757975" w:rsidRPr="0011018F">
              <w:rPr>
                <w:noProof/>
                <w:webHidden/>
              </w:rPr>
            </w:r>
            <w:r w:rsidR="00757975" w:rsidRPr="0011018F">
              <w:rPr>
                <w:noProof/>
                <w:webHidden/>
              </w:rPr>
              <w:fldChar w:fldCharType="separate"/>
            </w:r>
            <w:r w:rsidR="002168B7">
              <w:rPr>
                <w:noProof/>
                <w:webHidden/>
              </w:rPr>
              <w:t>98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6" w:history="1">
            <w:r w:rsidR="00757975" w:rsidRPr="0011018F">
              <w:rPr>
                <w:rStyle w:val="af1"/>
                <w:rFonts w:eastAsiaTheme="majorEastAsia"/>
                <w:noProof/>
              </w:rPr>
              <w:t>Статья 45. Основание и право инициативы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_Toc371321916 \h </w:instrText>
            </w:r>
            <w:r w:rsidR="00757975" w:rsidRPr="0011018F">
              <w:rPr>
                <w:noProof/>
                <w:webHidden/>
              </w:rPr>
            </w:r>
            <w:r w:rsidR="00757975" w:rsidRPr="0011018F">
              <w:rPr>
                <w:noProof/>
                <w:webHidden/>
              </w:rPr>
              <w:fldChar w:fldCharType="separate"/>
            </w:r>
            <w:r w:rsidR="002168B7">
              <w:rPr>
                <w:noProof/>
                <w:webHidden/>
              </w:rPr>
              <w:t>99</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17" w:history="1">
            <w:r w:rsidR="00757975" w:rsidRPr="0011018F">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_Toc371321917 \h </w:instrText>
            </w:r>
            <w:r w:rsidR="00757975" w:rsidRPr="0011018F">
              <w:rPr>
                <w:noProof/>
                <w:webHidden/>
              </w:rPr>
            </w:r>
            <w:r w:rsidR="00757975" w:rsidRPr="0011018F">
              <w:rPr>
                <w:noProof/>
                <w:webHidden/>
              </w:rPr>
              <w:fldChar w:fldCharType="separate"/>
            </w:r>
            <w:r w:rsidR="002168B7">
              <w:rPr>
                <w:noProof/>
                <w:webHidden/>
              </w:rPr>
              <w:t>101</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8" w:history="1">
            <w:r w:rsidR="00757975" w:rsidRPr="0011018F">
              <w:rPr>
                <w:rStyle w:val="af1"/>
                <w:noProof/>
              </w:rPr>
              <w:t>Статья 46. Контроль за использованием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_Toc371321918 \h </w:instrText>
            </w:r>
            <w:r w:rsidR="00757975" w:rsidRPr="0011018F">
              <w:rPr>
                <w:noProof/>
                <w:webHidden/>
              </w:rPr>
            </w:r>
            <w:r w:rsidR="00757975" w:rsidRPr="0011018F">
              <w:rPr>
                <w:noProof/>
                <w:webHidden/>
              </w:rPr>
              <w:fldChar w:fldCharType="separate"/>
            </w:r>
            <w:r w:rsidR="002168B7">
              <w:rPr>
                <w:noProof/>
                <w:webHidden/>
              </w:rPr>
              <w:t>101</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19" w:history="1">
            <w:r w:rsidR="00757975" w:rsidRPr="0011018F">
              <w:rPr>
                <w:rStyle w:val="af1"/>
                <w:noProof/>
              </w:rPr>
              <w:t>Статья 47. Задачи и порядок осуществления муниципального земельного контроля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_Toc371321919 \h </w:instrText>
            </w:r>
            <w:r w:rsidR="00757975" w:rsidRPr="0011018F">
              <w:rPr>
                <w:noProof/>
                <w:webHidden/>
              </w:rPr>
            </w:r>
            <w:r w:rsidR="00757975" w:rsidRPr="0011018F">
              <w:rPr>
                <w:noProof/>
                <w:webHidden/>
              </w:rPr>
              <w:fldChar w:fldCharType="separate"/>
            </w:r>
            <w:r w:rsidR="002168B7">
              <w:rPr>
                <w:noProof/>
                <w:webHidden/>
              </w:rPr>
              <w:t>102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20" w:history="1">
            <w:r w:rsidR="00757975" w:rsidRPr="0011018F">
              <w:rPr>
                <w:rStyle w:val="af1"/>
                <w:noProof/>
              </w:rPr>
              <w:t>Статья 48.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_Toc371321920 \h </w:instrText>
            </w:r>
            <w:r w:rsidR="00757975" w:rsidRPr="0011018F">
              <w:rPr>
                <w:noProof/>
                <w:webHidden/>
              </w:rPr>
            </w:r>
            <w:r w:rsidR="00757975" w:rsidRPr="0011018F">
              <w:rPr>
                <w:noProof/>
                <w:webHidden/>
              </w:rPr>
              <w:fldChar w:fldCharType="separate"/>
            </w:r>
            <w:r w:rsidR="002168B7">
              <w:rPr>
                <w:noProof/>
                <w:webHidden/>
              </w:rPr>
              <w:t>105</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921" w:history="1">
            <w:r w:rsidR="00757975" w:rsidRPr="0011018F">
              <w:rPr>
                <w:rStyle w:val="af1"/>
                <w:rFonts w:eastAsiaTheme="majorEastAsia" w:cstheme="majorBidi"/>
                <w:b/>
                <w:bCs/>
                <w:noProof/>
              </w:rPr>
              <w:t>РАЗДЕЛ 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_Toc371321921 \h </w:instrText>
            </w:r>
            <w:r w:rsidR="00757975" w:rsidRPr="0011018F">
              <w:rPr>
                <w:noProof/>
                <w:webHidden/>
              </w:rPr>
            </w:r>
            <w:r w:rsidR="00757975" w:rsidRPr="0011018F">
              <w:rPr>
                <w:noProof/>
                <w:webHidden/>
              </w:rPr>
              <w:fldChar w:fldCharType="separate"/>
            </w:r>
            <w:r w:rsidR="002168B7">
              <w:rPr>
                <w:noProof/>
                <w:webHidden/>
              </w:rPr>
              <w:t>106</w:t>
            </w:r>
            <w:r w:rsidR="00757975" w:rsidRPr="0011018F">
              <w:rPr>
                <w:noProof/>
                <w:webHidden/>
              </w:rPr>
              <w:fldChar w:fldCharType="end"/>
            </w:r>
          </w:hyperlink>
        </w:p>
        <w:p w:rsidR="00757975" w:rsidRPr="0011018F" w:rsidRDefault="00747140">
          <w:pPr>
            <w:pStyle w:val="23"/>
            <w:tabs>
              <w:tab w:val="right" w:leader="dot" w:pos="9344"/>
            </w:tabs>
            <w:rPr>
              <w:rFonts w:asciiTheme="minorHAnsi" w:eastAsiaTheme="minorEastAsia" w:hAnsiTheme="minorHAnsi" w:cstheme="minorBidi"/>
              <w:noProof/>
              <w:sz w:val="22"/>
              <w:szCs w:val="22"/>
            </w:rPr>
          </w:pPr>
          <w:hyperlink w:anchor="_Toc371321922" w:history="1">
            <w:r w:rsidR="00757975" w:rsidRPr="0011018F">
              <w:rPr>
                <w:rStyle w:val="af1"/>
                <w:rFonts w:eastAsiaTheme="majorEastAsia" w:cstheme="majorBidi"/>
                <w:b/>
                <w:noProof/>
              </w:rPr>
              <w:t xml:space="preserve">ЧАСТЬ II. КАРТЫ ЗОНИРОВАНИЯ ТЕРРИТОРИИ МУНИЦИПАЛЬНОГО ОБРАЗОВАНИЯ </w:t>
            </w:r>
            <w:r w:rsidR="00911398">
              <w:rPr>
                <w:rStyle w:val="af1"/>
                <w:rFonts w:eastAsiaTheme="majorEastAsia" w:cstheme="majorBidi"/>
                <w:b/>
                <w:noProof/>
              </w:rPr>
              <w:t>БАРАБАНОВСКИЙ</w:t>
            </w:r>
            <w:r w:rsidR="00757975" w:rsidRPr="0011018F">
              <w:rPr>
                <w:rStyle w:val="af1"/>
                <w:rFonts w:eastAsiaTheme="majorEastAsia" w:cstheme="majorBidi"/>
                <w:b/>
                <w:noProof/>
              </w:rPr>
              <w:t xml:space="preserve"> СЕЛЬСОВЕТ</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_Toc371321922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23" w:history="1">
            <w:r w:rsidR="00757975" w:rsidRPr="0011018F">
              <w:rPr>
                <w:rStyle w:val="af1"/>
                <w:rFonts w:eastAsiaTheme="majorEastAsia" w:cstheme="majorBidi"/>
                <w:b/>
                <w:bCs/>
                <w:noProof/>
              </w:rPr>
              <w:t xml:space="preserve">Глава 13. КАРТЫ ТЕРРИТОРИАЛЬНОГО ЗОНИРОВАНИЯ МУНИЦИПАЛЬНОГО ОБРАЗОВАНИЯ </w:t>
            </w:r>
            <w:r w:rsidR="00911398">
              <w:rPr>
                <w:rStyle w:val="af1"/>
                <w:rFonts w:eastAsiaTheme="majorEastAsia" w:cstheme="majorBidi"/>
                <w:b/>
                <w:bCs/>
                <w:noProof/>
              </w:rPr>
              <w:t>БАРАБАНОВСКИЙ</w:t>
            </w:r>
            <w:r w:rsidR="00757975" w:rsidRPr="0011018F">
              <w:rPr>
                <w:rStyle w:val="af1"/>
                <w:rFonts w:eastAsiaTheme="majorEastAsia" w:cstheme="majorBidi"/>
                <w:b/>
                <w:bCs/>
                <w:noProof/>
              </w:rPr>
              <w:t xml:space="preserve"> СЕЛЬСОВЕТ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_Toc371321923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24" w:history="1">
            <w:r w:rsidR="00757975" w:rsidRPr="0011018F">
              <w:rPr>
                <w:rStyle w:val="af1"/>
                <w:noProof/>
              </w:rPr>
              <w:t xml:space="preserve">Статья 49. Карта территориального зонирования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_Toc371321924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25" w:history="1">
            <w:r w:rsidR="00757975" w:rsidRPr="0011018F">
              <w:rPr>
                <w:rStyle w:val="af1"/>
                <w:rFonts w:eastAsiaTheme="majorEastAsia" w:cstheme="majorBidi"/>
                <w:b/>
                <w:bCs/>
                <w:noProof/>
              </w:rPr>
              <w:t>Глава 14. КАРТЫ ЗОН С ОСОБЫМИ УСЛОВИЯМИ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_Toc371321925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26" w:history="1">
            <w:r w:rsidR="00757975" w:rsidRPr="0011018F">
              <w:rPr>
                <w:rStyle w:val="af1"/>
                <w:noProof/>
              </w:rPr>
              <w:t xml:space="preserve">Статья 50. Карта зон с особыми условиями использования территории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_Toc371321926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27" w:history="1">
            <w:r w:rsidR="00757975" w:rsidRPr="0011018F">
              <w:rPr>
                <w:rStyle w:val="af1"/>
                <w:rFonts w:eastAsiaTheme="majorEastAsia" w:cstheme="majorBidi"/>
                <w:b/>
                <w:bCs/>
                <w:noProof/>
              </w:rPr>
              <w:t>Глава 15. ВИДЫ ТЕРРИТОРИАЛЬНЫХ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_Toc371321927 \h </w:instrText>
            </w:r>
            <w:r w:rsidR="00757975" w:rsidRPr="0011018F">
              <w:rPr>
                <w:noProof/>
                <w:webHidden/>
              </w:rPr>
            </w:r>
            <w:r w:rsidR="00757975" w:rsidRPr="0011018F">
              <w:rPr>
                <w:noProof/>
                <w:webHidden/>
              </w:rPr>
              <w:fldChar w:fldCharType="separate"/>
            </w:r>
            <w:r w:rsidR="002168B7">
              <w:rPr>
                <w:noProof/>
                <w:webHidden/>
              </w:rPr>
              <w:t>108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28" w:history="1">
            <w:r w:rsidR="00757975" w:rsidRPr="0011018F">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_Toc371321928 \h </w:instrText>
            </w:r>
            <w:r w:rsidR="00757975" w:rsidRPr="0011018F">
              <w:rPr>
                <w:noProof/>
                <w:webHidden/>
              </w:rPr>
            </w:r>
            <w:r w:rsidR="00757975" w:rsidRPr="0011018F">
              <w:rPr>
                <w:noProof/>
                <w:webHidden/>
              </w:rPr>
              <w:fldChar w:fldCharType="separate"/>
            </w:r>
            <w:r w:rsidR="002168B7">
              <w:rPr>
                <w:noProof/>
                <w:webHidden/>
              </w:rPr>
              <w:t>108</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29" w:history="1">
            <w:r w:rsidR="00757975" w:rsidRPr="0011018F">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_Toc371321929 \h </w:instrText>
            </w:r>
            <w:r w:rsidR="00757975" w:rsidRPr="0011018F">
              <w:rPr>
                <w:noProof/>
                <w:webHidden/>
              </w:rPr>
            </w:r>
            <w:r w:rsidR="00757975" w:rsidRPr="0011018F">
              <w:rPr>
                <w:noProof/>
                <w:webHidden/>
              </w:rPr>
              <w:fldChar w:fldCharType="separate"/>
            </w:r>
            <w:r w:rsidR="002168B7">
              <w:rPr>
                <w:noProof/>
                <w:webHidden/>
              </w:rPr>
              <w:t>110</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930" w:history="1">
            <w:r w:rsidR="00757975" w:rsidRPr="0011018F">
              <w:rPr>
                <w:rStyle w:val="af1"/>
                <w:rFonts w:eastAsiaTheme="majorEastAsia" w:cstheme="majorBidi"/>
                <w:b/>
                <w:bCs/>
                <w:noProof/>
              </w:rPr>
              <w:t>РАЗДЕЛ III.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_Toc371321930 \h </w:instrText>
            </w:r>
            <w:r w:rsidR="00757975" w:rsidRPr="0011018F">
              <w:rPr>
                <w:noProof/>
                <w:webHidden/>
              </w:rPr>
            </w:r>
            <w:r w:rsidR="00757975" w:rsidRPr="0011018F">
              <w:rPr>
                <w:noProof/>
                <w:webHidden/>
              </w:rPr>
              <w:fldChar w:fldCharType="separate"/>
            </w:r>
            <w:r w:rsidR="002168B7">
              <w:rPr>
                <w:noProof/>
                <w:webHidden/>
              </w:rPr>
              <w:t>121</w:t>
            </w:r>
            <w:r w:rsidR="00757975" w:rsidRPr="0011018F">
              <w:rPr>
                <w:noProof/>
                <w:webHidden/>
              </w:rPr>
              <w:fldChar w:fldCharType="end"/>
            </w:r>
          </w:hyperlink>
        </w:p>
        <w:p w:rsidR="00757975" w:rsidRPr="0011018F" w:rsidRDefault="00747140">
          <w:pPr>
            <w:pStyle w:val="23"/>
            <w:tabs>
              <w:tab w:val="right" w:leader="dot" w:pos="9344"/>
            </w:tabs>
            <w:rPr>
              <w:rFonts w:asciiTheme="minorHAnsi" w:eastAsiaTheme="minorEastAsia" w:hAnsiTheme="minorHAnsi" w:cstheme="minorBidi"/>
              <w:noProof/>
              <w:sz w:val="22"/>
              <w:szCs w:val="22"/>
            </w:rPr>
          </w:pPr>
          <w:hyperlink w:anchor="_Toc371321931" w:history="1">
            <w:r w:rsidR="00757975" w:rsidRPr="0011018F">
              <w:rPr>
                <w:rStyle w:val="af1"/>
                <w:rFonts w:eastAsiaTheme="majorEastAsia" w:cstheme="majorBidi"/>
                <w:b/>
                <w:noProof/>
              </w:rPr>
              <w:t>ЧАСТЬ III.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_Toc371321931 \h </w:instrText>
            </w:r>
            <w:r w:rsidR="00757975" w:rsidRPr="0011018F">
              <w:rPr>
                <w:noProof/>
                <w:webHidden/>
              </w:rPr>
            </w:r>
            <w:r w:rsidR="00757975" w:rsidRPr="0011018F">
              <w:rPr>
                <w:noProof/>
                <w:webHidden/>
              </w:rPr>
              <w:fldChar w:fldCharType="separate"/>
            </w:r>
            <w:r w:rsidR="002168B7">
              <w:rPr>
                <w:noProof/>
                <w:webHidden/>
              </w:rPr>
              <w:t>122</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32" w:history="1">
            <w:r w:rsidR="00757975" w:rsidRPr="0011018F">
              <w:rPr>
                <w:rStyle w:val="af1"/>
                <w:rFonts w:eastAsiaTheme="majorEastAsia" w:cstheme="majorBidi"/>
                <w:b/>
                <w:bCs/>
                <w:noProof/>
              </w:rPr>
              <w:t>Глава 16. ГРАДОСТРОИТЕЛЬНЫЕ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_Toc371321932 \h </w:instrText>
            </w:r>
            <w:r w:rsidR="00757975" w:rsidRPr="0011018F">
              <w:rPr>
                <w:noProof/>
                <w:webHidden/>
              </w:rPr>
            </w:r>
            <w:r w:rsidR="00757975" w:rsidRPr="0011018F">
              <w:rPr>
                <w:noProof/>
                <w:webHidden/>
              </w:rPr>
              <w:fldChar w:fldCharType="separate"/>
            </w:r>
            <w:r w:rsidR="002168B7">
              <w:rPr>
                <w:noProof/>
                <w:webHidden/>
              </w:rPr>
              <w:t>122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33" w:history="1">
            <w:r w:rsidR="00757975" w:rsidRPr="0011018F">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_Toc371321933 \h </w:instrText>
            </w:r>
            <w:r w:rsidR="00757975" w:rsidRPr="0011018F">
              <w:rPr>
                <w:noProof/>
                <w:webHidden/>
              </w:rPr>
            </w:r>
            <w:r w:rsidR="00757975" w:rsidRPr="0011018F">
              <w:rPr>
                <w:noProof/>
                <w:webHidden/>
              </w:rPr>
              <w:fldChar w:fldCharType="separate"/>
            </w:r>
            <w:r w:rsidR="002168B7">
              <w:rPr>
                <w:noProof/>
                <w:webHidden/>
              </w:rPr>
              <w:t>122</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34" w:history="1">
            <w:r w:rsidR="00757975" w:rsidRPr="0011018F">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_Toc371321934 \h </w:instrText>
            </w:r>
            <w:r w:rsidR="00757975" w:rsidRPr="0011018F">
              <w:rPr>
                <w:noProof/>
                <w:webHidden/>
              </w:rPr>
            </w:r>
            <w:r w:rsidR="00757975" w:rsidRPr="0011018F">
              <w:rPr>
                <w:noProof/>
                <w:webHidden/>
              </w:rPr>
              <w:fldChar w:fldCharType="separate"/>
            </w:r>
            <w:r w:rsidR="002168B7">
              <w:rPr>
                <w:noProof/>
                <w:webHidden/>
              </w:rPr>
              <w:t>136</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35" w:history="1">
            <w:r w:rsidR="00757975" w:rsidRPr="0011018F">
              <w:rPr>
                <w:rStyle w:val="af1"/>
                <w:rFonts w:eastAsiaTheme="majorEastAsia" w:cstheme="majorBidi"/>
                <w:b/>
                <w:bCs/>
                <w:noProof/>
              </w:rPr>
              <w:t>Глава 17. СЕЛЬСКОХОЗЯЙСТВЕННЫЕ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_Toc371321935 \h </w:instrText>
            </w:r>
            <w:r w:rsidR="00757975" w:rsidRPr="0011018F">
              <w:rPr>
                <w:noProof/>
                <w:webHidden/>
              </w:rPr>
            </w:r>
            <w:r w:rsidR="00757975" w:rsidRPr="0011018F">
              <w:rPr>
                <w:noProof/>
                <w:webHidden/>
              </w:rPr>
              <w:fldChar w:fldCharType="separate"/>
            </w:r>
            <w:r w:rsidR="002168B7">
              <w:rPr>
                <w:noProof/>
                <w:webHidden/>
              </w:rPr>
              <w:t>155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36" w:history="1">
            <w:r w:rsidR="00757975" w:rsidRPr="0011018F">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_Toc371321936 \h </w:instrText>
            </w:r>
            <w:r w:rsidR="00757975" w:rsidRPr="0011018F">
              <w:rPr>
                <w:noProof/>
                <w:webHidden/>
              </w:rPr>
            </w:r>
            <w:r w:rsidR="00757975" w:rsidRPr="0011018F">
              <w:rPr>
                <w:noProof/>
                <w:webHidden/>
              </w:rPr>
              <w:fldChar w:fldCharType="separate"/>
            </w:r>
            <w:r w:rsidR="002168B7">
              <w:rPr>
                <w:noProof/>
                <w:webHidden/>
              </w:rPr>
              <w:t>155</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37" w:history="1">
            <w:r w:rsidR="00757975" w:rsidRPr="0011018F">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_Toc371321937 \h </w:instrText>
            </w:r>
            <w:r w:rsidR="00757975" w:rsidRPr="0011018F">
              <w:rPr>
                <w:noProof/>
                <w:webHidden/>
              </w:rPr>
            </w:r>
            <w:r w:rsidR="00757975" w:rsidRPr="0011018F">
              <w:rPr>
                <w:noProof/>
                <w:webHidden/>
              </w:rPr>
              <w:fldChar w:fldCharType="separate"/>
            </w:r>
            <w:r w:rsidR="002168B7">
              <w:rPr>
                <w:noProof/>
                <w:webHidden/>
              </w:rPr>
              <w:t>157</w:t>
            </w:r>
            <w:r w:rsidR="00757975" w:rsidRPr="0011018F">
              <w:rPr>
                <w:noProof/>
                <w:webHidden/>
              </w:rPr>
              <w:fldChar w:fldCharType="end"/>
            </w:r>
          </w:hyperlink>
        </w:p>
        <w:p w:rsidR="00757975" w:rsidRPr="0011018F" w:rsidRDefault="00747140">
          <w:pPr>
            <w:pStyle w:val="31"/>
            <w:tabs>
              <w:tab w:val="right" w:leader="dot" w:pos="9344"/>
            </w:tabs>
            <w:rPr>
              <w:rFonts w:asciiTheme="minorHAnsi" w:eastAsiaTheme="minorEastAsia" w:hAnsiTheme="minorHAnsi" w:cstheme="minorBidi"/>
              <w:noProof/>
              <w:sz w:val="22"/>
              <w:szCs w:val="22"/>
            </w:rPr>
          </w:pPr>
          <w:hyperlink w:anchor="_Toc371321938" w:history="1">
            <w:r w:rsidR="00757975" w:rsidRPr="0011018F">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_Toc371321938 \h </w:instrText>
            </w:r>
            <w:r w:rsidR="00757975" w:rsidRPr="0011018F">
              <w:rPr>
                <w:noProof/>
                <w:webHidden/>
              </w:rPr>
            </w:r>
            <w:r w:rsidR="00757975" w:rsidRPr="0011018F">
              <w:rPr>
                <w:noProof/>
                <w:webHidden/>
              </w:rPr>
              <w:fldChar w:fldCharType="separate"/>
            </w:r>
            <w:r w:rsidR="002168B7">
              <w:rPr>
                <w:noProof/>
                <w:webHidden/>
              </w:rPr>
              <w:t>159</w:t>
            </w:r>
            <w:r w:rsidR="00757975" w:rsidRPr="0011018F">
              <w:rPr>
                <w:noProof/>
                <w:webHidden/>
              </w:rPr>
              <w:fldChar w:fldCharType="end"/>
            </w:r>
          </w:hyperlink>
        </w:p>
        <w:p w:rsidR="00757975" w:rsidRPr="0011018F" w:rsidRDefault="00747140">
          <w:pPr>
            <w:pStyle w:val="51"/>
            <w:tabs>
              <w:tab w:val="right" w:leader="dot" w:pos="9344"/>
            </w:tabs>
            <w:rPr>
              <w:rFonts w:asciiTheme="minorHAnsi" w:eastAsiaTheme="minorEastAsia" w:hAnsiTheme="minorHAnsi" w:cstheme="minorBidi"/>
              <w:noProof/>
              <w:sz w:val="22"/>
              <w:szCs w:val="22"/>
            </w:rPr>
          </w:pPr>
          <w:hyperlink w:anchor="_Toc371321939" w:history="1">
            <w:r w:rsidR="00757975" w:rsidRPr="0011018F">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_Toc371321939 \h </w:instrText>
            </w:r>
            <w:r w:rsidR="00757975" w:rsidRPr="0011018F">
              <w:rPr>
                <w:noProof/>
                <w:webHidden/>
              </w:rPr>
            </w:r>
            <w:r w:rsidR="00757975" w:rsidRPr="0011018F">
              <w:rPr>
                <w:noProof/>
                <w:webHidden/>
              </w:rPr>
              <w:fldChar w:fldCharType="separate"/>
            </w:r>
            <w:r w:rsidR="002168B7">
              <w:rPr>
                <w:noProof/>
                <w:webHidden/>
              </w:rPr>
              <w:t>159</w:t>
            </w:r>
            <w:r w:rsidR="00757975" w:rsidRPr="0011018F">
              <w:rPr>
                <w:noProof/>
                <w:webHidden/>
              </w:rPr>
              <w:fldChar w:fldCharType="end"/>
            </w:r>
          </w:hyperlink>
        </w:p>
        <w:p w:rsidR="00757975" w:rsidRPr="0011018F" w:rsidRDefault="00747140">
          <w:pPr>
            <w:pStyle w:val="13"/>
            <w:tabs>
              <w:tab w:val="right" w:leader="dot" w:pos="9344"/>
            </w:tabs>
            <w:rPr>
              <w:rFonts w:asciiTheme="minorHAnsi" w:eastAsiaTheme="minorEastAsia" w:hAnsiTheme="minorHAnsi" w:cstheme="minorBidi"/>
              <w:noProof/>
              <w:sz w:val="22"/>
              <w:szCs w:val="22"/>
            </w:rPr>
          </w:pPr>
          <w:hyperlink w:anchor="_Toc371321940" w:history="1">
            <w:r w:rsidR="00757975" w:rsidRPr="0011018F">
              <w:rPr>
                <w:rStyle w:val="af1"/>
                <w:noProof/>
              </w:rPr>
              <w:t>ПРИЛОЖЕНИЯ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_Toc371321940 \h </w:instrText>
            </w:r>
            <w:r w:rsidR="00757975" w:rsidRPr="0011018F">
              <w:rPr>
                <w:noProof/>
                <w:webHidden/>
              </w:rPr>
            </w:r>
            <w:r w:rsidR="00757975" w:rsidRPr="0011018F">
              <w:rPr>
                <w:noProof/>
                <w:webHidden/>
              </w:rPr>
              <w:fldChar w:fldCharType="separate"/>
            </w:r>
            <w:r w:rsidR="002168B7">
              <w:rPr>
                <w:noProof/>
                <w:webHidden/>
              </w:rPr>
              <w:t>1</w:t>
            </w:r>
            <w:r w:rsidR="00757975" w:rsidRPr="0011018F">
              <w:rPr>
                <w:noProof/>
                <w:webHidden/>
              </w:rPr>
              <w:fldChar w:fldCharType="end"/>
            </w:r>
          </w:hyperlink>
        </w:p>
        <w:p w:rsidR="005A422C" w:rsidRPr="0011018F" w:rsidRDefault="00EE16F4" w:rsidP="00EE16F4">
          <w:pPr>
            <w:pStyle w:val="13"/>
            <w:tabs>
              <w:tab w:val="right" w:leader="dot" w:pos="9344"/>
            </w:tabs>
          </w:pPr>
          <w:r w:rsidRPr="0011018F">
            <w:fldChar w:fldCharType="end"/>
          </w:r>
        </w:p>
      </w:sdtContent>
    </w:sdt>
    <w:p w:rsidR="005A422C" w:rsidRPr="0011018F" w:rsidRDefault="005A422C">
      <w:pPr>
        <w:spacing w:after="200" w:line="276" w:lineRule="auto"/>
        <w:rPr>
          <w:rFonts w:eastAsiaTheme="majorEastAsia" w:cstheme="majorBidi"/>
          <w:b/>
          <w:bCs/>
          <w:sz w:val="44"/>
          <w:szCs w:val="26"/>
        </w:rPr>
      </w:pPr>
    </w:p>
    <w:p w:rsidR="006808DD" w:rsidRPr="0011018F" w:rsidRDefault="006808DD">
      <w:pPr>
        <w:spacing w:after="200" w:line="276" w:lineRule="auto"/>
        <w:rPr>
          <w:rFonts w:eastAsiaTheme="majorEastAsia" w:cstheme="majorBidi"/>
          <w:b/>
          <w:bCs/>
          <w:sz w:val="44"/>
          <w:szCs w:val="26"/>
        </w:rPr>
      </w:pPr>
      <w:r w:rsidRPr="0011018F">
        <w:rPr>
          <w:rFonts w:eastAsiaTheme="majorEastAsia" w:cstheme="majorBidi"/>
          <w:b/>
          <w:bCs/>
          <w:sz w:val="44"/>
          <w:szCs w:val="26"/>
        </w:rPr>
        <w:br w:type="page"/>
      </w:r>
    </w:p>
    <w:p w:rsidR="00B04E26" w:rsidRPr="0011018F" w:rsidRDefault="00B04E26" w:rsidP="00B04E26">
      <w:pPr>
        <w:keepNext/>
        <w:keepLines/>
        <w:spacing w:after="120" w:line="360" w:lineRule="auto"/>
        <w:ind w:firstLine="708"/>
        <w:jc w:val="both"/>
        <w:outlineLvl w:val="0"/>
        <w:rPr>
          <w:rFonts w:eastAsiaTheme="majorEastAsia" w:cstheme="majorBidi"/>
          <w:b/>
          <w:bCs/>
          <w:sz w:val="44"/>
          <w:szCs w:val="26"/>
        </w:rPr>
      </w:pPr>
      <w:bookmarkStart w:id="6" w:name="_Toc371321856"/>
      <w:r w:rsidRPr="0011018F">
        <w:rPr>
          <w:rFonts w:eastAsiaTheme="majorEastAsia" w:cstheme="majorBidi"/>
          <w:b/>
          <w:bCs/>
          <w:sz w:val="44"/>
          <w:szCs w:val="26"/>
        </w:rPr>
        <w:lastRenderedPageBreak/>
        <w:t>ПРЕАМБУЛА</w:t>
      </w:r>
      <w:bookmarkEnd w:id="5"/>
      <w:bookmarkEnd w:id="6"/>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t xml:space="preserve">Правила землепользования и застройки </w:t>
      </w:r>
      <w:r w:rsidR="005A422C" w:rsidRPr="0011018F">
        <w:rPr>
          <w:sz w:val="28"/>
        </w:rPr>
        <w:t xml:space="preserve">муниципального образования </w:t>
      </w:r>
      <w:proofErr w:type="spellStart"/>
      <w:r w:rsidR="00911398">
        <w:rPr>
          <w:sz w:val="28"/>
        </w:rPr>
        <w:t>Барабановский</w:t>
      </w:r>
      <w:proofErr w:type="spellEnd"/>
      <w:r w:rsidR="005A422C" w:rsidRPr="0011018F">
        <w:rPr>
          <w:sz w:val="28"/>
        </w:rPr>
        <w:t xml:space="preserve"> сельсовет </w:t>
      </w:r>
      <w:proofErr w:type="spellStart"/>
      <w:r w:rsidR="006A6E0D" w:rsidRPr="0011018F">
        <w:rPr>
          <w:sz w:val="28"/>
        </w:rPr>
        <w:t>Новосергиевского</w:t>
      </w:r>
      <w:proofErr w:type="spellEnd"/>
      <w:r w:rsidR="005A422C" w:rsidRPr="0011018F">
        <w:rPr>
          <w:sz w:val="28"/>
        </w:rPr>
        <w:t xml:space="preserve"> района Оренбургской области</w:t>
      </w:r>
      <w:r w:rsidR="00096DCE" w:rsidRPr="0011018F">
        <w:rPr>
          <w:sz w:val="28"/>
        </w:rPr>
        <w:t xml:space="preserve"> (далее по тексту</w:t>
      </w:r>
      <w:r w:rsidRPr="0011018F">
        <w:rPr>
          <w:sz w:val="28"/>
        </w:rPr>
        <w:t xml:space="preserve"> Правила)</w:t>
      </w:r>
      <w:r w:rsidR="00096DCE" w:rsidRPr="0011018F">
        <w:rPr>
          <w:sz w:val="28"/>
        </w:rPr>
        <w:t xml:space="preserve"> </w:t>
      </w:r>
      <w:r w:rsidRPr="0011018F">
        <w:rPr>
          <w:sz w:val="28"/>
        </w:rPr>
        <w:t xml:space="preserve"> </w:t>
      </w:r>
      <w:r w:rsidR="00096DCE" w:rsidRPr="0011018F">
        <w:rPr>
          <w:sz w:val="28"/>
        </w:rPr>
        <w:t>–</w:t>
      </w:r>
      <w:r w:rsidRPr="0011018F">
        <w:rPr>
          <w:sz w:val="28"/>
        </w:rPr>
        <w:t xml:space="preserve"> документ территориального зонирования, пр</w:t>
      </w:r>
      <w:r w:rsidRPr="0011018F">
        <w:rPr>
          <w:sz w:val="28"/>
        </w:rPr>
        <w:t>и</w:t>
      </w:r>
      <w:r w:rsidRPr="0011018F">
        <w:rPr>
          <w:sz w:val="28"/>
        </w:rPr>
        <w:t>нятый в соответствии с Градостроительным кодексом Российской Федер</w:t>
      </w:r>
      <w:r w:rsidRPr="0011018F">
        <w:rPr>
          <w:sz w:val="28"/>
        </w:rPr>
        <w:t>а</w:t>
      </w:r>
      <w:r w:rsidRPr="0011018F">
        <w:rPr>
          <w:sz w:val="28"/>
        </w:rPr>
        <w:t>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w:t>
      </w:r>
      <w:r w:rsidRPr="0011018F">
        <w:rPr>
          <w:sz w:val="28"/>
        </w:rPr>
        <w:t>й</w:t>
      </w:r>
      <w:r w:rsidRPr="0011018F">
        <w:rPr>
          <w:sz w:val="28"/>
        </w:rPr>
        <w:t xml:space="preserve">ской Федерации, законами и нормативными правовыми актами </w:t>
      </w:r>
      <w:r w:rsidR="00B05AF9" w:rsidRPr="0011018F">
        <w:rPr>
          <w:sz w:val="28"/>
        </w:rPr>
        <w:t>Оренбур</w:t>
      </w:r>
      <w:r w:rsidR="00B05AF9" w:rsidRPr="0011018F">
        <w:rPr>
          <w:sz w:val="28"/>
        </w:rPr>
        <w:t>г</w:t>
      </w:r>
      <w:r w:rsidR="00B05AF9" w:rsidRPr="0011018F">
        <w:rPr>
          <w:sz w:val="28"/>
        </w:rPr>
        <w:t>ской</w:t>
      </w:r>
      <w:r w:rsidRPr="0011018F">
        <w:rPr>
          <w:sz w:val="28"/>
        </w:rPr>
        <w:t xml:space="preserve"> области, нормативными правовыми актами </w:t>
      </w:r>
      <w:r w:rsidR="00EE16F4" w:rsidRPr="0011018F">
        <w:rPr>
          <w:sz w:val="28"/>
        </w:rPr>
        <w:t>муниципального образов</w:t>
      </w:r>
      <w:r w:rsidR="00EE16F4" w:rsidRPr="0011018F">
        <w:rPr>
          <w:sz w:val="28"/>
        </w:rPr>
        <w:t>а</w:t>
      </w:r>
      <w:r w:rsidR="00EE16F4" w:rsidRPr="0011018F">
        <w:rPr>
          <w:sz w:val="28"/>
        </w:rPr>
        <w:t xml:space="preserve">ния </w:t>
      </w:r>
      <w:proofErr w:type="spellStart"/>
      <w:r w:rsidR="00911398">
        <w:rPr>
          <w:sz w:val="28"/>
        </w:rPr>
        <w:t>Барабановский</w:t>
      </w:r>
      <w:proofErr w:type="spellEnd"/>
      <w:r w:rsidR="00EE16F4" w:rsidRPr="0011018F">
        <w:rPr>
          <w:sz w:val="28"/>
        </w:rPr>
        <w:t xml:space="preserve"> сельсовет </w:t>
      </w:r>
      <w:proofErr w:type="spellStart"/>
      <w:r w:rsidR="006A6E0D" w:rsidRPr="0011018F">
        <w:rPr>
          <w:sz w:val="28"/>
        </w:rPr>
        <w:t>Новосергиевского</w:t>
      </w:r>
      <w:proofErr w:type="spellEnd"/>
      <w:r w:rsidR="00EE16F4" w:rsidRPr="0011018F">
        <w:rPr>
          <w:sz w:val="28"/>
        </w:rPr>
        <w:t xml:space="preserve"> района Оренбургской обл</w:t>
      </w:r>
      <w:r w:rsidR="00EE16F4" w:rsidRPr="0011018F">
        <w:rPr>
          <w:sz w:val="28"/>
        </w:rPr>
        <w:t>а</w:t>
      </w:r>
      <w:r w:rsidR="00EE16F4" w:rsidRPr="0011018F">
        <w:rPr>
          <w:sz w:val="28"/>
        </w:rPr>
        <w:t>сти</w:t>
      </w:r>
      <w:r w:rsidRPr="0011018F">
        <w:rPr>
          <w:sz w:val="28"/>
        </w:rPr>
        <w:t>, генеральным планом</w:t>
      </w:r>
      <w:r w:rsidR="00096DCE" w:rsidRPr="0011018F">
        <w:rPr>
          <w:sz w:val="28"/>
        </w:rPr>
        <w:t xml:space="preserve"> </w:t>
      </w:r>
      <w:r w:rsidR="00EE16F4" w:rsidRPr="0011018F">
        <w:rPr>
          <w:sz w:val="28"/>
        </w:rPr>
        <w:t xml:space="preserve">муниципального образования </w:t>
      </w:r>
      <w:proofErr w:type="spellStart"/>
      <w:r w:rsidR="00911398">
        <w:rPr>
          <w:sz w:val="28"/>
        </w:rPr>
        <w:t>Барабановский</w:t>
      </w:r>
      <w:proofErr w:type="spellEnd"/>
      <w:r w:rsidR="00EE16F4" w:rsidRPr="0011018F">
        <w:rPr>
          <w:sz w:val="28"/>
        </w:rPr>
        <w:t xml:space="preserve"> сел</w:t>
      </w:r>
      <w:r w:rsidR="00EE16F4" w:rsidRPr="0011018F">
        <w:rPr>
          <w:sz w:val="28"/>
        </w:rPr>
        <w:t>ь</w:t>
      </w:r>
      <w:r w:rsidR="00EE16F4" w:rsidRPr="0011018F">
        <w:rPr>
          <w:sz w:val="28"/>
        </w:rPr>
        <w:t xml:space="preserve">совет </w:t>
      </w:r>
      <w:proofErr w:type="spellStart"/>
      <w:r w:rsidR="006A6E0D" w:rsidRPr="0011018F">
        <w:rPr>
          <w:sz w:val="28"/>
        </w:rPr>
        <w:t>Новосергиевского</w:t>
      </w:r>
      <w:proofErr w:type="spellEnd"/>
      <w:r w:rsidR="00EE16F4" w:rsidRPr="0011018F">
        <w:rPr>
          <w:sz w:val="28"/>
        </w:rPr>
        <w:t xml:space="preserve"> района Оренбургской области</w:t>
      </w:r>
      <w:r w:rsidRPr="0011018F">
        <w:rPr>
          <w:sz w:val="28"/>
        </w:rPr>
        <w:t>, а также с учетом п</w:t>
      </w:r>
      <w:r w:rsidRPr="0011018F">
        <w:rPr>
          <w:sz w:val="28"/>
        </w:rPr>
        <w:t>о</w:t>
      </w:r>
      <w:r w:rsidRPr="0011018F">
        <w:rPr>
          <w:sz w:val="28"/>
        </w:rPr>
        <w:t xml:space="preserve">ложений и иных актов и документов, определяющих основные направления социально-экономического и градостроительного развития </w:t>
      </w:r>
      <w:r w:rsidR="00EE16F4" w:rsidRPr="0011018F">
        <w:rPr>
          <w:sz w:val="28"/>
        </w:rPr>
        <w:t xml:space="preserve">муниципального образования </w:t>
      </w:r>
      <w:proofErr w:type="spellStart"/>
      <w:r w:rsidR="00911398">
        <w:rPr>
          <w:sz w:val="28"/>
        </w:rPr>
        <w:t>Барабановский</w:t>
      </w:r>
      <w:proofErr w:type="spellEnd"/>
      <w:r w:rsidR="00EE16F4" w:rsidRPr="0011018F">
        <w:rPr>
          <w:sz w:val="28"/>
        </w:rPr>
        <w:t xml:space="preserve"> сельсовет </w:t>
      </w:r>
      <w:proofErr w:type="spellStart"/>
      <w:r w:rsidR="006A6E0D" w:rsidRPr="0011018F">
        <w:rPr>
          <w:sz w:val="28"/>
        </w:rPr>
        <w:t>Новосергиевского</w:t>
      </w:r>
      <w:proofErr w:type="spellEnd"/>
      <w:r w:rsidR="00EE16F4" w:rsidRPr="0011018F">
        <w:rPr>
          <w:sz w:val="28"/>
        </w:rPr>
        <w:t xml:space="preserve"> района Оренбур</w:t>
      </w:r>
      <w:r w:rsidR="00EE16F4" w:rsidRPr="0011018F">
        <w:rPr>
          <w:sz w:val="28"/>
        </w:rPr>
        <w:t>г</w:t>
      </w:r>
      <w:r w:rsidR="00EE16F4" w:rsidRPr="0011018F">
        <w:rPr>
          <w:sz w:val="28"/>
        </w:rPr>
        <w:t>ской области</w:t>
      </w:r>
      <w:r w:rsidRPr="0011018F">
        <w:rPr>
          <w:sz w:val="28"/>
        </w:rPr>
        <w:t>, охраны культурного наследия, окружающей среды и раци</w:t>
      </w:r>
      <w:r w:rsidRPr="0011018F">
        <w:rPr>
          <w:sz w:val="28"/>
        </w:rPr>
        <w:t>о</w:t>
      </w:r>
      <w:r w:rsidRPr="0011018F">
        <w:rPr>
          <w:sz w:val="28"/>
        </w:rPr>
        <w:t>нального использования природных ресурсов, и устанавливающий террит</w:t>
      </w:r>
      <w:r w:rsidRPr="0011018F">
        <w:rPr>
          <w:sz w:val="28"/>
        </w:rPr>
        <w:t>о</w:t>
      </w:r>
      <w:r w:rsidRPr="0011018F">
        <w:rPr>
          <w:sz w:val="28"/>
        </w:rPr>
        <w:t>риальные зоны, регламенты использования территорий, порядок применения такого документа и порядок внесения в него изменений.</w:t>
      </w:r>
    </w:p>
    <w:p w:rsidR="00B04E26" w:rsidRPr="0011018F" w:rsidRDefault="00B04E26">
      <w:pPr>
        <w:spacing w:after="200" w:line="276" w:lineRule="auto"/>
        <w:rPr>
          <w:sz w:val="36"/>
          <w:szCs w:val="36"/>
        </w:rPr>
      </w:pPr>
      <w:r w:rsidRPr="0011018F">
        <w:rPr>
          <w:sz w:val="36"/>
          <w:szCs w:val="36"/>
        </w:rPr>
        <w:br w:type="page"/>
      </w:r>
    </w:p>
    <w:p w:rsidR="00096DCE" w:rsidRPr="0011018F" w:rsidRDefault="00096DCE" w:rsidP="00096DCE">
      <w:pPr>
        <w:rPr>
          <w:rFonts w:eastAsiaTheme="majorEastAsia"/>
          <w:sz w:val="200"/>
        </w:rPr>
      </w:pPr>
      <w:bookmarkStart w:id="7" w:name="_Toc368688172"/>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8" w:name="_Toc369862699"/>
      <w:bookmarkStart w:id="9" w:name="_Toc371321857"/>
      <w:r w:rsidRPr="0011018F">
        <w:rPr>
          <w:rFonts w:eastAsiaTheme="majorEastAsia" w:cstheme="majorBidi"/>
          <w:b/>
          <w:bCs/>
          <w:sz w:val="144"/>
          <w:szCs w:val="26"/>
        </w:rPr>
        <w:t>РАЗДЕЛ I.</w:t>
      </w:r>
      <w:bookmarkEnd w:id="7"/>
      <w:bookmarkEnd w:id="8"/>
      <w:bookmarkEnd w:id="9"/>
    </w:p>
    <w:p w:rsidR="00B04E26" w:rsidRPr="0011018F" w:rsidRDefault="00B04E26" w:rsidP="00B04E26">
      <w:pPr>
        <w:keepNext/>
        <w:keepLines/>
        <w:spacing w:after="120"/>
        <w:jc w:val="center"/>
        <w:outlineLvl w:val="0"/>
        <w:rPr>
          <w:rFonts w:eastAsiaTheme="majorEastAsia" w:cstheme="majorBidi"/>
          <w:b/>
          <w:bCs/>
          <w:sz w:val="48"/>
          <w:szCs w:val="48"/>
        </w:rPr>
      </w:pPr>
      <w:bookmarkStart w:id="10" w:name="_Toc368688173"/>
      <w:bookmarkStart w:id="11" w:name="_Toc370053342"/>
      <w:bookmarkStart w:id="12" w:name="_Toc371321858"/>
      <w:r w:rsidRPr="0011018F">
        <w:rPr>
          <w:rFonts w:eastAsiaTheme="majorEastAsia" w:cstheme="majorBidi"/>
          <w:b/>
          <w:bCs/>
          <w:sz w:val="48"/>
          <w:szCs w:val="48"/>
        </w:rPr>
        <w:t>ПОРЯДОК РЕГУЛИРОВАНИЯ</w:t>
      </w:r>
      <w:bookmarkEnd w:id="10"/>
      <w:bookmarkEnd w:id="11"/>
      <w:bookmarkEnd w:id="12"/>
    </w:p>
    <w:p w:rsidR="00B04E26" w:rsidRPr="0011018F" w:rsidRDefault="00B04E26" w:rsidP="00B04E26">
      <w:pPr>
        <w:keepNext/>
        <w:keepLines/>
        <w:spacing w:after="120"/>
        <w:jc w:val="center"/>
        <w:outlineLvl w:val="0"/>
        <w:rPr>
          <w:rFonts w:eastAsiaTheme="majorEastAsia" w:cstheme="majorBidi"/>
          <w:b/>
          <w:bCs/>
          <w:sz w:val="37"/>
          <w:szCs w:val="37"/>
        </w:rPr>
      </w:pPr>
      <w:bookmarkStart w:id="13" w:name="_Toc368688174"/>
      <w:bookmarkStart w:id="14" w:name="_Toc369862701"/>
      <w:bookmarkStart w:id="15" w:name="_Toc370053343"/>
      <w:bookmarkStart w:id="16" w:name="_Toc371321859"/>
      <w:r w:rsidRPr="0011018F">
        <w:rPr>
          <w:rFonts w:eastAsiaTheme="majorEastAsia" w:cstheme="majorBidi"/>
          <w:b/>
          <w:bCs/>
          <w:sz w:val="37"/>
          <w:szCs w:val="37"/>
        </w:rPr>
        <w:t>ЗЕМЛЕПОЛЬЗОВАНИЯ И ЗАСТРОЙКИ</w:t>
      </w:r>
      <w:bookmarkEnd w:id="13"/>
      <w:bookmarkEnd w:id="14"/>
      <w:bookmarkEnd w:id="15"/>
      <w:bookmarkEnd w:id="16"/>
    </w:p>
    <w:p w:rsidR="00B04E26" w:rsidRPr="0011018F" w:rsidRDefault="00B04E26" w:rsidP="00B04E26">
      <w:pPr>
        <w:spacing w:after="200" w:line="276" w:lineRule="auto"/>
        <w:rPr>
          <w:sz w:val="28"/>
        </w:rPr>
      </w:pPr>
      <w:r w:rsidRPr="0011018F">
        <w:rPr>
          <w:sz w:val="28"/>
        </w:rPr>
        <w:br w:type="page"/>
      </w:r>
    </w:p>
    <w:p w:rsidR="00B04E26" w:rsidRPr="0011018F" w:rsidRDefault="00B04E26" w:rsidP="00B04E26">
      <w:pPr>
        <w:keepNext/>
        <w:keepLines/>
        <w:spacing w:before="100" w:after="100" w:line="360" w:lineRule="auto"/>
        <w:ind w:left="1701" w:hanging="1701"/>
        <w:outlineLvl w:val="1"/>
        <w:rPr>
          <w:rFonts w:eastAsiaTheme="majorEastAsia" w:cstheme="majorBidi"/>
          <w:b/>
          <w:sz w:val="36"/>
          <w:szCs w:val="26"/>
        </w:rPr>
      </w:pPr>
      <w:bookmarkStart w:id="17" w:name="_Toc368688175"/>
      <w:bookmarkStart w:id="18" w:name="_Toc371321860"/>
      <w:r w:rsidRPr="0011018F">
        <w:rPr>
          <w:rFonts w:eastAsiaTheme="majorEastAsia" w:cstheme="majorBidi"/>
          <w:b/>
          <w:sz w:val="36"/>
          <w:szCs w:val="26"/>
        </w:rPr>
        <w:lastRenderedPageBreak/>
        <w:t xml:space="preserve">ЧАСТЬ I. ПОРЯДОК РЕГУЛИРОВАНИЯ </w:t>
      </w:r>
      <w:r w:rsidRPr="0011018F">
        <w:rPr>
          <w:rFonts w:eastAsiaTheme="majorEastAsia" w:cstheme="majorBidi"/>
          <w:b/>
          <w:sz w:val="36"/>
          <w:szCs w:val="26"/>
        </w:rPr>
        <w:br/>
        <w:t xml:space="preserve">ЗЕМЛЕПОЛЬЗОВАНИЯ И ЗАСТРОЙКИ </w:t>
      </w:r>
      <w:r w:rsidRPr="0011018F">
        <w:rPr>
          <w:rFonts w:eastAsiaTheme="majorEastAsia" w:cstheme="majorBidi"/>
          <w:b/>
          <w:sz w:val="36"/>
          <w:szCs w:val="26"/>
        </w:rPr>
        <w:br/>
        <w:t xml:space="preserve">НА ОСНОВЕ ТЕРРИТОРИАЛЬНОГО </w:t>
      </w:r>
      <w:r w:rsidRPr="0011018F">
        <w:rPr>
          <w:rFonts w:eastAsiaTheme="majorEastAsia" w:cstheme="majorBidi"/>
          <w:b/>
          <w:sz w:val="36"/>
          <w:szCs w:val="26"/>
        </w:rPr>
        <w:br/>
        <w:t>ЗОНИРОВАНИЯ</w:t>
      </w:r>
      <w:bookmarkEnd w:id="17"/>
      <w:bookmarkEnd w:id="18"/>
    </w:p>
    <w:p w:rsidR="00B04E26" w:rsidRPr="0011018F" w:rsidRDefault="00B04E26" w:rsidP="00B04E26">
      <w:pPr>
        <w:spacing w:line="360" w:lineRule="auto"/>
        <w:ind w:firstLine="708"/>
        <w:jc w:val="both"/>
        <w:rPr>
          <w:sz w:val="28"/>
        </w:rPr>
      </w:pPr>
    </w:p>
    <w:p w:rsidR="00B04E26" w:rsidRPr="0011018F" w:rsidRDefault="00B04E26" w:rsidP="00B04E26">
      <w:pPr>
        <w:keepNext/>
        <w:keepLines/>
        <w:spacing w:before="200" w:after="240" w:line="360" w:lineRule="auto"/>
        <w:ind w:firstLine="709"/>
        <w:jc w:val="both"/>
        <w:outlineLvl w:val="2"/>
        <w:rPr>
          <w:rFonts w:eastAsiaTheme="majorEastAsia" w:cstheme="majorBidi"/>
          <w:b/>
          <w:bCs/>
          <w:sz w:val="28"/>
        </w:rPr>
      </w:pPr>
      <w:bookmarkStart w:id="19" w:name="_Toc368688176"/>
      <w:bookmarkStart w:id="20" w:name="_Toc371321861"/>
      <w:r w:rsidRPr="0011018F">
        <w:rPr>
          <w:rFonts w:eastAsiaTheme="majorEastAsia" w:cstheme="majorBidi"/>
          <w:b/>
          <w:bCs/>
          <w:sz w:val="28"/>
        </w:rPr>
        <w:t>Глава 1. ОБЩИЕ ПОЛОЖЕНИЯ ПО ПРИМЕНЕНИЮ ПРАВИЛ</w:t>
      </w:r>
      <w:bookmarkEnd w:id="19"/>
      <w:bookmarkEnd w:id="20"/>
    </w:p>
    <w:p w:rsidR="00F72ACB" w:rsidRPr="0011018F" w:rsidRDefault="00F72ACB" w:rsidP="0050633B">
      <w:pPr>
        <w:pStyle w:val="af2"/>
      </w:pPr>
      <w:bookmarkStart w:id="21" w:name="_Toc371321862"/>
      <w:r w:rsidRPr="0011018F">
        <w:t>Статья 1. Основные понятия, используемые в настоящих Прав</w:t>
      </w:r>
      <w:r w:rsidRPr="0011018F">
        <w:t>и</w:t>
      </w:r>
      <w:r w:rsidRPr="0011018F">
        <w:t>лах</w:t>
      </w:r>
      <w:bookmarkEnd w:id="2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Понятия, используемые в настоящих Правилах, применяются в след</w:t>
      </w:r>
      <w:r w:rsidRPr="0011018F">
        <w:rPr>
          <w:rFonts w:ascii="Times New Roman" w:hAnsi="Times New Roman" w:cs="Times New Roman"/>
          <w:sz w:val="28"/>
          <w:szCs w:val="28"/>
        </w:rPr>
        <w:t>у</w:t>
      </w:r>
      <w:r w:rsidRPr="0011018F">
        <w:rPr>
          <w:rFonts w:ascii="Times New Roman" w:hAnsi="Times New Roman" w:cs="Times New Roman"/>
          <w:sz w:val="28"/>
          <w:szCs w:val="28"/>
        </w:rPr>
        <w:t>ющем значении: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выбора земельного участка</w:t>
      </w:r>
      <w:r w:rsidRPr="0011018F">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(в том числе линейного) и установления его охранной или санитарно-защитной зоны, по процедуре предварительного согласования 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ста размещения объекта, утверждаемый постановлением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приемки</w:t>
      </w:r>
      <w:r w:rsidRPr="0011018F">
        <w:rPr>
          <w:rFonts w:ascii="Times New Roman" w:hAnsi="Times New Roman" w:cs="Times New Roman"/>
          <w:sz w:val="28"/>
          <w:szCs w:val="28"/>
        </w:rPr>
        <w:t xml:space="preserve"> - документ, подготовленный по завершении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реконструкции, капитального ремонта на основании договора, офор</w:t>
      </w:r>
      <w:r w:rsidRPr="0011018F">
        <w:rPr>
          <w:rFonts w:ascii="Times New Roman" w:hAnsi="Times New Roman" w:cs="Times New Roman"/>
          <w:sz w:val="28"/>
          <w:szCs w:val="28"/>
        </w:rPr>
        <w:t>м</w:t>
      </w:r>
      <w:r w:rsidRPr="0011018F">
        <w:rPr>
          <w:rFonts w:ascii="Times New Roman" w:hAnsi="Times New Roman" w:cs="Times New Roman"/>
          <w:sz w:val="28"/>
          <w:szCs w:val="28"/>
        </w:rPr>
        <w:t>ленный в соответствии с требованиями гражданского законодательства, по</w:t>
      </w:r>
      <w:r w:rsidRPr="0011018F">
        <w:rPr>
          <w:rFonts w:ascii="Times New Roman" w:hAnsi="Times New Roman" w:cs="Times New Roman"/>
          <w:sz w:val="28"/>
          <w:szCs w:val="28"/>
        </w:rPr>
        <w:t>д</w:t>
      </w:r>
      <w:r w:rsidRPr="0011018F">
        <w:rPr>
          <w:rFonts w:ascii="Times New Roman" w:hAnsi="Times New Roman" w:cs="Times New Roman"/>
          <w:sz w:val="28"/>
          <w:szCs w:val="28"/>
        </w:rPr>
        <w:t>писанный застройщиком (заказчиком) и исполнителем (подрядчиком, ген</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подрядчиком) работ по строительству, реконструкции,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му ремонту объекта капитального строительства, удостоверяющий, что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зательства исполнителя (подрядчика, генерального подрядчика) перед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стройщиком (заказчиком) выполнены, результаты работ соответствуют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плану земельного участка, утвержденной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требованиям технических регламентов, иным условиям договора, и что застройщик (заказчик) принимает выполненные исполнителем (по</w:t>
      </w:r>
      <w:r w:rsidRPr="0011018F">
        <w:rPr>
          <w:rFonts w:ascii="Times New Roman" w:hAnsi="Times New Roman" w:cs="Times New Roman"/>
          <w:sz w:val="28"/>
          <w:szCs w:val="28"/>
        </w:rPr>
        <w:t>д</w:t>
      </w:r>
      <w:r w:rsidRPr="0011018F">
        <w:rPr>
          <w:rFonts w:ascii="Times New Roman" w:hAnsi="Times New Roman" w:cs="Times New Roman"/>
          <w:sz w:val="28"/>
          <w:szCs w:val="28"/>
        </w:rPr>
        <w:t>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11018F">
        <w:rPr>
          <w:rFonts w:ascii="Times New Roman" w:hAnsi="Times New Roman" w:cs="Times New Roman"/>
          <w:sz w:val="28"/>
          <w:szCs w:val="28"/>
        </w:rPr>
        <w:t>ы</w:t>
      </w:r>
      <w:r w:rsidRPr="0011018F">
        <w:rPr>
          <w:rFonts w:ascii="Times New Roman" w:hAnsi="Times New Roman" w:cs="Times New Roman"/>
          <w:sz w:val="28"/>
          <w:szCs w:val="28"/>
        </w:rPr>
        <w:t>даче разрешения на ввод объекта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арендаторы земельных участков</w:t>
      </w:r>
      <w:r w:rsidRPr="0011018F">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блокированный жилой дом</w:t>
      </w:r>
      <w:r w:rsidRPr="0011018F">
        <w:rPr>
          <w:rFonts w:ascii="Times New Roman" w:hAnsi="Times New Roman" w:cs="Times New Roman"/>
          <w:sz w:val="28"/>
          <w:szCs w:val="28"/>
        </w:rPr>
        <w:t xml:space="preserve"> - жилой дом с количеством этажей не б</w:t>
      </w:r>
      <w:r w:rsidRPr="0011018F">
        <w:rPr>
          <w:rFonts w:ascii="Times New Roman" w:hAnsi="Times New Roman" w:cs="Times New Roman"/>
          <w:sz w:val="28"/>
          <w:szCs w:val="28"/>
        </w:rPr>
        <w:t>о</w:t>
      </w:r>
      <w:r w:rsidRPr="0011018F">
        <w:rPr>
          <w:rFonts w:ascii="Times New Roman" w:hAnsi="Times New Roman" w:cs="Times New Roman"/>
          <w:sz w:val="28"/>
          <w:szCs w:val="28"/>
        </w:rPr>
        <w:t>лее чем три, состоящий из нескольких блоков, количество которых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вышает десять, каждый из которых предназначен для проживания одной 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мьи, имеет общую стену (общие стены) без проемов с соседними блоками, </w:t>
      </w:r>
      <w:r w:rsidRPr="0011018F">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 В соответствии с частью 2 статьи 49 Градостроительн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боковые границы участка</w:t>
      </w:r>
      <w:r w:rsidRPr="0011018F">
        <w:rPr>
          <w:rFonts w:ascii="Times New Roman" w:hAnsi="Times New Roman" w:cs="Times New Roman"/>
          <w:sz w:val="28"/>
          <w:szCs w:val="28"/>
        </w:rPr>
        <w:t xml:space="preserve"> - границы, соединяющие лицевую и за</w:t>
      </w:r>
      <w:r w:rsidRPr="0011018F">
        <w:rPr>
          <w:rFonts w:ascii="Times New Roman" w:hAnsi="Times New Roman" w:cs="Times New Roman"/>
          <w:sz w:val="28"/>
          <w:szCs w:val="28"/>
        </w:rPr>
        <w:t>д</w:t>
      </w:r>
      <w:r w:rsidRPr="0011018F">
        <w:rPr>
          <w:rFonts w:ascii="Times New Roman" w:hAnsi="Times New Roman" w:cs="Times New Roman"/>
          <w:sz w:val="28"/>
          <w:szCs w:val="28"/>
        </w:rPr>
        <w:t>нюю границы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1018F">
        <w:rPr>
          <w:rFonts w:ascii="Times New Roman" w:hAnsi="Times New Roman" w:cs="Times New Roman"/>
          <w:sz w:val="28"/>
          <w:szCs w:val="28"/>
        </w:rPr>
        <w:t>поименования</w:t>
      </w:r>
      <w:proofErr w:type="spellEnd"/>
      <w:r w:rsidRPr="0011018F">
        <w:rPr>
          <w:rFonts w:ascii="Times New Roman" w:hAnsi="Times New Roman" w:cs="Times New Roman"/>
          <w:sz w:val="28"/>
          <w:szCs w:val="28"/>
        </w:rPr>
        <w:t xml:space="preserve"> их в составе регламентов использования территорий применительно к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ветствующим территориальным зонам при условии обязательного соблюд</w:t>
      </w:r>
      <w:r w:rsidRPr="0011018F">
        <w:rPr>
          <w:rFonts w:ascii="Times New Roman" w:hAnsi="Times New Roman" w:cs="Times New Roman"/>
          <w:sz w:val="28"/>
          <w:szCs w:val="28"/>
        </w:rPr>
        <w:t>е</w:t>
      </w:r>
      <w:r w:rsidRPr="0011018F">
        <w:rPr>
          <w:rFonts w:ascii="Times New Roman" w:hAnsi="Times New Roman" w:cs="Times New Roman"/>
          <w:sz w:val="28"/>
          <w:szCs w:val="28"/>
        </w:rPr>
        <w:t>ния требований, установленных действующим законодательством, Правил</w:t>
      </w:r>
      <w:r w:rsidRPr="0011018F">
        <w:rPr>
          <w:rFonts w:ascii="Times New Roman" w:hAnsi="Times New Roman" w:cs="Times New Roman"/>
          <w:sz w:val="28"/>
          <w:szCs w:val="28"/>
        </w:rPr>
        <w:t>а</w:t>
      </w:r>
      <w:r w:rsidRPr="0011018F">
        <w:rPr>
          <w:rFonts w:ascii="Times New Roman" w:hAnsi="Times New Roman" w:cs="Times New Roman"/>
          <w:sz w:val="28"/>
          <w:szCs w:val="28"/>
        </w:rPr>
        <w:t>ми, иными нормативно-правовыми актами, нормативно-техническими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вновь выявленный объект культурного наследия</w:t>
      </w:r>
      <w:r w:rsidRPr="0011018F">
        <w:rPr>
          <w:rFonts w:ascii="Times New Roman" w:hAnsi="Times New Roman" w:cs="Times New Roman"/>
          <w:sz w:val="28"/>
          <w:szCs w:val="28"/>
        </w:rPr>
        <w:t xml:space="preserve"> - объект, пре</w:t>
      </w:r>
      <w:r w:rsidRPr="0011018F">
        <w:rPr>
          <w:rFonts w:ascii="Times New Roman" w:hAnsi="Times New Roman" w:cs="Times New Roman"/>
          <w:sz w:val="28"/>
          <w:szCs w:val="28"/>
        </w:rPr>
        <w:t>д</w:t>
      </w:r>
      <w:r w:rsidRPr="0011018F">
        <w:rPr>
          <w:rFonts w:ascii="Times New Roman" w:hAnsi="Times New Roman" w:cs="Times New Roman"/>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эксперт</w:t>
      </w:r>
      <w:r w:rsidRPr="0011018F">
        <w:rPr>
          <w:rFonts w:ascii="Times New Roman" w:hAnsi="Times New Roman" w:cs="Times New Roman"/>
          <w:sz w:val="28"/>
          <w:szCs w:val="28"/>
        </w:rPr>
        <w:t>и</w:t>
      </w:r>
      <w:r w:rsidRPr="0011018F">
        <w:rPr>
          <w:rFonts w:ascii="Times New Roman" w:hAnsi="Times New Roman" w:cs="Times New Roman"/>
          <w:sz w:val="28"/>
          <w:szCs w:val="28"/>
        </w:rPr>
        <w:t>зы о включении его в реестр как объекта культурного наследия и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которого предстоит принятие решения уполномоченным органом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дарственной власти о включении его в указанный реестр, об отказе в таком включении;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spellStart"/>
      <w:r w:rsidRPr="0011018F">
        <w:rPr>
          <w:rFonts w:ascii="Times New Roman" w:hAnsi="Times New Roman" w:cs="Times New Roman"/>
          <w:b/>
          <w:sz w:val="28"/>
          <w:szCs w:val="28"/>
        </w:rPr>
        <w:t>водоохранная</w:t>
      </w:r>
      <w:proofErr w:type="spellEnd"/>
      <w:r w:rsidRPr="0011018F">
        <w:rPr>
          <w:rFonts w:ascii="Times New Roman" w:hAnsi="Times New Roman" w:cs="Times New Roman"/>
          <w:b/>
          <w:sz w:val="28"/>
          <w:szCs w:val="28"/>
        </w:rPr>
        <w:t xml:space="preserve"> зона </w:t>
      </w:r>
      <w:r w:rsidRPr="0011018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и истощения их вод, а также сохранения среды обитания водных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гических ресурсов и других объектов животного мира;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w:t>
      </w:r>
      <w:r w:rsidRPr="0011018F">
        <w:rPr>
          <w:rFonts w:ascii="Times New Roman" w:hAnsi="Times New Roman" w:cs="Times New Roman"/>
          <w:sz w:val="28"/>
          <w:szCs w:val="28"/>
        </w:rPr>
        <w:t xml:space="preserve"> - объекты, размещаемые на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ленный срок, по истечении которого подлежащие демонтажу, если иное не предусмотрено договором аренды земельного участка (</w:t>
      </w:r>
      <w:proofErr w:type="spellStart"/>
      <w:r w:rsidRPr="0011018F">
        <w:rPr>
          <w:rFonts w:ascii="Times New Roman" w:hAnsi="Times New Roman" w:cs="Times New Roman"/>
          <w:sz w:val="28"/>
          <w:szCs w:val="28"/>
        </w:rPr>
        <w:t>автомоечный</w:t>
      </w:r>
      <w:proofErr w:type="spellEnd"/>
      <w:r w:rsidRPr="0011018F">
        <w:rPr>
          <w:rFonts w:ascii="Times New Roman" w:hAnsi="Times New Roman" w:cs="Times New Roman"/>
          <w:sz w:val="28"/>
          <w:szCs w:val="28"/>
        </w:rPr>
        <w:t xml:space="preserve">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размещаемый до реконструкции дороги, и др.);</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 для нужд строительного процесса</w:t>
      </w:r>
      <w:r w:rsidRPr="0011018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и подлежащие демонтажу после прекращения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которой они возводились;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шено в силу перечисления этих видов деятельности и объектов в составе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гламентов использования территорий применительно к соответствующим </w:t>
      </w:r>
      <w:r w:rsidRPr="0011018F">
        <w:rPr>
          <w:rFonts w:ascii="Times New Roman" w:hAnsi="Times New Roman" w:cs="Times New Roman"/>
          <w:sz w:val="28"/>
          <w:szCs w:val="28"/>
        </w:rPr>
        <w:lastRenderedPageBreak/>
        <w:t>территориальным зонам, при этом такие виды деятельности, объекты доп</w:t>
      </w:r>
      <w:r w:rsidRPr="0011018F">
        <w:rPr>
          <w:rFonts w:ascii="Times New Roman" w:hAnsi="Times New Roman" w:cs="Times New Roman"/>
          <w:sz w:val="28"/>
          <w:szCs w:val="28"/>
        </w:rPr>
        <w:t>у</w:t>
      </w:r>
      <w:r w:rsidRPr="0011018F">
        <w:rPr>
          <w:rFonts w:ascii="Times New Roman" w:hAnsi="Times New Roman" w:cs="Times New Roman"/>
          <w:sz w:val="28"/>
          <w:szCs w:val="28"/>
        </w:rPr>
        <w:t>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высота здания, строения, сооружения</w:t>
      </w:r>
      <w:r w:rsidRPr="0011018F">
        <w:rPr>
          <w:rFonts w:ascii="Times New Roman" w:hAnsi="Times New Roman" w:cs="Times New Roman"/>
          <w:sz w:val="28"/>
          <w:szCs w:val="28"/>
        </w:rPr>
        <w:t xml:space="preserve"> - расстояние по вертикали, и</w:t>
      </w:r>
      <w:r w:rsidRPr="0011018F">
        <w:rPr>
          <w:rFonts w:ascii="Times New Roman" w:hAnsi="Times New Roman" w:cs="Times New Roman"/>
          <w:sz w:val="28"/>
          <w:szCs w:val="28"/>
        </w:rPr>
        <w:t>з</w:t>
      </w:r>
      <w:r w:rsidRPr="0011018F">
        <w:rPr>
          <w:rFonts w:ascii="Times New Roman" w:hAnsi="Times New Roman" w:cs="Times New Roman"/>
          <w:sz w:val="28"/>
          <w:szCs w:val="28"/>
        </w:rPr>
        <w:t>меренное от проектной отметки земли до наивысшей отметки плоской кр</w:t>
      </w:r>
      <w:r w:rsidRPr="0011018F">
        <w:rPr>
          <w:rFonts w:ascii="Times New Roman" w:hAnsi="Times New Roman" w:cs="Times New Roman"/>
          <w:sz w:val="28"/>
          <w:szCs w:val="28"/>
        </w:rPr>
        <w:t>ы</w:t>
      </w:r>
      <w:r w:rsidRPr="0011018F">
        <w:rPr>
          <w:rFonts w:ascii="Times New Roman" w:hAnsi="Times New Roman" w:cs="Times New Roman"/>
          <w:sz w:val="28"/>
          <w:szCs w:val="28"/>
        </w:rPr>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государственный строительный надзор</w:t>
      </w:r>
      <w:r w:rsidRPr="0011018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подлежит государственной экспертизе в соответствии со статьей 49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достроительного кодекса Российской Федерации либо проектная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ция таких объектов капитального строительства является типовой проектной документацией или ее модификацией;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spellStart"/>
      <w:r w:rsidRPr="0011018F">
        <w:rPr>
          <w:rFonts w:ascii="Times New Roman" w:hAnsi="Times New Roman" w:cs="Times New Roman"/>
          <w:b/>
          <w:sz w:val="28"/>
          <w:szCs w:val="28"/>
        </w:rPr>
        <w:t>градорегулирование</w:t>
      </w:r>
      <w:proofErr w:type="spellEnd"/>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 регулирование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ными правовыми актами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деятельность</w:t>
      </w:r>
      <w:r w:rsidRPr="0011018F">
        <w:rPr>
          <w:rFonts w:ascii="Times New Roman" w:hAnsi="Times New Roman" w:cs="Times New Roman"/>
          <w:sz w:val="28"/>
          <w:szCs w:val="28"/>
        </w:rPr>
        <w:t xml:space="preserve"> - деятельность по развитию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в том числе городов, осуществляемая в виде территориального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территориального  зонирования, планировки территорий, архите</w:t>
      </w:r>
      <w:r w:rsidRPr="0011018F">
        <w:rPr>
          <w:rFonts w:ascii="Times New Roman" w:hAnsi="Times New Roman" w:cs="Times New Roman"/>
          <w:sz w:val="28"/>
          <w:szCs w:val="28"/>
        </w:rPr>
        <w:t>к</w:t>
      </w:r>
      <w:r w:rsidRPr="0011018F">
        <w:rPr>
          <w:rFonts w:ascii="Times New Roman" w:hAnsi="Times New Roman" w:cs="Times New Roman"/>
          <w:sz w:val="28"/>
          <w:szCs w:val="28"/>
        </w:rPr>
        <w:t>турно-строительного проектирования, строительства, капитального ремонта,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22" w:name="а1"/>
      <w:bookmarkEnd w:id="22"/>
      <w:r w:rsidRPr="0011018F">
        <w:rPr>
          <w:rFonts w:ascii="Times New Roman" w:hAnsi="Times New Roman" w:cs="Times New Roman"/>
          <w:b/>
          <w:sz w:val="28"/>
          <w:szCs w:val="28"/>
        </w:rPr>
        <w:t>градостроительное задание</w:t>
      </w:r>
      <w:r w:rsidRPr="0011018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и иных условий его проектирования, предусмотренных действующим законодательством, настоящими Правилами.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градостроительные изменения</w:t>
      </w:r>
      <w:r w:rsidRPr="0011018F">
        <w:rPr>
          <w:rFonts w:ascii="Times New Roman" w:hAnsi="Times New Roman" w:cs="Times New Roman"/>
          <w:sz w:val="28"/>
          <w:szCs w:val="28"/>
        </w:rPr>
        <w:t xml:space="preserve"> - изменение параметров, видов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земельных участков и (или)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соответствии с требованиями регламента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подготовка территорий</w:t>
      </w:r>
      <w:r w:rsidRPr="0011018F">
        <w:rPr>
          <w:rFonts w:ascii="Times New Roman" w:hAnsi="Times New Roman" w:cs="Times New Roman"/>
          <w:sz w:val="28"/>
          <w:szCs w:val="28"/>
        </w:rPr>
        <w:t xml:space="preserve"> -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ществляемая посредством подготовки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рии в соответствии с главой 5 Правил, по установлению границ застроенных и подлежащих застройке земельных участков для их последующего форм</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и предоставления, в целях развития застроенных территорий,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территорий,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ственном ведении или оперативном управлении здания, строения,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расположенные на земельных участках, находящихся в муниципальной или государственной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градостроительная подготовка реконструкции объекта - </w:t>
      </w:r>
      <w:r w:rsidRPr="0011018F">
        <w:rPr>
          <w:rFonts w:ascii="Times New Roman" w:hAnsi="Times New Roman" w:cs="Times New Roman"/>
          <w:sz w:val="28"/>
          <w:szCs w:val="28"/>
        </w:rPr>
        <w:t>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ительная подготовка ранее сформированного и предоставленного (приобр</w:t>
      </w:r>
      <w:r w:rsidRPr="0011018F">
        <w:rPr>
          <w:rFonts w:ascii="Times New Roman" w:hAnsi="Times New Roman" w:cs="Times New Roman"/>
          <w:sz w:val="28"/>
          <w:szCs w:val="28"/>
        </w:rPr>
        <w:t>е</w:t>
      </w:r>
      <w:r w:rsidRPr="0011018F">
        <w:rPr>
          <w:rFonts w:ascii="Times New Roman" w:hAnsi="Times New Roman" w:cs="Times New Roman"/>
          <w:sz w:val="28"/>
          <w:szCs w:val="28"/>
        </w:rPr>
        <w:t>тенного) земельного участка для обеспечения реконструкции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 этом земельном участке, осуществляемая по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 кварталов, микрорайонов, подлежащих разделению на земельные участки в пределах таких элементов) как основания для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месте сносимых объектов капитального строительства,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11018F">
        <w:rPr>
          <w:rFonts w:ascii="Times New Roman" w:hAnsi="Times New Roman" w:cs="Times New Roman"/>
          <w:sz w:val="28"/>
          <w:szCs w:val="28"/>
        </w:rPr>
        <w:t>е</w:t>
      </w:r>
      <w:r w:rsidRPr="0011018F">
        <w:rPr>
          <w:rFonts w:ascii="Times New Roman" w:hAnsi="Times New Roman" w:cs="Times New Roman"/>
          <w:sz w:val="28"/>
          <w:szCs w:val="28"/>
        </w:rPr>
        <w:t>монту, строительству могут быть осуществлены без нарушения требований действующего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план земельного участка</w:t>
      </w:r>
      <w:r w:rsidRPr="0011018F">
        <w:rPr>
          <w:rFonts w:ascii="Times New Roman" w:hAnsi="Times New Roman" w:cs="Times New Roman"/>
          <w:sz w:val="28"/>
          <w:szCs w:val="28"/>
        </w:rPr>
        <w:t xml:space="preserve"> (ГПЗУ)- документ, подготавливаемый по форме, утвержденной Правительством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тации для строительства, выдачи разрешения на строительство, выдачи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на ввод объекта капитального строительства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регламент</w:t>
      </w:r>
      <w:r w:rsidRPr="0011018F">
        <w:rPr>
          <w:rFonts w:ascii="Times New Roman" w:hAnsi="Times New Roman" w:cs="Times New Roman"/>
          <w:sz w:val="28"/>
          <w:szCs w:val="28"/>
        </w:rPr>
        <w:t xml:space="preserve"> – регламент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устанавливаемый Правилами в отношении земельных участков 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всех видов территориальных зон, за искл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чением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дачное строительство</w:t>
      </w:r>
      <w:r w:rsidRPr="0011018F">
        <w:rPr>
          <w:rFonts w:ascii="Times New Roman" w:hAnsi="Times New Roman" w:cs="Times New Roman"/>
          <w:sz w:val="28"/>
          <w:szCs w:val="28"/>
        </w:rPr>
        <w:t xml:space="preserve"> - использование земельного участка,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w:t>
      </w:r>
      <w:r w:rsidRPr="0011018F">
        <w:rPr>
          <w:rFonts w:ascii="Times New Roman" w:hAnsi="Times New Roman" w:cs="Times New Roman"/>
          <w:sz w:val="28"/>
          <w:szCs w:val="28"/>
        </w:rPr>
        <w:t>о</w:t>
      </w:r>
      <w:r w:rsidRPr="0011018F">
        <w:rPr>
          <w:rFonts w:ascii="Times New Roman" w:hAnsi="Times New Roman" w:cs="Times New Roman"/>
          <w:sz w:val="28"/>
          <w:szCs w:val="28"/>
        </w:rPr>
        <w:t>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задняя граница участка</w:t>
      </w:r>
      <w:r w:rsidRPr="0011018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заказчик</w:t>
      </w:r>
      <w:r w:rsidRPr="0011018F">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ществлении строительства, реконструкции, в том числе обеспечивать от им</w:t>
      </w:r>
      <w:r w:rsidRPr="0011018F">
        <w:rPr>
          <w:rFonts w:ascii="Times New Roman" w:hAnsi="Times New Roman" w:cs="Times New Roman"/>
          <w:sz w:val="28"/>
          <w:szCs w:val="28"/>
        </w:rPr>
        <w:t>е</w:t>
      </w:r>
      <w:r w:rsidRPr="0011018F">
        <w:rPr>
          <w:rFonts w:ascii="Times New Roman" w:hAnsi="Times New Roman" w:cs="Times New Roman"/>
          <w:sz w:val="28"/>
          <w:szCs w:val="28"/>
        </w:rPr>
        <w:t>ни застройщика заключение договоров с исполнителями, подрядчиками, осуществлять контроль на стадии выполнения и приемки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застройщик</w:t>
      </w:r>
      <w:r w:rsidRPr="0011018F">
        <w:rPr>
          <w:rFonts w:ascii="Times New Roman" w:hAnsi="Times New Roman" w:cs="Times New Roman"/>
          <w:sz w:val="28"/>
          <w:szCs w:val="28"/>
        </w:rPr>
        <w:t xml:space="preserve"> – физическое лицо (в том числе индивидуальный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приниматель) или юридическое лицо, которое обеспечивает на принадлеж</w:t>
      </w:r>
      <w:r w:rsidRPr="0011018F">
        <w:rPr>
          <w:rFonts w:ascii="Times New Roman" w:hAnsi="Times New Roman" w:cs="Times New Roman"/>
          <w:sz w:val="28"/>
          <w:szCs w:val="28"/>
        </w:rPr>
        <w:t>а</w:t>
      </w:r>
      <w:r w:rsidRPr="0011018F">
        <w:rPr>
          <w:rFonts w:ascii="Times New Roman" w:hAnsi="Times New Roman" w:cs="Times New Roman"/>
          <w:sz w:val="28"/>
          <w:szCs w:val="28"/>
        </w:rPr>
        <w:t>щем ему земельном участке строительство, реконструкцию, капитальный р</w:t>
      </w:r>
      <w:r w:rsidRPr="0011018F">
        <w:rPr>
          <w:rFonts w:ascii="Times New Roman" w:hAnsi="Times New Roman" w:cs="Times New Roman"/>
          <w:sz w:val="28"/>
          <w:szCs w:val="28"/>
        </w:rPr>
        <w:t>е</w:t>
      </w:r>
      <w:r w:rsidRPr="0011018F">
        <w:rPr>
          <w:rFonts w:ascii="Times New Roman" w:hAnsi="Times New Roman" w:cs="Times New Roman"/>
          <w:sz w:val="28"/>
          <w:szCs w:val="28"/>
        </w:rPr>
        <w:t>монт объектов капитального строительства, а также выполнение инженерных изысканий, подготовку проектной документации для их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капитального ремонта;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общего пользования</w:t>
      </w:r>
      <w:r w:rsidRPr="0011018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w:t>
      </w:r>
      <w:r w:rsidRPr="0011018F">
        <w:rPr>
          <w:rFonts w:ascii="Times New Roman" w:hAnsi="Times New Roman" w:cs="Times New Roman"/>
          <w:sz w:val="28"/>
          <w:szCs w:val="28"/>
        </w:rPr>
        <w:t>е</w:t>
      </w:r>
      <w:r w:rsidRPr="0011018F">
        <w:rPr>
          <w:rFonts w:ascii="Times New Roman" w:hAnsi="Times New Roman" w:cs="Times New Roman"/>
          <w:sz w:val="28"/>
          <w:szCs w:val="28"/>
        </w:rPr>
        <w:t>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ограниченного пользования</w:t>
      </w:r>
      <w:r w:rsidRPr="0011018F">
        <w:rPr>
          <w:rFonts w:ascii="Times New Roman" w:hAnsi="Times New Roman" w:cs="Times New Roman"/>
          <w:sz w:val="28"/>
          <w:szCs w:val="28"/>
        </w:rPr>
        <w:t xml:space="preserve"> - зеленые наса</w:t>
      </w:r>
      <w:r w:rsidRPr="0011018F">
        <w:rPr>
          <w:rFonts w:ascii="Times New Roman" w:hAnsi="Times New Roman" w:cs="Times New Roman"/>
          <w:sz w:val="28"/>
          <w:szCs w:val="28"/>
        </w:rPr>
        <w:t>ж</w:t>
      </w:r>
      <w:r w:rsidRPr="0011018F">
        <w:rPr>
          <w:rFonts w:ascii="Times New Roman" w:hAnsi="Times New Roman" w:cs="Times New Roman"/>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внутриквартального озеленения</w:t>
      </w:r>
      <w:r w:rsidRPr="0011018F">
        <w:rPr>
          <w:rFonts w:ascii="Times New Roman" w:hAnsi="Times New Roman" w:cs="Times New Roman"/>
          <w:sz w:val="28"/>
          <w:szCs w:val="28"/>
        </w:rPr>
        <w:t xml:space="preserve"> - все виды з</w:t>
      </w:r>
      <w:r w:rsidRPr="0011018F">
        <w:rPr>
          <w:rFonts w:ascii="Times New Roman" w:hAnsi="Times New Roman" w:cs="Times New Roman"/>
          <w:sz w:val="28"/>
          <w:szCs w:val="28"/>
        </w:rPr>
        <w:t>е</w:t>
      </w:r>
      <w:r w:rsidRPr="0011018F">
        <w:rPr>
          <w:rFonts w:ascii="Times New Roman" w:hAnsi="Times New Roman" w:cs="Times New Roman"/>
          <w:sz w:val="28"/>
          <w:szCs w:val="28"/>
        </w:rPr>
        <w:t>леных насаждений, находящиеся в границах красных линий кварталов, кроме зеленых насаждений, относящихся к другим видам;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земельные участки как объекты градостроительной деятельности</w:t>
      </w:r>
      <w:r w:rsidRPr="0011018F">
        <w:rPr>
          <w:rFonts w:ascii="Times New Roman" w:hAnsi="Times New Roman" w:cs="Times New Roman"/>
          <w:sz w:val="28"/>
          <w:szCs w:val="28"/>
        </w:rPr>
        <w:t xml:space="preserve"> - часть поверхности земли, границы которой описаны и удостоверены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устройства, либо которая предназначена для размещения указанных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землевладельцы</w:t>
      </w:r>
      <w:r w:rsidRPr="0011018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землепользователи</w:t>
      </w:r>
      <w:r w:rsidRPr="0011018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земли публичного использования</w:t>
      </w:r>
      <w:r w:rsidRPr="0011018F">
        <w:rPr>
          <w:rFonts w:ascii="Times New Roman" w:hAnsi="Times New Roman" w:cs="Times New Roman"/>
          <w:sz w:val="28"/>
          <w:szCs w:val="28"/>
        </w:rPr>
        <w:t xml:space="preserve"> – земли, в состав которых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ются территории общего пользования и части не включенных в состав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зоны с особыми условиями использования территорий</w:t>
      </w:r>
      <w:r w:rsidRPr="0011018F">
        <w:rPr>
          <w:rFonts w:ascii="Times New Roman" w:hAnsi="Times New Roman" w:cs="Times New Roman"/>
          <w:sz w:val="28"/>
          <w:szCs w:val="28"/>
        </w:rPr>
        <w:t xml:space="preserve"> - охранные, санитарно-защитные зоны, зоны охраны объектов культурного наследия (п</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мятников истории и культуры) народов Российской Федерации, </w:t>
      </w:r>
      <w:r w:rsidR="00F2601A" w:rsidRPr="0011018F">
        <w:rPr>
          <w:rFonts w:ascii="Times New Roman" w:hAnsi="Times New Roman" w:cs="Times New Roman"/>
          <w:sz w:val="28"/>
          <w:szCs w:val="28"/>
        </w:rPr>
        <w:t>Оренбур</w:t>
      </w:r>
      <w:r w:rsidR="00F2601A" w:rsidRPr="0011018F">
        <w:rPr>
          <w:rFonts w:ascii="Times New Roman" w:hAnsi="Times New Roman" w:cs="Times New Roman"/>
          <w:sz w:val="28"/>
          <w:szCs w:val="28"/>
        </w:rPr>
        <w:t>г</w:t>
      </w:r>
      <w:r w:rsidR="00F2601A"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(далее - объекты культурного наследия), </w:t>
      </w:r>
      <w:proofErr w:type="spellStart"/>
      <w:r w:rsidRPr="0011018F">
        <w:rPr>
          <w:rFonts w:ascii="Times New Roman" w:hAnsi="Times New Roman" w:cs="Times New Roman"/>
          <w:sz w:val="28"/>
          <w:szCs w:val="28"/>
        </w:rPr>
        <w:t>водоохранные</w:t>
      </w:r>
      <w:proofErr w:type="spellEnd"/>
      <w:r w:rsidRPr="0011018F">
        <w:rPr>
          <w:rFonts w:ascii="Times New Roman" w:hAnsi="Times New Roman" w:cs="Times New Roman"/>
          <w:sz w:val="28"/>
          <w:szCs w:val="28"/>
        </w:rPr>
        <w:t xml:space="preserve"> зоны, зоны санитарной охраны источников питьевого водоснабжения и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водных сооружений, зоны охраняемых объектов, иные зоны, для которых устанавливается особый режим использования, устанавливаемые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инженерное (инженерно-техническое) обеспечение территории</w:t>
      </w:r>
      <w:r w:rsidRPr="0011018F">
        <w:rPr>
          <w:rFonts w:ascii="Times New Roman" w:hAnsi="Times New Roman" w:cs="Times New Roman"/>
          <w:sz w:val="28"/>
          <w:szCs w:val="28"/>
        </w:rPr>
        <w:t xml:space="preserve"> - комплекс мероприятий по строительству новых (реконструкции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сетей и сооружений объектов инженерной инфраструктуры с целью обеспечения устойчивого развития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подготовка территории</w:t>
      </w:r>
      <w:r w:rsidRPr="0011018F">
        <w:rPr>
          <w:rFonts w:ascii="Times New Roman" w:hAnsi="Times New Roman" w:cs="Times New Roman"/>
          <w:sz w:val="28"/>
          <w:szCs w:val="28"/>
        </w:rPr>
        <w:t xml:space="preserve"> - комплекс инженерных мер</w:t>
      </w:r>
      <w:r w:rsidRPr="0011018F">
        <w:rPr>
          <w:rFonts w:ascii="Times New Roman" w:hAnsi="Times New Roman" w:cs="Times New Roman"/>
          <w:sz w:val="28"/>
          <w:szCs w:val="28"/>
        </w:rPr>
        <w:t>о</w:t>
      </w:r>
      <w:r w:rsidRPr="0011018F">
        <w:rPr>
          <w:rFonts w:ascii="Times New Roman" w:hAnsi="Times New Roman" w:cs="Times New Roman"/>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повер</w:t>
      </w:r>
      <w:r w:rsidRPr="0011018F">
        <w:rPr>
          <w:rFonts w:ascii="Times New Roman" w:hAnsi="Times New Roman" w:cs="Times New Roman"/>
          <w:sz w:val="28"/>
          <w:szCs w:val="28"/>
        </w:rPr>
        <w:t>х</w:t>
      </w:r>
      <w:r w:rsidRPr="0011018F">
        <w:rPr>
          <w:rFonts w:ascii="Times New Roman" w:hAnsi="Times New Roman" w:cs="Times New Roman"/>
          <w:sz w:val="28"/>
          <w:szCs w:val="28"/>
        </w:rPr>
        <w:t>ностного стока, удаление застойных вод, регулирование водотоков,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и реконструкция водоемов, берегоукрепительных сооружений,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устройство береговой полосы, понижение уровня грунтовых вод, защита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ритории от затопления и подтопления, освоение оврагов, дренаж, </w:t>
      </w:r>
      <w:proofErr w:type="spellStart"/>
      <w:r w:rsidRPr="0011018F">
        <w:rPr>
          <w:rFonts w:ascii="Times New Roman" w:hAnsi="Times New Roman" w:cs="Times New Roman"/>
          <w:sz w:val="28"/>
          <w:szCs w:val="28"/>
        </w:rPr>
        <w:t>выторфо</w:t>
      </w:r>
      <w:r w:rsidRPr="0011018F">
        <w:rPr>
          <w:rFonts w:ascii="Times New Roman" w:hAnsi="Times New Roman" w:cs="Times New Roman"/>
          <w:sz w:val="28"/>
          <w:szCs w:val="28"/>
        </w:rPr>
        <w:t>в</w:t>
      </w:r>
      <w:r w:rsidRPr="0011018F">
        <w:rPr>
          <w:rFonts w:ascii="Times New Roman" w:hAnsi="Times New Roman" w:cs="Times New Roman"/>
          <w:sz w:val="28"/>
          <w:szCs w:val="28"/>
        </w:rPr>
        <w:t>ка</w:t>
      </w:r>
      <w:proofErr w:type="spellEnd"/>
      <w:r w:rsidRPr="0011018F">
        <w:rPr>
          <w:rFonts w:ascii="Times New Roman" w:hAnsi="Times New Roman" w:cs="Times New Roman"/>
          <w:sz w:val="28"/>
          <w:szCs w:val="28"/>
        </w:rPr>
        <w:t>, подсыпка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транспортная и социальная инфраструктуры</w:t>
      </w:r>
      <w:r w:rsidRPr="0011018F">
        <w:rPr>
          <w:rFonts w:ascii="Times New Roman" w:hAnsi="Times New Roman" w:cs="Times New Roman"/>
          <w:sz w:val="28"/>
          <w:szCs w:val="28"/>
        </w:rPr>
        <w:t xml:space="preserve"> -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сооружений и коммуникаций транспорта, связи, инженерного обор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капитальный ремонт объектов капитального строительства</w:t>
      </w:r>
      <w:r w:rsidRPr="0011018F">
        <w:rPr>
          <w:rFonts w:ascii="Times New Roman" w:hAnsi="Times New Roman" w:cs="Times New Roman"/>
          <w:sz w:val="28"/>
          <w:szCs w:val="28"/>
        </w:rPr>
        <w:t xml:space="preserve"> (далее - капитальный ремонт) - комплекс ремонтно-строительных работ,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w:t>
      </w:r>
      <w:r w:rsidRPr="0011018F">
        <w:rPr>
          <w:rFonts w:ascii="Times New Roman" w:hAnsi="Times New Roman" w:cs="Times New Roman"/>
          <w:sz w:val="28"/>
          <w:szCs w:val="28"/>
        </w:rPr>
        <w:t>и</w:t>
      </w:r>
      <w:r w:rsidRPr="0011018F">
        <w:rPr>
          <w:rFonts w:ascii="Times New Roman" w:hAnsi="Times New Roman" w:cs="Times New Roman"/>
          <w:sz w:val="28"/>
          <w:szCs w:val="28"/>
        </w:rPr>
        <w:t>ведение их технического состояния в соответствие с нормативными требов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Если при проведении капитального ремонта затрагиваются 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карта территориального зонирования</w:t>
      </w:r>
      <w:r w:rsidRPr="0011018F">
        <w:rPr>
          <w:rFonts w:ascii="Times New Roman" w:hAnsi="Times New Roman" w:cs="Times New Roman"/>
          <w:sz w:val="28"/>
          <w:szCs w:val="28"/>
        </w:rPr>
        <w:t xml:space="preserve"> – полноцветная карта в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 Правил, на которой отображаются границы территориальных зон и их к</w:t>
      </w:r>
      <w:r w:rsidRPr="0011018F">
        <w:rPr>
          <w:rFonts w:ascii="Times New Roman" w:hAnsi="Times New Roman" w:cs="Times New Roman"/>
          <w:sz w:val="28"/>
          <w:szCs w:val="28"/>
        </w:rPr>
        <w:t>о</w:t>
      </w:r>
      <w:r w:rsidRPr="0011018F">
        <w:rPr>
          <w:rFonts w:ascii="Times New Roman" w:hAnsi="Times New Roman" w:cs="Times New Roman"/>
          <w:sz w:val="28"/>
          <w:szCs w:val="28"/>
        </w:rPr>
        <w:t>довые обозначения;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квартал (микрорайон)</w:t>
      </w:r>
      <w:r w:rsidRPr="0011018F">
        <w:rPr>
          <w:rFonts w:ascii="Times New Roman" w:hAnsi="Times New Roman" w:cs="Times New Roman"/>
          <w:sz w:val="28"/>
          <w:szCs w:val="28"/>
        </w:rPr>
        <w:t xml:space="preserve"> - основной планировочный элемент застройки в структуре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ниями градостроительного регулирования, от территории улично-дорожной сети, иных элементов планировочной структуры города, в пределах которого </w:t>
      </w:r>
      <w:r w:rsidRPr="0011018F">
        <w:rPr>
          <w:rFonts w:ascii="Times New Roman" w:hAnsi="Times New Roman" w:cs="Times New Roman"/>
          <w:sz w:val="28"/>
          <w:szCs w:val="28"/>
        </w:rPr>
        <w:lastRenderedPageBreak/>
        <w:t>размещаются жилые дома, учреждения и предприятия обслуживания местн</w:t>
      </w:r>
      <w:r w:rsidRPr="0011018F">
        <w:rPr>
          <w:rFonts w:ascii="Times New Roman" w:hAnsi="Times New Roman" w:cs="Times New Roman"/>
          <w:sz w:val="28"/>
          <w:szCs w:val="28"/>
        </w:rPr>
        <w:t>о</w:t>
      </w:r>
      <w:r w:rsidRPr="0011018F">
        <w:rPr>
          <w:rFonts w:ascii="Times New Roman" w:hAnsi="Times New Roman" w:cs="Times New Roman"/>
          <w:sz w:val="28"/>
          <w:szCs w:val="28"/>
        </w:rPr>
        <w:t>го значения, иные объекты обслуживания.</w:t>
      </w:r>
    </w:p>
    <w:p w:rsidR="00F72ACB" w:rsidRPr="0011018F" w:rsidRDefault="002F40B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комиссия </w:t>
      </w:r>
      <w:r w:rsidR="00F72ACB" w:rsidRPr="0011018F">
        <w:rPr>
          <w:rFonts w:ascii="Times New Roman" w:hAnsi="Times New Roman" w:cs="Times New Roman"/>
          <w:b/>
          <w:sz w:val="28"/>
          <w:szCs w:val="28"/>
        </w:rPr>
        <w:t>по землепользованию и застройке</w:t>
      </w:r>
      <w:r w:rsidR="00F72ACB" w:rsidRPr="0011018F">
        <w:rPr>
          <w:rFonts w:ascii="Times New Roman" w:hAnsi="Times New Roman" w:cs="Times New Roman"/>
          <w:sz w:val="28"/>
          <w:szCs w:val="28"/>
        </w:rPr>
        <w:t xml:space="preserve"> (далее также - Коми</w:t>
      </w:r>
      <w:r w:rsidR="00F72ACB" w:rsidRPr="0011018F">
        <w:rPr>
          <w:rFonts w:ascii="Times New Roman" w:hAnsi="Times New Roman" w:cs="Times New Roman"/>
          <w:sz w:val="28"/>
          <w:szCs w:val="28"/>
        </w:rPr>
        <w:t>с</w:t>
      </w:r>
      <w:r w:rsidR="00F72ACB" w:rsidRPr="0011018F">
        <w:rPr>
          <w:rFonts w:ascii="Times New Roman" w:hAnsi="Times New Roman" w:cs="Times New Roman"/>
          <w:sz w:val="28"/>
          <w:szCs w:val="28"/>
        </w:rPr>
        <w:t>сия) - постоянно действующий коллегиальный совещательный орган при а</w:t>
      </w:r>
      <w:r w:rsidR="00F72ACB" w:rsidRPr="0011018F">
        <w:rPr>
          <w:rFonts w:ascii="Times New Roman" w:hAnsi="Times New Roman" w:cs="Times New Roman"/>
          <w:sz w:val="28"/>
          <w:szCs w:val="28"/>
        </w:rPr>
        <w:t>д</w:t>
      </w:r>
      <w:r w:rsidR="00F72ACB"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00F72ACB" w:rsidRPr="0011018F">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ции подготовки Правил, внесения в них изменений, подготовки проведения публичных слушаний и для решения иных вопросов в соответствии с пол</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застройки</w:t>
      </w:r>
      <w:r w:rsidRPr="0011018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строительного использования земельного участка</w:t>
      </w:r>
      <w:r w:rsidRPr="0011018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определяемый как отношение суммарной общей площади зданий, строений, сооружений на земельном участке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 Суммарная общая площадь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озеленения</w:t>
      </w:r>
      <w:r w:rsidRPr="0011018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основные</w:t>
      </w:r>
      <w:r w:rsidRPr="0011018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ровки и обозначают существующие, планируемые (изменяемые, вновь обр</w:t>
      </w:r>
      <w:r w:rsidRPr="0011018F">
        <w:rPr>
          <w:rFonts w:ascii="Times New Roman" w:hAnsi="Times New Roman" w:cs="Times New Roman"/>
          <w:sz w:val="28"/>
          <w:szCs w:val="28"/>
        </w:rPr>
        <w:t>а</w:t>
      </w:r>
      <w:r w:rsidRPr="0011018F">
        <w:rPr>
          <w:rFonts w:ascii="Times New Roman" w:hAnsi="Times New Roman" w:cs="Times New Roman"/>
          <w:sz w:val="28"/>
          <w:szCs w:val="28"/>
        </w:rPr>
        <w:t>зуемые) границы территорий общего пользования (включая дороги, улицы, проезды, площади, скверы, бульвары, набережные и другие объекты и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w:t>
      </w:r>
      <w:r w:rsidRPr="0011018F">
        <w:rPr>
          <w:rFonts w:ascii="Times New Roman" w:hAnsi="Times New Roman" w:cs="Times New Roman"/>
          <w:sz w:val="28"/>
          <w:szCs w:val="28"/>
        </w:rPr>
        <w:t>е</w:t>
      </w:r>
      <w:r w:rsidRPr="0011018F">
        <w:rPr>
          <w:rFonts w:ascii="Times New Roman" w:hAnsi="Times New Roman" w:cs="Times New Roman"/>
          <w:sz w:val="28"/>
          <w:szCs w:val="28"/>
        </w:rPr>
        <w:t>лезнодорожные линии и другие подобные сооружения (далее - линейные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планировочной структуры кварталов</w:t>
      </w:r>
      <w:r w:rsidRPr="0011018F">
        <w:rPr>
          <w:rFonts w:ascii="Times New Roman" w:hAnsi="Times New Roman" w:cs="Times New Roman"/>
          <w:sz w:val="28"/>
          <w:szCs w:val="28"/>
        </w:rPr>
        <w:t xml:space="preserve"> (внутриква</w:t>
      </w:r>
      <w:r w:rsidRPr="0011018F">
        <w:rPr>
          <w:rFonts w:ascii="Times New Roman" w:hAnsi="Times New Roman" w:cs="Times New Roman"/>
          <w:sz w:val="28"/>
          <w:szCs w:val="28"/>
        </w:rPr>
        <w:t>р</w:t>
      </w:r>
      <w:r w:rsidRPr="0011018F">
        <w:rPr>
          <w:rFonts w:ascii="Times New Roman" w:hAnsi="Times New Roman" w:cs="Times New Roman"/>
          <w:sz w:val="28"/>
          <w:szCs w:val="28"/>
        </w:rPr>
        <w:t>тальные красные линии) - линии, которые обозначают границы структурных элементов кварталов (микрорайонов), в том числе расположенных в их пр</w:t>
      </w:r>
      <w:r w:rsidRPr="0011018F">
        <w:rPr>
          <w:rFonts w:ascii="Times New Roman" w:hAnsi="Times New Roman" w:cs="Times New Roman"/>
          <w:sz w:val="28"/>
          <w:szCs w:val="28"/>
        </w:rPr>
        <w:t>е</w:t>
      </w:r>
      <w:r w:rsidRPr="0011018F">
        <w:rPr>
          <w:rFonts w:ascii="Times New Roman" w:hAnsi="Times New Roman" w:cs="Times New Roman"/>
          <w:sz w:val="28"/>
          <w:szCs w:val="28"/>
        </w:rPr>
        <w:t>делах территорий общего пользования - зеленых насаждений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внутриквартальных проездов и проходов общего пользования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(далее также - вспомогательные красные линии);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линейные объекты</w:t>
      </w:r>
      <w:r w:rsidRPr="0011018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w:t>
      </w:r>
      <w:r w:rsidRPr="0011018F">
        <w:rPr>
          <w:rFonts w:ascii="Times New Roman" w:hAnsi="Times New Roman" w:cs="Times New Roman"/>
          <w:sz w:val="28"/>
          <w:szCs w:val="28"/>
        </w:rPr>
        <w:t>о</w:t>
      </w:r>
      <w:r w:rsidRPr="0011018F">
        <w:rPr>
          <w:rFonts w:ascii="Times New Roman" w:hAnsi="Times New Roman" w:cs="Times New Roman"/>
          <w:sz w:val="28"/>
          <w:szCs w:val="28"/>
        </w:rPr>
        <w:t>добные сооружения и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градостроительного регулирования</w:t>
      </w:r>
      <w:r w:rsidRPr="0011018F">
        <w:rPr>
          <w:rFonts w:ascii="Times New Roman" w:hAnsi="Times New Roman" w:cs="Times New Roman"/>
          <w:sz w:val="28"/>
          <w:szCs w:val="28"/>
        </w:rPr>
        <w:t xml:space="preserve"> – красные линии; гран</w:t>
      </w:r>
      <w:r w:rsidRPr="0011018F">
        <w:rPr>
          <w:rFonts w:ascii="Times New Roman" w:hAnsi="Times New Roman" w:cs="Times New Roman"/>
          <w:sz w:val="28"/>
          <w:szCs w:val="28"/>
        </w:rPr>
        <w:t>и</w:t>
      </w:r>
      <w:r w:rsidRPr="0011018F">
        <w:rPr>
          <w:rFonts w:ascii="Times New Roman" w:hAnsi="Times New Roman" w:cs="Times New Roman"/>
          <w:sz w:val="28"/>
          <w:szCs w:val="28"/>
        </w:rPr>
        <w:t>цы земельных участков; линии, обозначающие минимальные отступы п</w:t>
      </w:r>
      <w:r w:rsidRPr="0011018F">
        <w:rPr>
          <w:rFonts w:ascii="Times New Roman" w:hAnsi="Times New Roman" w:cs="Times New Roman"/>
          <w:sz w:val="28"/>
          <w:szCs w:val="28"/>
        </w:rPr>
        <w:t>о</w:t>
      </w:r>
      <w:r w:rsidRPr="0011018F">
        <w:rPr>
          <w:rFonts w:ascii="Times New Roman" w:hAnsi="Times New Roman" w:cs="Times New Roman"/>
          <w:sz w:val="28"/>
          <w:szCs w:val="28"/>
        </w:rPr>
        <w:t>строек от границ земельных участков (включая линии регулирования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границы зон действия публичных сервитутов,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и иных зон с особыми условиями использования земельных участков,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регулирования застройки</w:t>
      </w:r>
      <w:r w:rsidRPr="0011018F">
        <w:rPr>
          <w:rFonts w:ascii="Times New Roman" w:hAnsi="Times New Roman" w:cs="Times New Roman"/>
          <w:sz w:val="28"/>
          <w:szCs w:val="28"/>
        </w:rPr>
        <w:t xml:space="preserve"> - линии, устанавливаемые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(в том числе в градостроительных пл</w:t>
      </w:r>
      <w:r w:rsidRPr="0011018F">
        <w:rPr>
          <w:rFonts w:ascii="Times New Roman" w:hAnsi="Times New Roman" w:cs="Times New Roman"/>
          <w:sz w:val="28"/>
          <w:szCs w:val="28"/>
        </w:rPr>
        <w:t>а</w:t>
      </w:r>
      <w:r w:rsidRPr="0011018F">
        <w:rPr>
          <w:rFonts w:ascii="Times New Roman" w:hAnsi="Times New Roman" w:cs="Times New Roman"/>
          <w:sz w:val="28"/>
          <w:szCs w:val="28"/>
        </w:rPr>
        <w:t>нах земельных участков) по красным линиям или с отступом от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и,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определяющие место допустимого размещения зданий, строений, с</w:t>
      </w:r>
      <w:r w:rsidRPr="0011018F">
        <w:rPr>
          <w:rFonts w:ascii="Times New Roman" w:hAnsi="Times New Roman" w:cs="Times New Roman"/>
          <w:sz w:val="28"/>
          <w:szCs w:val="28"/>
        </w:rPr>
        <w:t>о</w:t>
      </w:r>
      <w:r w:rsidRPr="0011018F">
        <w:rPr>
          <w:rFonts w:ascii="Times New Roman" w:hAnsi="Times New Roman" w:cs="Times New Roman"/>
          <w:sz w:val="28"/>
          <w:szCs w:val="28"/>
        </w:rPr>
        <w:t>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лицевая граница участка</w:t>
      </w:r>
      <w:r w:rsidRPr="0011018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многоквартирный жилой дом</w:t>
      </w:r>
      <w:r w:rsidRPr="0011018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w:t>
      </w:r>
      <w:r w:rsidRPr="0011018F">
        <w:rPr>
          <w:rFonts w:ascii="Times New Roman" w:hAnsi="Times New Roman" w:cs="Times New Roman"/>
          <w:sz w:val="28"/>
          <w:szCs w:val="28"/>
        </w:rPr>
        <w:t>ю</w:t>
      </w:r>
      <w:r w:rsidRPr="0011018F">
        <w:rPr>
          <w:rFonts w:ascii="Times New Roman" w:hAnsi="Times New Roman" w:cs="Times New Roman"/>
          <w:sz w:val="28"/>
          <w:szCs w:val="28"/>
        </w:rPr>
        <w:t>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 капитального строительства</w:t>
      </w:r>
      <w:r w:rsidRPr="0011018F">
        <w:rPr>
          <w:rFonts w:ascii="Times New Roman" w:hAnsi="Times New Roman" w:cs="Times New Roman"/>
          <w:sz w:val="28"/>
          <w:szCs w:val="28"/>
        </w:rPr>
        <w:t xml:space="preserve"> - существующее здание,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ние, сооружение, а также объект, строительство которого не завершено (д</w:t>
      </w:r>
      <w:r w:rsidRPr="0011018F">
        <w:rPr>
          <w:rFonts w:ascii="Times New Roman" w:hAnsi="Times New Roman" w:cs="Times New Roman"/>
          <w:sz w:val="28"/>
          <w:szCs w:val="28"/>
        </w:rPr>
        <w:t>а</w:t>
      </w:r>
      <w:r w:rsidRPr="0011018F">
        <w:rPr>
          <w:rFonts w:ascii="Times New Roman" w:hAnsi="Times New Roman" w:cs="Times New Roman"/>
          <w:sz w:val="28"/>
          <w:szCs w:val="28"/>
        </w:rPr>
        <w:t>лее - объект незавершенного строительства), перемещение которого без н</w:t>
      </w:r>
      <w:r w:rsidRPr="0011018F">
        <w:rPr>
          <w:rFonts w:ascii="Times New Roman" w:hAnsi="Times New Roman" w:cs="Times New Roman"/>
          <w:sz w:val="28"/>
          <w:szCs w:val="28"/>
        </w:rPr>
        <w:t>е</w:t>
      </w:r>
      <w:r w:rsidRPr="0011018F">
        <w:rPr>
          <w:rFonts w:ascii="Times New Roman" w:hAnsi="Times New Roman" w:cs="Times New Roman"/>
          <w:sz w:val="28"/>
          <w:szCs w:val="28"/>
        </w:rPr>
        <w:t>соразмерного ущерба его назначению невозможно, за исключением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ных строений и сооружений (киосков, навесов и других подобных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объекты некапитального строительства</w:t>
      </w:r>
      <w:r w:rsidRPr="0011018F">
        <w:rPr>
          <w:rFonts w:ascii="Times New Roman" w:hAnsi="Times New Roman" w:cs="Times New Roman"/>
          <w:sz w:val="28"/>
          <w:szCs w:val="28"/>
        </w:rPr>
        <w:t xml:space="preserve"> - временные постройки, контейнеры, гаражи, металлические тенты и навесы, </w:t>
      </w:r>
      <w:r w:rsidRPr="0011018F">
        <w:rPr>
          <w:rFonts w:ascii="Times New Roman" w:hAnsi="Times New Roman" w:cs="Times New Roman"/>
          <w:bCs/>
          <w:sz w:val="28"/>
          <w:szCs w:val="28"/>
        </w:rPr>
        <w:t>объекты</w:t>
      </w:r>
      <w:r w:rsidRPr="0011018F">
        <w:rPr>
          <w:rFonts w:ascii="Times New Roman" w:hAnsi="Times New Roman" w:cs="Times New Roman"/>
          <w:sz w:val="28"/>
          <w:szCs w:val="28"/>
        </w:rPr>
        <w:t xml:space="preserve"> мелкорозни</w:t>
      </w:r>
      <w:r w:rsidRPr="0011018F">
        <w:rPr>
          <w:rFonts w:ascii="Times New Roman" w:hAnsi="Times New Roman" w:cs="Times New Roman"/>
          <w:sz w:val="28"/>
          <w:szCs w:val="28"/>
        </w:rPr>
        <w:t>ч</w:t>
      </w:r>
      <w:r w:rsidRPr="0011018F">
        <w:rPr>
          <w:rFonts w:ascii="Times New Roman" w:hAnsi="Times New Roman" w:cs="Times New Roman"/>
          <w:sz w:val="28"/>
          <w:szCs w:val="28"/>
        </w:rPr>
        <w:t>ной торговли, складские помещения, бытовки и другие подобные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огородничество</w:t>
      </w:r>
      <w:r w:rsidRPr="0011018F">
        <w:rPr>
          <w:rFonts w:ascii="Times New Roman" w:hAnsi="Times New Roman" w:cs="Times New Roman"/>
          <w:sz w:val="28"/>
          <w:szCs w:val="28"/>
        </w:rPr>
        <w:t xml:space="preserve"> – использование земельного участка, предоставленн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определенного при зонировании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территорий применительно к соответствующим территориал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ным зонам при том, что выбор таких видов деятельности и объектов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правообладателями земельных участков и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самостоятельно (без дополнительных разрешений и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сований) при условии соблюдения требований технических регламентов. Право указанного выбора без получения дополнительных разрешений 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отклонения от Правил</w:t>
      </w:r>
      <w:r w:rsidRPr="0011018F">
        <w:rPr>
          <w:rFonts w:ascii="Times New Roman" w:hAnsi="Times New Roman" w:cs="Times New Roman"/>
          <w:sz w:val="28"/>
          <w:szCs w:val="28"/>
        </w:rPr>
        <w:t xml:space="preserve"> - санкционированное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отступ здания, сооружения</w:t>
      </w:r>
      <w:r w:rsidRPr="0011018F">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площадь земельного участка</w:t>
      </w:r>
      <w:r w:rsidRPr="0011018F">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spellStart"/>
      <w:r w:rsidRPr="0011018F">
        <w:rPr>
          <w:rFonts w:ascii="Times New Roman" w:hAnsi="Times New Roman" w:cs="Times New Roman"/>
          <w:b/>
          <w:sz w:val="28"/>
          <w:szCs w:val="28"/>
        </w:rPr>
        <w:t>подзона</w:t>
      </w:r>
      <w:proofErr w:type="spellEnd"/>
      <w:r w:rsidRPr="0011018F">
        <w:rPr>
          <w:rFonts w:ascii="Times New Roman" w:hAnsi="Times New Roman" w:cs="Times New Roman"/>
          <w:b/>
          <w:sz w:val="28"/>
          <w:szCs w:val="28"/>
        </w:rPr>
        <w:t xml:space="preserve"> территориальной зоны</w:t>
      </w:r>
      <w:r w:rsidRPr="0011018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w:t>
      </w:r>
      <w:r w:rsidRPr="0011018F">
        <w:rPr>
          <w:rFonts w:ascii="Times New Roman" w:hAnsi="Times New Roman" w:cs="Times New Roman"/>
          <w:sz w:val="28"/>
          <w:szCs w:val="28"/>
        </w:rPr>
        <w:t>к</w:t>
      </w:r>
      <w:r w:rsidRPr="0011018F">
        <w:rPr>
          <w:rFonts w:ascii="Times New Roman" w:hAnsi="Times New Roman" w:cs="Times New Roman"/>
          <w:sz w:val="28"/>
          <w:szCs w:val="28"/>
        </w:rPr>
        <w:t>симальные) размеры земельных участков и предельные параметры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строительства, реконструкции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подрядчик</w:t>
      </w:r>
      <w:r w:rsidRPr="0011018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капитальному ремонту объектов капитального строительства, их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правообладатели земельных участков, объектов капитального строительства</w:t>
      </w:r>
      <w:r w:rsidRPr="0011018F">
        <w:rPr>
          <w:rFonts w:ascii="Times New Roman" w:hAnsi="Times New Roman" w:cs="Times New Roman"/>
          <w:sz w:val="28"/>
          <w:szCs w:val="28"/>
        </w:rPr>
        <w:t xml:space="preserve"> - собственники, а также владельцы, пользователи и арендат</w:t>
      </w:r>
      <w:r w:rsidRPr="0011018F">
        <w:rPr>
          <w:rFonts w:ascii="Times New Roman" w:hAnsi="Times New Roman" w:cs="Times New Roman"/>
          <w:sz w:val="28"/>
          <w:szCs w:val="28"/>
        </w:rPr>
        <w:t>о</w:t>
      </w:r>
      <w:r w:rsidRPr="0011018F">
        <w:rPr>
          <w:rFonts w:ascii="Times New Roman" w:hAnsi="Times New Roman" w:cs="Times New Roman"/>
          <w:sz w:val="28"/>
          <w:szCs w:val="28"/>
        </w:rPr>
        <w:t>ры земельных участков, объектов капитального строительства, их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ченные лица, обладающие правами на градостроительные изменения этих объектов права в силу закона и/или договора;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предельные размеры земельных участков и предельные параме</w:t>
      </w:r>
      <w:r w:rsidRPr="0011018F">
        <w:rPr>
          <w:rFonts w:ascii="Times New Roman" w:hAnsi="Times New Roman" w:cs="Times New Roman"/>
          <w:b/>
          <w:sz w:val="28"/>
          <w:szCs w:val="28"/>
        </w:rPr>
        <w:t>т</w:t>
      </w:r>
      <w:r w:rsidRPr="0011018F">
        <w:rPr>
          <w:rFonts w:ascii="Times New Roman" w:hAnsi="Times New Roman" w:cs="Times New Roman"/>
          <w:b/>
          <w:sz w:val="28"/>
          <w:szCs w:val="28"/>
        </w:rPr>
        <w:t>ры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предельные физические характеристики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(зданий, строений и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могут быть размещены на территории земельных участков в соответствии с регламентом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прибрежная защитная полоса</w:t>
      </w:r>
      <w:r w:rsidRPr="0011018F">
        <w:rPr>
          <w:rFonts w:ascii="Times New Roman" w:hAnsi="Times New Roman" w:cs="Times New Roman"/>
          <w:sz w:val="28"/>
          <w:szCs w:val="28"/>
        </w:rPr>
        <w:t xml:space="preserve"> - часть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водоема, для которой вводятся дополнительные ограничения землепользования,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природопользования;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границ земельного участка</w:t>
      </w:r>
      <w:r w:rsidRPr="0011018F">
        <w:rPr>
          <w:rFonts w:ascii="Times New Roman" w:hAnsi="Times New Roman" w:cs="Times New Roman"/>
          <w:sz w:val="28"/>
          <w:szCs w:val="28"/>
        </w:rPr>
        <w:t xml:space="preserve"> - совокупность правовых и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документов, включающих в себя расчеты, описание, проектный план (планы), в которых обосновываются и воспроизводятся в графической, те</w:t>
      </w:r>
      <w:r w:rsidRPr="0011018F">
        <w:rPr>
          <w:rFonts w:ascii="Times New Roman" w:hAnsi="Times New Roman" w:cs="Times New Roman"/>
          <w:sz w:val="28"/>
          <w:szCs w:val="28"/>
        </w:rPr>
        <w:t>к</w:t>
      </w:r>
      <w:r w:rsidRPr="0011018F">
        <w:rPr>
          <w:rFonts w:ascii="Times New Roman" w:hAnsi="Times New Roman" w:cs="Times New Roman"/>
          <w:sz w:val="28"/>
          <w:szCs w:val="28"/>
        </w:rPr>
        <w:lastRenderedPageBreak/>
        <w:t>стовой или иных формах местоположение, размеры и границы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проектная документация</w:t>
      </w:r>
      <w:r w:rsidRPr="0011018F">
        <w:rPr>
          <w:rFonts w:ascii="Times New Roman" w:hAnsi="Times New Roman" w:cs="Times New Roman"/>
          <w:sz w:val="28"/>
          <w:szCs w:val="28"/>
        </w:rPr>
        <w:t xml:space="preserve"> - документация, подготавливаемая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градостроительным законодательством, техническими регламе</w:t>
      </w:r>
      <w:r w:rsidRPr="0011018F">
        <w:rPr>
          <w:rFonts w:ascii="Times New Roman" w:hAnsi="Times New Roman" w:cs="Times New Roman"/>
          <w:sz w:val="28"/>
          <w:szCs w:val="28"/>
        </w:rPr>
        <w:t>н</w:t>
      </w:r>
      <w:r w:rsidRPr="0011018F">
        <w:rPr>
          <w:rFonts w:ascii="Times New Roman" w:hAnsi="Times New Roman" w:cs="Times New Roman"/>
          <w:sz w:val="28"/>
          <w:szCs w:val="28"/>
        </w:rPr>
        <w:t>тами (до их ввода в действие - строительными нормами и правилами), с</w:t>
      </w:r>
      <w:r w:rsidRPr="0011018F">
        <w:rPr>
          <w:rFonts w:ascii="Times New Roman" w:hAnsi="Times New Roman" w:cs="Times New Roman"/>
          <w:sz w:val="28"/>
          <w:szCs w:val="28"/>
        </w:rPr>
        <w:t>о</w:t>
      </w:r>
      <w:r w:rsidRPr="0011018F">
        <w:rPr>
          <w:rFonts w:ascii="Times New Roman" w:hAnsi="Times New Roman" w:cs="Times New Roman"/>
          <w:sz w:val="28"/>
          <w:szCs w:val="28"/>
        </w:rPr>
        <w:t>держащая текстовые и графические материалы, определяющая основные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ложения и характеристики территории при разработке документации по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риториальному планированию, планировке территории; архитектурно-строительные, функционально-технологические, конструктивные и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но-технические решения для обеспечения работ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их частей, а также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ремонта, если при его проведении затрагиваются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w:t>
      </w:r>
      <w:r w:rsidRPr="0011018F">
        <w:rPr>
          <w:rFonts w:ascii="Times New Roman" w:hAnsi="Times New Roman" w:cs="Times New Roman"/>
          <w:sz w:val="28"/>
          <w:szCs w:val="28"/>
        </w:rPr>
        <w:t xml:space="preserve"> - документация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подготавливаемая в целях обеспечения устойчивого развития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элементов планировочной структуры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иных элементов);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квартала</w:t>
      </w:r>
      <w:r w:rsidRPr="0011018F">
        <w:rPr>
          <w:rFonts w:ascii="Times New Roman" w:hAnsi="Times New Roman" w:cs="Times New Roman"/>
          <w:sz w:val="28"/>
          <w:szCs w:val="28"/>
        </w:rPr>
        <w:t xml:space="preserve"> (микрорайона, </w:t>
      </w:r>
      <w:proofErr w:type="spellStart"/>
      <w:r w:rsidRPr="0011018F">
        <w:rPr>
          <w:rFonts w:ascii="Times New Roman" w:hAnsi="Times New Roman" w:cs="Times New Roman"/>
          <w:sz w:val="28"/>
          <w:szCs w:val="28"/>
        </w:rPr>
        <w:t>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w:t>
      </w:r>
      <w:proofErr w:type="spellEnd"/>
      <w:r w:rsidRPr="0011018F">
        <w:rPr>
          <w:rFonts w:ascii="Times New Roman" w:hAnsi="Times New Roman" w:cs="Times New Roman"/>
          <w:sz w:val="28"/>
          <w:szCs w:val="28"/>
        </w:rPr>
        <w:t xml:space="preserve"> обособленной части квартала) - документация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подготавливаемая в целях обеспечения устойчивого развития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рии квартала (микрорайона, </w:t>
      </w:r>
      <w:proofErr w:type="spellStart"/>
      <w:r w:rsidRPr="0011018F">
        <w:rPr>
          <w:rFonts w:ascii="Times New Roman" w:hAnsi="Times New Roman" w:cs="Times New Roman"/>
          <w:sz w:val="28"/>
          <w:szCs w:val="28"/>
        </w:rPr>
        <w:t>планировочно</w:t>
      </w:r>
      <w:proofErr w:type="spellEnd"/>
      <w:r w:rsidRPr="0011018F">
        <w:rPr>
          <w:rFonts w:ascii="Times New Roman" w:hAnsi="Times New Roman" w:cs="Times New Roman"/>
          <w:sz w:val="28"/>
          <w:szCs w:val="28"/>
        </w:rPr>
        <w:t xml:space="preserve"> обособленной части квартала) п</w:t>
      </w:r>
      <w:r w:rsidRPr="0011018F">
        <w:rPr>
          <w:rFonts w:ascii="Times New Roman" w:hAnsi="Times New Roman" w:cs="Times New Roman"/>
          <w:sz w:val="28"/>
          <w:szCs w:val="28"/>
        </w:rPr>
        <w:t>у</w:t>
      </w:r>
      <w:r w:rsidRPr="0011018F">
        <w:rPr>
          <w:rFonts w:ascii="Times New Roman" w:hAnsi="Times New Roman" w:cs="Times New Roman"/>
          <w:sz w:val="28"/>
          <w:szCs w:val="28"/>
        </w:rPr>
        <w:t>тем достижения нормируемых показателей застройки соответствующей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внутриквартальных территорий общего пользования и основных линий градостроительного регулирования;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линейного объекта</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w:t>
      </w:r>
      <w:r w:rsidRPr="0011018F">
        <w:rPr>
          <w:rFonts w:ascii="Times New Roman" w:hAnsi="Times New Roman" w:cs="Times New Roman"/>
          <w:sz w:val="28"/>
          <w:szCs w:val="28"/>
        </w:rPr>
        <w:t>к</w:t>
      </w:r>
      <w:r w:rsidRPr="0011018F">
        <w:rPr>
          <w:rFonts w:ascii="Times New Roman" w:hAnsi="Times New Roman" w:cs="Times New Roman"/>
          <w:sz w:val="28"/>
          <w:szCs w:val="28"/>
        </w:rPr>
        <w:t>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межевания территории</w:t>
      </w:r>
      <w:r w:rsidRPr="0011018F">
        <w:rPr>
          <w:rFonts w:ascii="Times New Roman" w:hAnsi="Times New Roman" w:cs="Times New Roman"/>
          <w:sz w:val="28"/>
          <w:szCs w:val="28"/>
        </w:rPr>
        <w:t xml:space="preserve"> - документация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подготавливаемая в целях установления границ застроенных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границ незастроенных земельных участков, включая план</w:t>
      </w:r>
      <w:r w:rsidRPr="0011018F">
        <w:rPr>
          <w:rFonts w:ascii="Times New Roman" w:hAnsi="Times New Roman" w:cs="Times New Roman"/>
          <w:sz w:val="28"/>
          <w:szCs w:val="28"/>
        </w:rPr>
        <w:t>и</w:t>
      </w:r>
      <w:r w:rsidRPr="0011018F">
        <w:rPr>
          <w:rFonts w:ascii="Times New Roman" w:hAnsi="Times New Roman" w:cs="Times New Roman"/>
          <w:sz w:val="28"/>
          <w:szCs w:val="28"/>
        </w:rPr>
        <w:t>руемые для предоставления физическим и юридическим лицам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публичный сервитут</w:t>
      </w:r>
      <w:r w:rsidRPr="0011018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sidRPr="0011018F">
        <w:rPr>
          <w:rFonts w:ascii="Times New Roman" w:hAnsi="Times New Roman" w:cs="Times New Roman"/>
          <w:sz w:val="28"/>
          <w:szCs w:val="28"/>
        </w:rPr>
        <w:t>Оренбургской обл</w:t>
      </w:r>
      <w:r w:rsidR="00F2601A" w:rsidRPr="0011018F">
        <w:rPr>
          <w:rFonts w:ascii="Times New Roman" w:hAnsi="Times New Roman" w:cs="Times New Roman"/>
          <w:sz w:val="28"/>
          <w:szCs w:val="28"/>
        </w:rPr>
        <w:t>а</w:t>
      </w:r>
      <w:r w:rsidR="00F2601A"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нормативным правовым актом </w:t>
      </w:r>
      <w:r w:rsidR="00DD7C5B" w:rsidRPr="0011018F">
        <w:rPr>
          <w:rFonts w:ascii="Times New Roman" w:hAnsi="Times New Roman" w:cs="Times New Roman"/>
          <w:sz w:val="28"/>
          <w:szCs w:val="28"/>
        </w:rPr>
        <w:t xml:space="preserve">органа местного самоуправления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Pr="0011018F">
        <w:rPr>
          <w:rFonts w:ascii="Times New Roman" w:hAnsi="Times New Roman" w:cs="Times New Roman"/>
          <w:sz w:val="28"/>
          <w:szCs w:val="28"/>
        </w:rPr>
        <w:t xml:space="preserve"> района, нормативным правовым актом органа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ях, если это необходимо для обеспечения интересов государства, </w:t>
      </w:r>
      <w:r w:rsidR="00F2601A" w:rsidRPr="0011018F">
        <w:rPr>
          <w:rFonts w:ascii="Times New Roman" w:hAnsi="Times New Roman" w:cs="Times New Roman"/>
          <w:sz w:val="28"/>
          <w:szCs w:val="28"/>
        </w:rPr>
        <w:t>Оренбур</w:t>
      </w:r>
      <w:r w:rsidR="00F2601A" w:rsidRPr="0011018F">
        <w:rPr>
          <w:rFonts w:ascii="Times New Roman" w:hAnsi="Times New Roman" w:cs="Times New Roman"/>
          <w:sz w:val="28"/>
          <w:szCs w:val="28"/>
        </w:rPr>
        <w:t>г</w:t>
      </w:r>
      <w:r w:rsidR="00F2601A" w:rsidRPr="0011018F">
        <w:rPr>
          <w:rFonts w:ascii="Times New Roman" w:hAnsi="Times New Roman" w:cs="Times New Roman"/>
          <w:sz w:val="28"/>
          <w:szCs w:val="28"/>
        </w:rPr>
        <w:lastRenderedPageBreak/>
        <w:t>ской области</w:t>
      </w:r>
      <w:r w:rsidRPr="0011018F">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ввод объекта в эксплуатацию</w:t>
      </w:r>
      <w:r w:rsidRPr="0011018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монта объекта капитального строительства в полном объеме в соответствии с разрешением на строительство, соответствие построенного, реконструир</w:t>
      </w:r>
      <w:r w:rsidRPr="0011018F">
        <w:rPr>
          <w:rFonts w:ascii="Times New Roman" w:hAnsi="Times New Roman" w:cs="Times New Roman"/>
          <w:sz w:val="28"/>
          <w:szCs w:val="28"/>
        </w:rPr>
        <w:t>о</w:t>
      </w:r>
      <w:r w:rsidRPr="0011018F">
        <w:rPr>
          <w:rFonts w:ascii="Times New Roman" w:hAnsi="Times New Roman" w:cs="Times New Roman"/>
          <w:sz w:val="28"/>
          <w:szCs w:val="28"/>
        </w:rPr>
        <w:t>ванного, отремонтированного объекта капитального строительства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плану земельного участка и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отклонение от предельных параметров разрешенн</w:t>
      </w:r>
      <w:r w:rsidRPr="0011018F">
        <w:rPr>
          <w:rFonts w:ascii="Times New Roman" w:hAnsi="Times New Roman" w:cs="Times New Roman"/>
          <w:b/>
          <w:sz w:val="28"/>
          <w:szCs w:val="28"/>
        </w:rPr>
        <w:t>о</w:t>
      </w:r>
      <w:r w:rsidRPr="0011018F">
        <w:rPr>
          <w:rFonts w:ascii="Times New Roman" w:hAnsi="Times New Roman" w:cs="Times New Roman"/>
          <w:b/>
          <w:sz w:val="28"/>
          <w:szCs w:val="28"/>
        </w:rPr>
        <w:t>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w:t>
      </w:r>
      <w:r w:rsidRPr="0011018F">
        <w:rPr>
          <w:rFonts w:ascii="Times New Roman" w:hAnsi="Times New Roman" w:cs="Times New Roman"/>
          <w:sz w:val="28"/>
          <w:szCs w:val="28"/>
        </w:rPr>
        <w:t>а</w:t>
      </w:r>
      <w:r w:rsidRPr="0011018F">
        <w:rPr>
          <w:rFonts w:ascii="Times New Roman" w:hAnsi="Times New Roman" w:cs="Times New Roman"/>
          <w:sz w:val="28"/>
          <w:szCs w:val="28"/>
        </w:rPr>
        <w:t>вообладателю земельного участка право осуществлять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объектов капитального строительства, а также их капитальный р</w:t>
      </w:r>
      <w:r w:rsidRPr="0011018F">
        <w:rPr>
          <w:rFonts w:ascii="Times New Roman" w:hAnsi="Times New Roman" w:cs="Times New Roman"/>
          <w:sz w:val="28"/>
          <w:szCs w:val="28"/>
        </w:rPr>
        <w:t>е</w:t>
      </w:r>
      <w:r w:rsidRPr="0011018F">
        <w:rPr>
          <w:rFonts w:ascii="Times New Roman" w:hAnsi="Times New Roman" w:cs="Times New Roman"/>
          <w:sz w:val="28"/>
          <w:szCs w:val="28"/>
        </w:rPr>
        <w:t>монт, с отклонением от предельных параметров разрешенного строительства, реконструкции объектов капитального строительства, установленных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регламентом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строительство</w:t>
      </w:r>
      <w:r w:rsidRPr="0011018F">
        <w:rPr>
          <w:rFonts w:ascii="Times New Roman" w:hAnsi="Times New Roman" w:cs="Times New Roman"/>
          <w:sz w:val="28"/>
          <w:szCs w:val="28"/>
        </w:rPr>
        <w:t xml:space="preserve"> - документ, подтверждающий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ствие проектной документации требованиям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ный ремонт, за исключением случаев, предусмотренных Градостроительным кодексом Российской Федерации,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вовыми актами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условно разрешенный вид использования</w:t>
      </w:r>
      <w:r w:rsidRPr="0011018F">
        <w:rPr>
          <w:rFonts w:ascii="Times New Roman" w:hAnsi="Times New Roman" w:cs="Times New Roman"/>
          <w:sz w:val="28"/>
          <w:szCs w:val="28"/>
        </w:rPr>
        <w:t xml:space="preserve"> -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 выдаваемый заявителю за подписью главы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разрешенное использование земельных участков и иных объектов недвижимости</w:t>
      </w:r>
      <w:r w:rsidRPr="0011018F">
        <w:rPr>
          <w:rFonts w:ascii="Times New Roman" w:hAnsi="Times New Roman" w:cs="Times New Roman"/>
          <w:sz w:val="28"/>
          <w:szCs w:val="28"/>
        </w:rPr>
        <w:t xml:space="preserve"> - использование недвижимости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в соответствии с регламентом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а также публичными сервитутами;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регламент использования территорий</w:t>
      </w:r>
      <w:r w:rsidRPr="0011018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ные и (или) максимальные) размеры земельных участков и предельные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резервирование земель, необходимых для муниципальных нужд</w:t>
      </w:r>
      <w:r w:rsidRPr="0011018F">
        <w:rPr>
          <w:rFonts w:ascii="Times New Roman" w:hAnsi="Times New Roman" w:cs="Times New Roman"/>
          <w:sz w:val="28"/>
          <w:szCs w:val="28"/>
        </w:rPr>
        <w:t xml:space="preserve"> - деятельность представительного органа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или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ставительного органа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определению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реконструкция</w:t>
      </w:r>
      <w:r w:rsidRPr="0011018F">
        <w:rPr>
          <w:rFonts w:ascii="Times New Roman" w:hAnsi="Times New Roman" w:cs="Times New Roman"/>
          <w:sz w:val="28"/>
          <w:szCs w:val="28"/>
        </w:rPr>
        <w:t xml:space="preserve"> - изменение параметров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их частей (высоты, количества этажей (этажности), площади, пок</w:t>
      </w:r>
      <w:r w:rsidRPr="0011018F">
        <w:rPr>
          <w:rFonts w:ascii="Times New Roman" w:hAnsi="Times New Roman" w:cs="Times New Roman"/>
          <w:sz w:val="28"/>
          <w:szCs w:val="28"/>
        </w:rPr>
        <w:t>а</w:t>
      </w:r>
      <w:r w:rsidRPr="0011018F">
        <w:rPr>
          <w:rFonts w:ascii="Times New Roman" w:hAnsi="Times New Roman" w:cs="Times New Roman"/>
          <w:sz w:val="28"/>
          <w:szCs w:val="28"/>
        </w:rPr>
        <w:t>зателей производственной мощности, объема) и качества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садоводство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проживания в нем и хозяйственных строений и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санитарные разрывы</w:t>
      </w:r>
      <w:r w:rsidRPr="0011018F">
        <w:rPr>
          <w:rFonts w:ascii="Times New Roman" w:hAnsi="Times New Roman" w:cs="Times New Roman"/>
          <w:sz w:val="28"/>
          <w:szCs w:val="28"/>
        </w:rPr>
        <w:t xml:space="preserve"> - расстояние от источника химического,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гического и/или физического воздействия до значений гигиенических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(шума, вибрации, электромагнитных полей и др.) с посл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дующим проведением натурных исследований и измерений;</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сельскохозяйственный регламент </w:t>
      </w:r>
      <w:r w:rsidRPr="0011018F">
        <w:rPr>
          <w:rFonts w:ascii="Times New Roman" w:hAnsi="Times New Roman" w:cs="Times New Roman"/>
          <w:sz w:val="28"/>
          <w:szCs w:val="28"/>
        </w:rPr>
        <w:t>- регламент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тория, устанавливаемый Правилами в отношении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территориальных зон сельскохозяйстве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собственники земельных участков</w:t>
      </w:r>
      <w:r w:rsidRPr="0011018F">
        <w:rPr>
          <w:rFonts w:ascii="Times New Roman" w:hAnsi="Times New Roman" w:cs="Times New Roman"/>
          <w:sz w:val="28"/>
          <w:szCs w:val="28"/>
        </w:rPr>
        <w:t xml:space="preserve"> - лица, обладающие правом вл</w:t>
      </w:r>
      <w:r w:rsidRPr="0011018F">
        <w:rPr>
          <w:rFonts w:ascii="Times New Roman" w:hAnsi="Times New Roman" w:cs="Times New Roman"/>
          <w:sz w:val="28"/>
          <w:szCs w:val="28"/>
        </w:rPr>
        <w:t>а</w:t>
      </w:r>
      <w:r w:rsidRPr="0011018F">
        <w:rPr>
          <w:rFonts w:ascii="Times New Roman" w:hAnsi="Times New Roman" w:cs="Times New Roman"/>
          <w:sz w:val="28"/>
          <w:szCs w:val="28"/>
        </w:rPr>
        <w:t>дения, пользования и распоряжения земельным участком;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строительный контроль</w:t>
      </w:r>
      <w:r w:rsidRPr="0011018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результатам инженерных изысканий,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выполняемая лицом,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строительство</w:t>
      </w:r>
      <w:r w:rsidRPr="0011018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строительные изменения объектов капитального строительства</w:t>
      </w:r>
      <w:r w:rsidRPr="0011018F">
        <w:rPr>
          <w:rFonts w:ascii="Times New Roman" w:hAnsi="Times New Roman" w:cs="Times New Roman"/>
          <w:sz w:val="28"/>
          <w:szCs w:val="28"/>
        </w:rPr>
        <w:t xml:space="preserve"> - изменения, осуществляемые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на основании разрешения на строительство, за исключением случаев, когда выдача разрешений на строительство не требуется;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территориальные зоны</w:t>
      </w:r>
      <w:r w:rsidRPr="0011018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территориальное зонирование</w:t>
      </w:r>
      <w:r w:rsidRPr="0011018F">
        <w:rPr>
          <w:rFonts w:ascii="Times New Roman" w:hAnsi="Times New Roman" w:cs="Times New Roman"/>
          <w:sz w:val="28"/>
          <w:szCs w:val="28"/>
        </w:rPr>
        <w:t xml:space="preserve"> - зонирование территории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определения территориальных зон и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регламентов использования территорий (градостроительных и сел</w:t>
      </w:r>
      <w:r w:rsidRPr="0011018F">
        <w:rPr>
          <w:rFonts w:ascii="Times New Roman" w:hAnsi="Times New Roman" w:cs="Times New Roman"/>
          <w:sz w:val="28"/>
          <w:szCs w:val="28"/>
        </w:rPr>
        <w:t>ь</w:t>
      </w:r>
      <w:r w:rsidRPr="0011018F">
        <w:rPr>
          <w:rFonts w:ascii="Times New Roman" w:hAnsi="Times New Roman" w:cs="Times New Roman"/>
          <w:sz w:val="28"/>
          <w:szCs w:val="28"/>
        </w:rPr>
        <w:t>скохозяйственных);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территории общего пользования</w:t>
      </w:r>
      <w:r w:rsidRPr="0011018F">
        <w:rPr>
          <w:rFonts w:ascii="Times New Roman" w:hAnsi="Times New Roman" w:cs="Times New Roman"/>
          <w:sz w:val="28"/>
          <w:szCs w:val="28"/>
        </w:rPr>
        <w:t xml:space="preserve"> - не подлежащие приватизации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которыми беспрепятственно пользуется неограниченный круг лиц (в том числе площади, улицы, проезды, набережные, скверы, бульвары,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объектов культурного наследия и т.д.), границы которых отображ</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проектах планировки территории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регламенты</w:t>
      </w:r>
      <w:r w:rsidRPr="0011018F">
        <w:rPr>
          <w:rFonts w:ascii="Times New Roman" w:hAnsi="Times New Roman" w:cs="Times New Roman"/>
          <w:sz w:val="28"/>
          <w:szCs w:val="28"/>
        </w:rPr>
        <w:t xml:space="preserve"> - документы, которые приняты междун</w:t>
      </w:r>
      <w:r w:rsidRPr="0011018F">
        <w:rPr>
          <w:rFonts w:ascii="Times New Roman" w:hAnsi="Times New Roman" w:cs="Times New Roman"/>
          <w:sz w:val="28"/>
          <w:szCs w:val="28"/>
        </w:rPr>
        <w:t>а</w:t>
      </w:r>
      <w:r w:rsidRPr="0011018F">
        <w:rPr>
          <w:rFonts w:ascii="Times New Roman" w:hAnsi="Times New Roman" w:cs="Times New Roman"/>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11018F">
        <w:rPr>
          <w:rFonts w:ascii="Times New Roman" w:hAnsi="Times New Roman" w:cs="Times New Roman"/>
          <w:sz w:val="28"/>
          <w:szCs w:val="28"/>
        </w:rPr>
        <w:t>и</w:t>
      </w:r>
      <w:r w:rsidRPr="0011018F">
        <w:rPr>
          <w:rFonts w:ascii="Times New Roman" w:hAnsi="Times New Roman" w:cs="Times New Roman"/>
          <w:sz w:val="28"/>
          <w:szCs w:val="28"/>
        </w:rPr>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условия</w:t>
      </w:r>
      <w:r w:rsidRPr="0011018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w:t>
      </w:r>
      <w:r w:rsidRPr="0011018F">
        <w:rPr>
          <w:rFonts w:ascii="Times New Roman" w:hAnsi="Times New Roman" w:cs="Times New Roman"/>
          <w:sz w:val="28"/>
          <w:szCs w:val="28"/>
        </w:rPr>
        <w:t>т</w:t>
      </w:r>
      <w:r w:rsidRPr="0011018F">
        <w:rPr>
          <w:rFonts w:ascii="Times New Roman" w:hAnsi="Times New Roman" w:cs="Times New Roman"/>
          <w:sz w:val="28"/>
          <w:szCs w:val="28"/>
        </w:rPr>
        <w:t>ривающие максимальную нагрузку и сроки подключения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к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улично-дорожная сеть</w:t>
      </w:r>
      <w:r w:rsidRPr="0011018F">
        <w:rPr>
          <w:rFonts w:ascii="Times New Roman" w:hAnsi="Times New Roman" w:cs="Times New Roman"/>
          <w:sz w:val="28"/>
          <w:szCs w:val="28"/>
        </w:rPr>
        <w:t xml:space="preserve"> (УДС) - система взаимосвязанных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альных линейных объектов (площадей, улиц, проездов, набережных, бульв</w:t>
      </w:r>
      <w:r w:rsidRPr="0011018F">
        <w:rPr>
          <w:rFonts w:ascii="Times New Roman" w:hAnsi="Times New Roman" w:cs="Times New Roman"/>
          <w:sz w:val="28"/>
          <w:szCs w:val="28"/>
        </w:rPr>
        <w:t>а</w:t>
      </w:r>
      <w:r w:rsidRPr="0011018F">
        <w:rPr>
          <w:rFonts w:ascii="Times New Roman" w:hAnsi="Times New Roman" w:cs="Times New Roman"/>
          <w:sz w:val="28"/>
          <w:szCs w:val="28"/>
        </w:rPr>
        <w:t>ров) и территорий транспортных сооружений (развязок, тоннелей и т.д.), я</w:t>
      </w:r>
      <w:r w:rsidRPr="0011018F">
        <w:rPr>
          <w:rFonts w:ascii="Times New Roman" w:hAnsi="Times New Roman" w:cs="Times New Roman"/>
          <w:sz w:val="28"/>
          <w:szCs w:val="28"/>
        </w:rPr>
        <w:t>в</w:t>
      </w:r>
      <w:r w:rsidRPr="0011018F">
        <w:rPr>
          <w:rFonts w:ascii="Times New Roman" w:hAnsi="Times New Roman" w:cs="Times New Roman"/>
          <w:sz w:val="28"/>
          <w:szCs w:val="28"/>
        </w:rPr>
        <w:t>ляющихся территориями общего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уровень </w:t>
      </w:r>
      <w:proofErr w:type="spellStart"/>
      <w:r w:rsidRPr="0011018F">
        <w:rPr>
          <w:rFonts w:ascii="Times New Roman" w:hAnsi="Times New Roman" w:cs="Times New Roman"/>
          <w:b/>
          <w:sz w:val="28"/>
          <w:szCs w:val="28"/>
        </w:rPr>
        <w:t>отмостки</w:t>
      </w:r>
      <w:proofErr w:type="spellEnd"/>
      <w:r w:rsidRPr="0011018F">
        <w:rPr>
          <w:rFonts w:ascii="Times New Roman" w:hAnsi="Times New Roman" w:cs="Times New Roman"/>
          <w:sz w:val="28"/>
          <w:szCs w:val="28"/>
        </w:rPr>
        <w:t xml:space="preserve"> - средняя отметка </w:t>
      </w:r>
      <w:proofErr w:type="spellStart"/>
      <w:r w:rsidRPr="0011018F">
        <w:rPr>
          <w:rFonts w:ascii="Times New Roman" w:hAnsi="Times New Roman" w:cs="Times New Roman"/>
          <w:sz w:val="28"/>
          <w:szCs w:val="28"/>
        </w:rPr>
        <w:t>отмостки</w:t>
      </w:r>
      <w:proofErr w:type="spellEnd"/>
      <w:r w:rsidRPr="0011018F">
        <w:rPr>
          <w:rFonts w:ascii="Times New Roman" w:hAnsi="Times New Roman" w:cs="Times New Roman"/>
          <w:sz w:val="28"/>
          <w:szCs w:val="28"/>
        </w:rPr>
        <w:t xml:space="preserve"> (поверхности земли с твердым покрытием), примыкающей к зданию;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условно разрешенные виды использования</w:t>
      </w:r>
      <w:r w:rsidRPr="0011018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шения в порядке, определенном статьей 39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и статьей 34 настоящих Правил, и обязательного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требований технических регламентов;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фиксация границ земель публичного использования</w:t>
      </w:r>
      <w:r w:rsidRPr="0011018F">
        <w:rPr>
          <w:rFonts w:ascii="Times New Roman" w:hAnsi="Times New Roman" w:cs="Times New Roman"/>
          <w:sz w:val="28"/>
          <w:szCs w:val="28"/>
        </w:rPr>
        <w:t xml:space="preserve"> - отображение в виде проектов красных линий фактически выделенных осуществленной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стройкой элементов планировочной структуры и территорий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частный сервитут</w:t>
      </w:r>
      <w:r w:rsidRPr="0011018F">
        <w:rPr>
          <w:rFonts w:ascii="Times New Roman" w:hAnsi="Times New Roman" w:cs="Times New Roman"/>
          <w:sz w:val="28"/>
          <w:szCs w:val="28"/>
        </w:rPr>
        <w:t xml:space="preserve"> - право ограниченного пользования чужим недв</w:t>
      </w:r>
      <w:r w:rsidRPr="0011018F">
        <w:rPr>
          <w:rFonts w:ascii="Times New Roman" w:hAnsi="Times New Roman" w:cs="Times New Roman"/>
          <w:sz w:val="28"/>
          <w:szCs w:val="28"/>
        </w:rPr>
        <w:t>и</w:t>
      </w:r>
      <w:r w:rsidRPr="0011018F">
        <w:rPr>
          <w:rFonts w:ascii="Times New Roman" w:hAnsi="Times New Roman" w:cs="Times New Roman"/>
          <w:sz w:val="28"/>
          <w:szCs w:val="28"/>
        </w:rPr>
        <w:t>жимым имуществом (земельным участком, объектом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ширина участка по лицевой границе</w:t>
      </w:r>
      <w:r w:rsidRPr="0011018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элемент планировочной структуры</w:t>
      </w:r>
      <w:r w:rsidRPr="0011018F">
        <w:rPr>
          <w:rFonts w:ascii="Times New Roman" w:hAnsi="Times New Roman" w:cs="Times New Roman"/>
          <w:sz w:val="28"/>
          <w:szCs w:val="28"/>
        </w:rPr>
        <w:t xml:space="preserve"> - квартал или микрорайон, гр</w:t>
      </w:r>
      <w:r w:rsidRPr="0011018F">
        <w:rPr>
          <w:rFonts w:ascii="Times New Roman" w:hAnsi="Times New Roman" w:cs="Times New Roman"/>
          <w:sz w:val="28"/>
          <w:szCs w:val="28"/>
        </w:rPr>
        <w:t>а</w:t>
      </w:r>
      <w:r w:rsidRPr="0011018F">
        <w:rPr>
          <w:rFonts w:ascii="Times New Roman" w:hAnsi="Times New Roman" w:cs="Times New Roman"/>
          <w:sz w:val="28"/>
          <w:szCs w:val="28"/>
        </w:rPr>
        <w:t>ницами которого являются определенные документацией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микрорайонов;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w:t>
      </w:r>
      <w:r w:rsidRPr="0011018F">
        <w:rPr>
          <w:rFonts w:ascii="Times New Roman" w:hAnsi="Times New Roman" w:cs="Times New Roman"/>
          <w:sz w:val="28"/>
          <w:szCs w:val="28"/>
        </w:rPr>
        <w:t xml:space="preserve"> - пространство между поверхностями двух последовательно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положенных перекрытий в здании, строении, сооружении;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этажность здания</w:t>
      </w:r>
      <w:r w:rsidRPr="0011018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1018F">
        <w:rPr>
          <w:rFonts w:ascii="Times New Roman" w:hAnsi="Times New Roman" w:cs="Times New Roman"/>
          <w:sz w:val="28"/>
          <w:szCs w:val="28"/>
        </w:rPr>
        <w:t>отмостки</w:t>
      </w:r>
      <w:proofErr w:type="spellEnd"/>
      <w:r w:rsidRPr="0011018F">
        <w:rPr>
          <w:rFonts w:ascii="Times New Roman" w:hAnsi="Times New Roman" w:cs="Times New Roman"/>
          <w:sz w:val="28"/>
          <w:szCs w:val="28"/>
        </w:rPr>
        <w:t xml:space="preserve"> не менее чем на два метра).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BF1BAA" w:rsidRPr="0011018F" w:rsidRDefault="00BF1BAA" w:rsidP="00BF1BAA">
      <w:pPr>
        <w:pStyle w:val="af2"/>
      </w:pPr>
      <w:bookmarkStart w:id="23" w:name="sub_1"/>
      <w:bookmarkStart w:id="24" w:name="_Toc362286237"/>
      <w:bookmarkStart w:id="25" w:name="_Toc371321863"/>
      <w:r w:rsidRPr="0011018F">
        <w:rPr>
          <w:rStyle w:val="af6"/>
          <w:rFonts w:eastAsiaTheme="majorEastAsia"/>
          <w:b/>
          <w:bCs w:val="0"/>
          <w:color w:val="auto"/>
          <w:sz w:val="28"/>
          <w:szCs w:val="28"/>
        </w:rPr>
        <w:t>Статья 2.</w:t>
      </w:r>
      <w:r w:rsidRPr="0011018F">
        <w:t xml:space="preserve"> Назначение Правил землепользования и застройки </w:t>
      </w:r>
      <w:r w:rsidRPr="0011018F">
        <w:br/>
      </w:r>
      <w:bookmarkEnd w:id="23"/>
      <w:r w:rsidRPr="0011018F">
        <w:t xml:space="preserve">муниципального образования </w:t>
      </w:r>
      <w:bookmarkEnd w:id="24"/>
      <w:proofErr w:type="spellStart"/>
      <w:r w:rsidR="00911398">
        <w:t>Барабановский</w:t>
      </w:r>
      <w:proofErr w:type="spellEnd"/>
      <w:r w:rsidRPr="0011018F">
        <w:t xml:space="preserve"> сельсовет </w:t>
      </w:r>
      <w:proofErr w:type="spellStart"/>
      <w:r w:rsidR="006A6E0D" w:rsidRPr="0011018F">
        <w:t>Новосергие</w:t>
      </w:r>
      <w:r w:rsidR="006A6E0D" w:rsidRPr="0011018F">
        <w:t>в</w:t>
      </w:r>
      <w:r w:rsidR="006A6E0D" w:rsidRPr="0011018F">
        <w:t>ского</w:t>
      </w:r>
      <w:proofErr w:type="spellEnd"/>
      <w:r w:rsidRPr="0011018F">
        <w:t xml:space="preserve"> района Оренбургской области</w:t>
      </w:r>
      <w:bookmarkEnd w:id="25"/>
    </w:p>
    <w:p w:rsidR="00BF1BAA" w:rsidRPr="0011018F" w:rsidRDefault="00BF1BAA" w:rsidP="00BF1BAA">
      <w:pPr>
        <w:widowControl w:val="0"/>
      </w:pP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6" w:name="sub_101"/>
      <w:r w:rsidRPr="0011018F">
        <w:rPr>
          <w:rFonts w:ascii="Times New Roman" w:hAnsi="Times New Roman" w:cs="Times New Roman"/>
          <w:sz w:val="28"/>
          <w:szCs w:val="28"/>
        </w:rPr>
        <w:t xml:space="preserve">1. Правила землепользования и застройки муниципального образования </w:t>
      </w:r>
      <w:proofErr w:type="spellStart"/>
      <w:r w:rsidR="00911398">
        <w:rPr>
          <w:rFonts w:ascii="Times New Roman" w:hAnsi="Times New Roman" w:cs="Times New Roman"/>
          <w:sz w:val="28"/>
          <w:szCs w:val="28"/>
        </w:rPr>
        <w:t>Барабановский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 являются документом градостроительного зонирования, который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ется решением представительного органа местного самоуправления, и в 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тором устанавливаются </w:t>
      </w:r>
      <w:hyperlink w:anchor="sub_324" w:history="1">
        <w:r w:rsidRPr="0011018F">
          <w:rPr>
            <w:rFonts w:ascii="Times New Roman" w:hAnsi="Times New Roman" w:cs="Times New Roman"/>
            <w:bCs/>
            <w:sz w:val="28"/>
            <w:szCs w:val="28"/>
          </w:rPr>
          <w:t>территориальные зоны,</w:t>
        </w:r>
      </w:hyperlink>
      <w:r w:rsidRPr="0011018F">
        <w:rPr>
          <w:rFonts w:ascii="Times New Roman" w:hAnsi="Times New Roman" w:cs="Times New Roman"/>
          <w:sz w:val="28"/>
          <w:szCs w:val="28"/>
        </w:rPr>
        <w:t xml:space="preserve"> градостроительные регл</w:t>
      </w:r>
      <w:r w:rsidRPr="0011018F">
        <w:rPr>
          <w:rFonts w:ascii="Times New Roman" w:hAnsi="Times New Roman" w:cs="Times New Roman"/>
          <w:sz w:val="28"/>
          <w:szCs w:val="28"/>
        </w:rPr>
        <w:t>а</w:t>
      </w:r>
      <w:r w:rsidRPr="0011018F">
        <w:rPr>
          <w:rFonts w:ascii="Times New Roman" w:hAnsi="Times New Roman" w:cs="Times New Roman"/>
          <w:sz w:val="28"/>
          <w:szCs w:val="28"/>
        </w:rPr>
        <w:t>менты, порядок их применения и порядок внесения в них изменений.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7" w:name="sub_102"/>
      <w:bookmarkEnd w:id="26"/>
      <w:r w:rsidRPr="0011018F">
        <w:rPr>
          <w:rFonts w:ascii="Times New Roman" w:hAnsi="Times New Roman" w:cs="Times New Roman"/>
          <w:sz w:val="28"/>
          <w:szCs w:val="28"/>
        </w:rPr>
        <w:t xml:space="preserve">2. Назначение Правил </w:t>
      </w:r>
      <w:r w:rsidR="005679AC" w:rsidRPr="0011018F">
        <w:rPr>
          <w:rFonts w:ascii="Times New Roman" w:hAnsi="Times New Roman" w:cs="Times New Roman"/>
          <w:sz w:val="28"/>
          <w:szCs w:val="28"/>
        </w:rPr>
        <w:t>–</w:t>
      </w:r>
      <w:r w:rsidRPr="0011018F">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proofErr w:type="spellStart"/>
      <w:r w:rsidR="00911398">
        <w:rPr>
          <w:rFonts w:ascii="Times New Roman" w:hAnsi="Times New Roman" w:cs="Times New Roman"/>
          <w:sz w:val="28"/>
          <w:szCs w:val="28"/>
        </w:rPr>
        <w:t>Барабановский</w:t>
      </w:r>
      <w:proofErr w:type="spellEnd"/>
      <w:r w:rsidR="005679AC"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5679A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сохранения окружающей среды и объектов культурного наследия; создание условий для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w:t>
      </w:r>
      <w:r w:rsidRPr="0011018F">
        <w:rPr>
          <w:rFonts w:ascii="Times New Roman" w:hAnsi="Times New Roman" w:cs="Times New Roman"/>
          <w:sz w:val="28"/>
          <w:szCs w:val="28"/>
        </w:rPr>
        <w:t>и</w:t>
      </w:r>
      <w:r w:rsidRPr="0011018F">
        <w:rPr>
          <w:rFonts w:ascii="Times New Roman" w:hAnsi="Times New Roman" w:cs="Times New Roman"/>
          <w:sz w:val="28"/>
          <w:szCs w:val="28"/>
        </w:rPr>
        <w:t>влечения инвестиций, в том числе путем предоставления возможности выб</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 xml:space="preserve">ра наиболее эффективных видов </w:t>
      </w:r>
      <w:hyperlink w:anchor="sub_321" w:history="1">
        <w:r w:rsidRPr="0011018F">
          <w:rPr>
            <w:rFonts w:ascii="Times New Roman" w:hAnsi="Times New Roman" w:cs="Times New Roman"/>
            <w:bCs/>
            <w:sz w:val="28"/>
            <w:szCs w:val="28"/>
          </w:rPr>
          <w:t>разрешенного использования земельных участков</w:t>
        </w:r>
      </w:hyperlink>
      <w:r w:rsidRPr="0011018F">
        <w:rPr>
          <w:rFonts w:ascii="Times New Roman" w:hAnsi="Times New Roman" w:cs="Times New Roman"/>
          <w:sz w:val="28"/>
          <w:szCs w:val="28"/>
        </w:rPr>
        <w:t xml:space="preserve"> и объектов капитального строительства.</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8" w:name="sub_103"/>
      <w:bookmarkEnd w:id="27"/>
      <w:r w:rsidRPr="0011018F">
        <w:rPr>
          <w:rFonts w:ascii="Times New Roman" w:hAnsi="Times New Roman" w:cs="Times New Roman"/>
          <w:sz w:val="28"/>
          <w:szCs w:val="28"/>
        </w:rPr>
        <w:t>3. Настоящие Правила обязательны для соблюдения органами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ственной власти, органами местного самоуправления, физическими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лицами, должностными лицами, осуществляющими, регулирующ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или контролирующими градостроительную деятельность на территории муниципального образования </w:t>
      </w:r>
      <w:proofErr w:type="spellStart"/>
      <w:r w:rsidR="00911398">
        <w:rPr>
          <w:rFonts w:ascii="Times New Roman" w:hAnsi="Times New Roman" w:cs="Times New Roman"/>
          <w:sz w:val="28"/>
          <w:szCs w:val="28"/>
        </w:rPr>
        <w:t>Барабановский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Настоящие Правила применяются наряду с:</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(до их вступления в силу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 нормативными техническими документами в части, не прот</w:t>
      </w:r>
      <w:r w:rsidRPr="0011018F">
        <w:rPr>
          <w:rFonts w:ascii="Times New Roman" w:hAnsi="Times New Roman" w:cs="Times New Roman"/>
          <w:sz w:val="28"/>
          <w:szCs w:val="28"/>
        </w:rPr>
        <w:t>и</w:t>
      </w:r>
      <w:r w:rsidRPr="0011018F">
        <w:rPr>
          <w:rFonts w:ascii="Times New Roman" w:hAnsi="Times New Roman" w:cs="Times New Roman"/>
          <w:sz w:val="28"/>
          <w:szCs w:val="28"/>
        </w:rPr>
        <w:t>воречащей Федеральному закону «О техническом регулировании»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кодексу Российской Федерации), принятыми в соответствии с законодательством в целях обеспечения безопасности жизни и здоровья л</w:t>
      </w:r>
      <w:r w:rsidRPr="0011018F">
        <w:rPr>
          <w:rFonts w:ascii="Times New Roman" w:hAnsi="Times New Roman" w:cs="Times New Roman"/>
          <w:sz w:val="28"/>
          <w:szCs w:val="28"/>
        </w:rPr>
        <w:t>ю</w:t>
      </w:r>
      <w:r w:rsidRPr="0011018F">
        <w:rPr>
          <w:rFonts w:ascii="Times New Roman" w:hAnsi="Times New Roman" w:cs="Times New Roman"/>
          <w:sz w:val="28"/>
          <w:szCs w:val="28"/>
        </w:rPr>
        <w:t>дей, надежности и безопасности объектов капитального строительства, защ</w:t>
      </w:r>
      <w:r w:rsidRPr="0011018F">
        <w:rPr>
          <w:rFonts w:ascii="Times New Roman" w:hAnsi="Times New Roman" w:cs="Times New Roman"/>
          <w:sz w:val="28"/>
          <w:szCs w:val="28"/>
        </w:rPr>
        <w:t>и</w:t>
      </w:r>
      <w:r w:rsidRPr="0011018F">
        <w:rPr>
          <w:rFonts w:ascii="Times New Roman" w:hAnsi="Times New Roman" w:cs="Times New Roman"/>
          <w:sz w:val="28"/>
          <w:szCs w:val="28"/>
        </w:rPr>
        <w:t>ты имущества, сохранения окружающей природной среды и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нормативными правовыми актами </w:t>
      </w:r>
      <w:proofErr w:type="spellStart"/>
      <w:r w:rsidR="006A6E0D" w:rsidRPr="0011018F">
        <w:rPr>
          <w:rFonts w:ascii="Times New Roman" w:hAnsi="Times New Roman" w:cs="Times New Roman"/>
          <w:sz w:val="28"/>
          <w:szCs w:val="28"/>
        </w:rPr>
        <w:t>Новосергиевского</w:t>
      </w:r>
      <w:proofErr w:type="spellEnd"/>
      <w:r w:rsidR="00411789" w:rsidRPr="0011018F">
        <w:rPr>
          <w:rFonts w:ascii="Times New Roman" w:hAnsi="Times New Roman" w:cs="Times New Roman"/>
          <w:sz w:val="28"/>
          <w:szCs w:val="28"/>
        </w:rPr>
        <w:t xml:space="preserve"> </w:t>
      </w:r>
      <w:r w:rsidRPr="0011018F">
        <w:rPr>
          <w:rFonts w:ascii="Times New Roman" w:hAnsi="Times New Roman" w:cs="Times New Roman"/>
          <w:sz w:val="28"/>
          <w:szCs w:val="28"/>
        </w:rPr>
        <w:t>района</w:t>
      </w:r>
      <w:r w:rsidR="00411789" w:rsidRPr="0011018F">
        <w:rPr>
          <w:rFonts w:ascii="Times New Roman" w:hAnsi="Times New Roman" w:cs="Times New Roman"/>
          <w:sz w:val="28"/>
          <w:szCs w:val="28"/>
        </w:rPr>
        <w:t>,</w:t>
      </w:r>
      <w:r w:rsidRPr="0011018F">
        <w:rPr>
          <w:rFonts w:ascii="Times New Roman" w:hAnsi="Times New Roman" w:cs="Times New Roman"/>
          <w:sz w:val="28"/>
          <w:szCs w:val="28"/>
        </w:rPr>
        <w:t xml:space="preserve"> </w:t>
      </w:r>
      <w:r w:rsidR="00411789" w:rsidRPr="0011018F">
        <w:rPr>
          <w:rFonts w:ascii="Times New Roman" w:hAnsi="Times New Roman" w:cs="Times New Roman"/>
          <w:sz w:val="28"/>
          <w:szCs w:val="28"/>
        </w:rPr>
        <w:t>Оре</w:t>
      </w:r>
      <w:r w:rsidR="00411789" w:rsidRPr="0011018F">
        <w:rPr>
          <w:rFonts w:ascii="Times New Roman" w:hAnsi="Times New Roman" w:cs="Times New Roman"/>
          <w:sz w:val="28"/>
          <w:szCs w:val="28"/>
        </w:rPr>
        <w:t>н</w:t>
      </w:r>
      <w:r w:rsidR="00411789"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Российской Федерации и 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41178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по вопросам регулирования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Указанные акты применяются в части, не противоречащей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 Правилам.</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8"/>
    <w:p w:rsidR="00BF1BAA" w:rsidRPr="0011018F" w:rsidRDefault="00BF1BAA" w:rsidP="00BF1BAA">
      <w:pPr>
        <w:widowControl w:val="0"/>
        <w:rPr>
          <w:color w:val="000000"/>
        </w:rPr>
      </w:pPr>
    </w:p>
    <w:p w:rsidR="00BF1BAA" w:rsidRPr="0011018F" w:rsidRDefault="00BF1BAA" w:rsidP="00BF1BAA">
      <w:pPr>
        <w:pStyle w:val="af2"/>
      </w:pPr>
      <w:bookmarkStart w:id="29" w:name="_Toc362286238"/>
      <w:bookmarkStart w:id="30" w:name="_Toc371321864"/>
      <w:bookmarkStart w:id="31" w:name="sub_2"/>
      <w:r w:rsidRPr="0011018F">
        <w:t xml:space="preserve">Статья </w:t>
      </w:r>
      <w:r w:rsidR="001F7C61" w:rsidRPr="0011018F">
        <w:t>3</w:t>
      </w:r>
      <w:r w:rsidRPr="0011018F">
        <w:t>. Структура Правил</w:t>
      </w:r>
      <w:bookmarkEnd w:id="29"/>
      <w:bookmarkEnd w:id="30"/>
    </w:p>
    <w:bookmarkEnd w:id="31"/>
    <w:p w:rsidR="00BF1BAA" w:rsidRPr="0011018F" w:rsidRDefault="00BF1BAA" w:rsidP="00BF1BAA">
      <w:pPr>
        <w:widowControl w:val="0"/>
        <w:rPr>
          <w:color w:val="000000"/>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Настоящие Правила состоят из Преамбулы,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Порядок регулирования землепользования и застройки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Карты территориального зонирования муниципального обр</w:t>
      </w:r>
      <w:r w:rsidR="00D412E9" w:rsidRPr="0011018F">
        <w:rPr>
          <w:rFonts w:ascii="Times New Roman" w:hAnsi="Times New Roman" w:cs="Times New Roman"/>
          <w:sz w:val="28"/>
          <w:szCs w:val="28"/>
        </w:rPr>
        <w:t>а</w:t>
      </w:r>
      <w:r w:rsidR="00D412E9"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D412E9"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D412E9"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Регламенты использования территорий.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32" w:name="sub_205"/>
      <w:r w:rsidRPr="0011018F">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bookmarkEnd w:id="32"/>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50633B">
      <w:pPr>
        <w:pStyle w:val="af2"/>
      </w:pPr>
      <w:bookmarkStart w:id="33" w:name="_Toc371321865"/>
      <w:r w:rsidRPr="0011018F">
        <w:t xml:space="preserve">Статья </w:t>
      </w:r>
      <w:r w:rsidR="001F7C61" w:rsidRPr="0011018F">
        <w:t>4</w:t>
      </w:r>
      <w:r w:rsidRPr="0011018F">
        <w:t>. Регламенты использования территорий и их применение</w:t>
      </w:r>
      <w:bookmarkEnd w:id="3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независимо от форм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Регламент использования территорий территориальной зоны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 правовой режим земельных участков, равно как всего, что находится над и под поверхностью земельных участков и используется в процессе их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последующей эксплуатации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4" w:name="а2"/>
      <w:r w:rsidRPr="0011018F">
        <w:rPr>
          <w:rFonts w:ascii="Times New Roman" w:hAnsi="Times New Roman" w:cs="Times New Roman"/>
          <w:sz w:val="28"/>
          <w:szCs w:val="28"/>
        </w:rPr>
        <w:t xml:space="preserve">2. </w:t>
      </w:r>
      <w:bookmarkEnd w:id="34"/>
      <w:r w:rsidRPr="0011018F">
        <w:rPr>
          <w:rFonts w:ascii="Times New Roman" w:hAnsi="Times New Roman" w:cs="Times New Roman"/>
          <w:sz w:val="28"/>
          <w:szCs w:val="28"/>
        </w:rPr>
        <w:t>Регламент использования территорий не устанавливается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 указанные в части 6 статьи 36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Порядок использования земель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деляется в соответствии с зонированием его территории, отображенным на картах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пользованию такой территории, установленных в соответствии с федерал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ными законами.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всех видов территориальных зон, за исключением территориальных зон сельскохозяйственного назначения, устанавливают градостроительные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гламенты. Градостроительный регламент определяет: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территориальных зонах сельскохозяйственного назначения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 сельскохозяйственные регламенты. Сельскохозяйственный регламент определяет: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риториальной зоне, выделенной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ется. Территориальные зоны, как правило, не устанавливаются применител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 к одному земельному участку.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и регламенты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устанавливаются с учетом общности функциональных и параметрич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характеристик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требований об учете прав и законных интересов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территориальных зон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установлены преимущественно в привязке к границам базисных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земельного кадастра. В случае, если в пределах территории базисного квартала размещаются (или планируются к размещению) объекты, виды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пользования которых соотносятся с разными территориальными зонами и их размещение соответствует положениям генерального плана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то территория базисного квартала делится на части, относящ</w:t>
      </w:r>
      <w:r w:rsidRPr="0011018F">
        <w:rPr>
          <w:rFonts w:ascii="Times New Roman" w:hAnsi="Times New Roman" w:cs="Times New Roman"/>
          <w:sz w:val="28"/>
          <w:szCs w:val="28"/>
        </w:rPr>
        <w:t>и</w:t>
      </w:r>
      <w:r w:rsidRPr="0011018F">
        <w:rPr>
          <w:rFonts w:ascii="Times New Roman" w:hAnsi="Times New Roman" w:cs="Times New Roman"/>
          <w:sz w:val="28"/>
          <w:szCs w:val="28"/>
        </w:rPr>
        <w:t>еся к разным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красными линиями;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или осями полос отвода для коммуникаций;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границами населенных пунктов, входящих в состав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административными границами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естественными границами природных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bookmarkStart w:id="35" w:name="а3"/>
      <w:r w:rsidRPr="0011018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5"/>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иными границами, отраженными в составе базисного плана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кадастра.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должны обладать свойством однозна</w:t>
      </w:r>
      <w:r w:rsidRPr="0011018F">
        <w:rPr>
          <w:rFonts w:ascii="Times New Roman" w:hAnsi="Times New Roman" w:cs="Times New Roman"/>
          <w:sz w:val="28"/>
          <w:szCs w:val="28"/>
        </w:rPr>
        <w:t>ч</w:t>
      </w:r>
      <w:r w:rsidRPr="0011018F">
        <w:rPr>
          <w:rFonts w:ascii="Times New Roman" w:hAnsi="Times New Roman" w:cs="Times New Roman"/>
          <w:sz w:val="28"/>
          <w:szCs w:val="28"/>
        </w:rPr>
        <w:t>ной идентификации, иметь картографическую координатную привязку.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следующим внесением соответствующих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Перечень зон с особыми условиями использования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ва 1</w:t>
      </w:r>
      <w:r w:rsidR="00D412E9" w:rsidRPr="0011018F">
        <w:rPr>
          <w:rFonts w:ascii="Times New Roman" w:hAnsi="Times New Roman" w:cs="Times New Roman"/>
          <w:sz w:val="28"/>
          <w:szCs w:val="28"/>
        </w:rPr>
        <w:t>5</w:t>
      </w:r>
      <w:r w:rsidRPr="0011018F">
        <w:rPr>
          <w:rFonts w:ascii="Times New Roman" w:hAnsi="Times New Roman" w:cs="Times New Roman"/>
          <w:sz w:val="28"/>
          <w:szCs w:val="28"/>
        </w:rPr>
        <w:t xml:space="preserve"> Правил),  их границы на картах зон с особыми условиями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w:t>
      </w:r>
      <w:r w:rsidR="00411789" w:rsidRPr="0011018F">
        <w:rPr>
          <w:rFonts w:ascii="Times New Roman" w:hAnsi="Times New Roman" w:cs="Times New Roman"/>
          <w:sz w:val="28"/>
          <w:szCs w:val="28"/>
        </w:rPr>
        <w:t>Оренбур</w:t>
      </w:r>
      <w:r w:rsidR="00411789" w:rsidRPr="0011018F">
        <w:rPr>
          <w:rFonts w:ascii="Times New Roman" w:hAnsi="Times New Roman" w:cs="Times New Roman"/>
          <w:sz w:val="28"/>
          <w:szCs w:val="28"/>
        </w:rPr>
        <w:t>г</w:t>
      </w:r>
      <w:r w:rsidR="00411789"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К земельным участкам и объектам капитального строительства,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ложенным в пределах зон ограничений и отображенных на картах главы 14 Правил, регламенты использования территорий применяются с учетом огр</w:t>
      </w:r>
      <w:r w:rsidRPr="0011018F">
        <w:rPr>
          <w:rFonts w:ascii="Times New Roman" w:hAnsi="Times New Roman" w:cs="Times New Roman"/>
          <w:sz w:val="28"/>
          <w:szCs w:val="28"/>
        </w:rPr>
        <w:t>а</w:t>
      </w:r>
      <w:r w:rsidRPr="0011018F">
        <w:rPr>
          <w:rFonts w:ascii="Times New Roman" w:hAnsi="Times New Roman" w:cs="Times New Roman"/>
          <w:sz w:val="28"/>
          <w:szCs w:val="28"/>
        </w:rPr>
        <w:t>ничений, описание которых содержится в главе 18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Для каждого земельного участка или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тельства, расположенного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решенным считается такой вид использования, который соответствует: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регламентам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ограничениям, установленным в зонах с особыми условиями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 документально зафиксированным ограничениям на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 земельных участков и объектов капитального строительства (включая нормативные правовые акты об установлении публичных сервитутов,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воры об установлении частных сервитутов, иные предусмотренные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документы).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w:t>
      </w:r>
      <w:r w:rsidRPr="0011018F">
        <w:rPr>
          <w:rFonts w:ascii="Times New Roman" w:hAnsi="Times New Roman" w:cs="Times New Roman"/>
          <w:sz w:val="28"/>
          <w:szCs w:val="28"/>
        </w:rPr>
        <w:t>е</w:t>
      </w:r>
      <w:r w:rsidRPr="0011018F">
        <w:rPr>
          <w:rFonts w:ascii="Times New Roman" w:hAnsi="Times New Roman" w:cs="Times New Roman"/>
          <w:sz w:val="28"/>
          <w:szCs w:val="28"/>
        </w:rPr>
        <w:t>бований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 не могут быть запрещены;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проводимого, в том числе, с применением процедуры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условно разрешенным видам использования и осуществляемые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объектов капитального строительства, за исключением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государственной власти, органов местного самоуправления,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Собственники, землепользователи, землевладельцы, арендаторы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собственники, пользователи, владельцы, арендаторы об</w:t>
      </w:r>
      <w:r w:rsidRPr="0011018F">
        <w:rPr>
          <w:rFonts w:ascii="Times New Roman" w:hAnsi="Times New Roman" w:cs="Times New Roman"/>
          <w:sz w:val="28"/>
          <w:szCs w:val="28"/>
        </w:rPr>
        <w:t>ъ</w:t>
      </w:r>
      <w:r w:rsidRPr="0011018F">
        <w:rPr>
          <w:rFonts w:ascii="Times New Roman" w:hAnsi="Times New Roman" w:cs="Times New Roman"/>
          <w:sz w:val="28"/>
          <w:szCs w:val="28"/>
        </w:rPr>
        <w:lastRenderedPageBreak/>
        <w:t>ектов капитального строительства вправе по своему усмотрению выбирать и менять вид (виды) использования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разрешенных как основной и вспомогательный для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территориальных зон при условии соблюдения требований технических регламентов (а вплоть до их вступления в установленном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в силу - нормативных технических документов в части, не противор</w:t>
      </w:r>
      <w:r w:rsidRPr="0011018F">
        <w:rPr>
          <w:rFonts w:ascii="Times New Roman" w:hAnsi="Times New Roman" w:cs="Times New Roman"/>
          <w:sz w:val="28"/>
          <w:szCs w:val="28"/>
        </w:rPr>
        <w:t>е</w:t>
      </w:r>
      <w:r w:rsidRPr="0011018F">
        <w:rPr>
          <w:rFonts w:ascii="Times New Roman" w:hAnsi="Times New Roman" w:cs="Times New Roman"/>
          <w:sz w:val="28"/>
          <w:szCs w:val="28"/>
        </w:rPr>
        <w:t>чащей Федеральному закону «О техническом регулировании» 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тельному кодексу Российской Федерации) и требований регламентов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 в части предельных параметров разрешенного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  объектов капитального строительства,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реализации приведенного выше права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вается законодательством,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Указанный порядок устанавливается применительно к случаям,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w:t>
      </w:r>
      <w:r w:rsidRPr="0011018F">
        <w:rPr>
          <w:rFonts w:ascii="Times New Roman" w:hAnsi="Times New Roman" w:cs="Times New Roman"/>
          <w:sz w:val="28"/>
          <w:szCs w:val="28"/>
        </w:rPr>
        <w:t>и</w:t>
      </w:r>
      <w:r w:rsidRPr="0011018F">
        <w:rPr>
          <w:rFonts w:ascii="Times New Roman" w:hAnsi="Times New Roman" w:cs="Times New Roman"/>
          <w:sz w:val="28"/>
          <w:szCs w:val="28"/>
        </w:rPr>
        <w:t>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sidRPr="0011018F">
        <w:rPr>
          <w:rFonts w:ascii="Times New Roman" w:hAnsi="Times New Roman" w:cs="Times New Roman"/>
          <w:sz w:val="28"/>
          <w:szCs w:val="28"/>
        </w:rPr>
        <w:t>1</w:t>
      </w:r>
      <w:r w:rsidRPr="0011018F">
        <w:rPr>
          <w:rFonts w:ascii="Times New Roman" w:hAnsi="Times New Roman" w:cs="Times New Roman"/>
          <w:sz w:val="28"/>
          <w:szCs w:val="28"/>
        </w:rPr>
        <w:t xml:space="preserve"> настоящих Правил (за исключением сл</w:t>
      </w:r>
      <w:r w:rsidRPr="0011018F">
        <w:rPr>
          <w:rFonts w:ascii="Times New Roman" w:hAnsi="Times New Roman" w:cs="Times New Roman"/>
          <w:sz w:val="28"/>
          <w:szCs w:val="28"/>
        </w:rPr>
        <w:t>у</w:t>
      </w:r>
      <w:r w:rsidRPr="0011018F">
        <w:rPr>
          <w:rFonts w:ascii="Times New Roman" w:hAnsi="Times New Roman" w:cs="Times New Roman"/>
          <w:sz w:val="28"/>
          <w:szCs w:val="28"/>
        </w:rPr>
        <w:t>чаев, установленных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надежности и безопасности объекта капитального строительства. В этом случае собственник, пользователь, владелец, арендатор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направляет уведомление об изменении вида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земельного участка в территориальный орган Упра</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Федеральной службы государственной регистрации, кадастра и карт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графии по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6" w:name="а5"/>
      <w:bookmarkEnd w:id="36"/>
      <w:r w:rsidRPr="0011018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на условно разрешенное использование по специальному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Предоставление разрешения на условно разрешенный вид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земельного участка или объекта капитального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порядке, установленном статьей 39 Градостроительного кодекса Российской Федерации. Вопрос подлежит рассмотрению на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шаниях в</w:t>
      </w:r>
      <w:r w:rsidR="00D412E9" w:rsidRPr="0011018F">
        <w:rPr>
          <w:rFonts w:ascii="Times New Roman" w:hAnsi="Times New Roman" w:cs="Times New Roman"/>
          <w:sz w:val="28"/>
          <w:szCs w:val="28"/>
        </w:rPr>
        <w:t xml:space="preserve"> порядке, установленном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минимальные отступы зданий, строений и сооружений от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фиксирующих «пятно застройки», за пределами которого возводить строения запрещено (линии регулирования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предельную (максимальную и/или минимальную) этажность (высоту) построек;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максимальный процент застройки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параметры.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Сочетание указанных параметров и их предельные 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ливаются индивидуально применительно к каждой территориальной зоне и </w:t>
      </w:r>
      <w:proofErr w:type="spellStart"/>
      <w:r w:rsidRPr="0011018F">
        <w:rPr>
          <w:rFonts w:ascii="Times New Roman" w:hAnsi="Times New Roman" w:cs="Times New Roman"/>
          <w:sz w:val="28"/>
          <w:szCs w:val="28"/>
        </w:rPr>
        <w:t>подзоне</w:t>
      </w:r>
      <w:proofErr w:type="spellEnd"/>
      <w:r w:rsidRPr="0011018F">
        <w:rPr>
          <w:rFonts w:ascii="Times New Roman" w:hAnsi="Times New Roman" w:cs="Times New Roman"/>
          <w:sz w:val="28"/>
          <w:szCs w:val="28"/>
        </w:rPr>
        <w:t xml:space="preserve">, выделенной на карте территориального зонирования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1018F">
        <w:rPr>
          <w:rFonts w:ascii="Times New Roman" w:hAnsi="Times New Roman" w:cs="Times New Roman"/>
          <w:sz w:val="28"/>
          <w:szCs w:val="28"/>
        </w:rPr>
        <w:t>подзон</w:t>
      </w:r>
      <w:proofErr w:type="spellEnd"/>
      <w:r w:rsidRPr="0011018F">
        <w:rPr>
          <w:rFonts w:ascii="Times New Roman" w:hAnsi="Times New Roman" w:cs="Times New Roman"/>
          <w:sz w:val="28"/>
          <w:szCs w:val="28"/>
        </w:rPr>
        <w:t xml:space="preserve"> с различными сочетаниями разм</w:t>
      </w:r>
      <w:r w:rsidRPr="0011018F">
        <w:rPr>
          <w:rFonts w:ascii="Times New Roman" w:hAnsi="Times New Roman" w:cs="Times New Roman"/>
          <w:sz w:val="28"/>
          <w:szCs w:val="28"/>
        </w:rPr>
        <w:t>е</w:t>
      </w:r>
      <w:r w:rsidRPr="0011018F">
        <w:rPr>
          <w:rFonts w:ascii="Times New Roman" w:hAnsi="Times New Roman" w:cs="Times New Roman"/>
          <w:sz w:val="28"/>
          <w:szCs w:val="28"/>
        </w:rPr>
        <w:t>ров земельных участков и параметров разрешенного использования,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объектов капитального строительства, но с одинаковыми списками разрешенного использования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Количество видов предельных параметров с установлением их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применительно к различным территориальным зонам может увелич</w:t>
      </w:r>
      <w:r w:rsidRPr="0011018F">
        <w:rPr>
          <w:rFonts w:ascii="Times New Roman" w:hAnsi="Times New Roman" w:cs="Times New Roman"/>
          <w:sz w:val="28"/>
          <w:szCs w:val="28"/>
        </w:rPr>
        <w:t>и</w:t>
      </w:r>
      <w:r w:rsidRPr="0011018F">
        <w:rPr>
          <w:rFonts w:ascii="Times New Roman" w:hAnsi="Times New Roman" w:cs="Times New Roman"/>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ков и объектов капитального строительства в границах отдельных земельных участков (электро-, водо-, </w:t>
      </w:r>
      <w:proofErr w:type="spellStart"/>
      <w:r w:rsidRPr="0011018F">
        <w:rPr>
          <w:rFonts w:ascii="Times New Roman" w:hAnsi="Times New Roman" w:cs="Times New Roman"/>
          <w:sz w:val="28"/>
          <w:szCs w:val="28"/>
        </w:rPr>
        <w:t>газообеспечение</w:t>
      </w:r>
      <w:proofErr w:type="spellEnd"/>
      <w:r w:rsidRPr="0011018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ским регламентам (а вплоть до их вступления в установленном порядке в с</w:t>
      </w:r>
      <w:r w:rsidRPr="0011018F">
        <w:rPr>
          <w:rFonts w:ascii="Times New Roman" w:hAnsi="Times New Roman" w:cs="Times New Roman"/>
          <w:sz w:val="28"/>
          <w:szCs w:val="28"/>
        </w:rPr>
        <w:t>и</w:t>
      </w:r>
      <w:r w:rsidRPr="0011018F">
        <w:rPr>
          <w:rFonts w:ascii="Times New Roman" w:hAnsi="Times New Roman" w:cs="Times New Roman"/>
          <w:sz w:val="28"/>
          <w:szCs w:val="28"/>
        </w:rPr>
        <w:t>лу - нормативным техническим документам в части, не противоречащей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пределах одного или нескольких элементов планировочной структуры, расположение которых требует отдельного земельного участка с установл</w:t>
      </w:r>
      <w:r w:rsidRPr="0011018F">
        <w:rPr>
          <w:rFonts w:ascii="Times New Roman" w:hAnsi="Times New Roman" w:cs="Times New Roman"/>
          <w:sz w:val="28"/>
          <w:szCs w:val="28"/>
        </w:rPr>
        <w:t>е</w:t>
      </w:r>
      <w:r w:rsidRPr="0011018F">
        <w:rPr>
          <w:rFonts w:ascii="Times New Roman" w:hAnsi="Times New Roman" w:cs="Times New Roman"/>
          <w:sz w:val="28"/>
          <w:szCs w:val="28"/>
        </w:rPr>
        <w:t>нием санитарно-защитных, иных защитных зон, определяются документац</w:t>
      </w:r>
      <w:r w:rsidRPr="0011018F">
        <w:rPr>
          <w:rFonts w:ascii="Times New Roman" w:hAnsi="Times New Roman" w:cs="Times New Roman"/>
          <w:sz w:val="28"/>
          <w:szCs w:val="28"/>
        </w:rPr>
        <w:t>и</w:t>
      </w:r>
      <w:r w:rsidRPr="0011018F">
        <w:rPr>
          <w:rFonts w:ascii="Times New Roman" w:hAnsi="Times New Roman" w:cs="Times New Roman"/>
          <w:sz w:val="28"/>
          <w:szCs w:val="28"/>
        </w:rPr>
        <w:t>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Градостроительная подготовка территории и земельных участков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информации о требованиях к инженерно-техническому обеспечению территории представлена в статье 2</w:t>
      </w:r>
      <w:r w:rsidR="00D412E9"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50633B">
      <w:pPr>
        <w:pStyle w:val="af2"/>
      </w:pPr>
      <w:bookmarkStart w:id="37" w:name="_Toc371321866"/>
      <w:r w:rsidRPr="0011018F">
        <w:t>Статья 5</w:t>
      </w:r>
      <w:r w:rsidR="00F72ACB" w:rsidRPr="0011018F">
        <w:t>. Открытость и доступность информации о землепольз</w:t>
      </w:r>
      <w:r w:rsidR="00F72ACB" w:rsidRPr="0011018F">
        <w:t>о</w:t>
      </w:r>
      <w:r w:rsidR="00F72ACB" w:rsidRPr="0011018F">
        <w:t>вании и застройке</w:t>
      </w:r>
      <w:bookmarkEnd w:id="3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Настоящие Правила, включая все входящие в их состав картограф</w:t>
      </w:r>
      <w:r w:rsidRPr="0011018F">
        <w:rPr>
          <w:rFonts w:ascii="Times New Roman" w:hAnsi="Times New Roman" w:cs="Times New Roman"/>
          <w:sz w:val="28"/>
          <w:szCs w:val="28"/>
        </w:rPr>
        <w:t>и</w:t>
      </w:r>
      <w:r w:rsidRPr="0011018F">
        <w:rPr>
          <w:rFonts w:ascii="Times New Roman" w:hAnsi="Times New Roman" w:cs="Times New Roman"/>
          <w:sz w:val="28"/>
          <w:szCs w:val="28"/>
        </w:rPr>
        <w:t>ческие и иные документы, являются открытыми для всех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а также должностных лиц, органов власти и управления, а также органов, осуществляющих контроль за соблюдением градостроительного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конодательства органами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печивают возможность ознакомления с Правилами путем:</w:t>
      </w:r>
    </w:p>
    <w:p w:rsidR="00F72ACB" w:rsidRPr="0011018F" w:rsidRDefault="00F72ACB" w:rsidP="0050633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публикации (обнародования) настоящих Правил в порядке,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лов в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предоставления физическим и юридическим лицам выписок из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ставляются вышеуказанным лицам по письменному запросу на компенсац</w:t>
      </w:r>
      <w:r w:rsidRPr="0011018F">
        <w:rPr>
          <w:rFonts w:ascii="Times New Roman" w:hAnsi="Times New Roman" w:cs="Times New Roman"/>
          <w:sz w:val="28"/>
          <w:szCs w:val="28"/>
        </w:rPr>
        <w:t>и</w:t>
      </w:r>
      <w:r w:rsidRPr="0011018F">
        <w:rPr>
          <w:rFonts w:ascii="Times New Roman" w:hAnsi="Times New Roman" w:cs="Times New Roman"/>
          <w:sz w:val="28"/>
          <w:szCs w:val="28"/>
        </w:rPr>
        <w:t>онной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Настоящие Правила, иные документы и материалы,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процессе градостроительной деятельности, в соответствии с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в обязательном порядке направляются и размещаются в информационной системе обеспечения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ведение и состав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торой определяются в соответствии с</w:t>
      </w:r>
      <w:r w:rsidR="00D412E9" w:rsidRPr="0011018F">
        <w:rPr>
          <w:rFonts w:ascii="Times New Roman" w:hAnsi="Times New Roman" w:cs="Times New Roman"/>
          <w:sz w:val="28"/>
          <w:szCs w:val="28"/>
        </w:rPr>
        <w:t xml:space="preserve"> действующим законодательством </w:t>
      </w:r>
      <w:r w:rsidRPr="0011018F">
        <w:rPr>
          <w:rFonts w:ascii="Times New Roman" w:hAnsi="Times New Roman" w:cs="Times New Roman"/>
          <w:sz w:val="28"/>
          <w:szCs w:val="28"/>
        </w:rPr>
        <w:t xml:space="preserve">и осуществляются Администрацией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63397E">
      <w:pPr>
        <w:pStyle w:val="af2"/>
      </w:pPr>
      <w:bookmarkStart w:id="38" w:name="_Toc371321867"/>
      <w:r w:rsidRPr="0011018F">
        <w:t>Статья 6</w:t>
      </w:r>
      <w:r w:rsidR="00F72ACB" w:rsidRPr="0011018F">
        <w:t xml:space="preserve">. Действие Правил по отношению к генеральному плану </w:t>
      </w:r>
      <w:r w:rsidR="00EE16F4" w:rsidRPr="0011018F">
        <w:t xml:space="preserve">муниципального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w:t>
      </w:r>
      <w:r w:rsidR="006A6E0D" w:rsidRPr="0011018F">
        <w:t>в</w:t>
      </w:r>
      <w:r w:rsidR="006A6E0D" w:rsidRPr="0011018F">
        <w:t>ского</w:t>
      </w:r>
      <w:proofErr w:type="spellEnd"/>
      <w:r w:rsidR="00EE16F4" w:rsidRPr="0011018F">
        <w:t xml:space="preserve"> района Оренбургской области</w:t>
      </w:r>
      <w:r w:rsidR="00F72ACB" w:rsidRPr="0011018F">
        <w:t>, иным документам территориальн</w:t>
      </w:r>
      <w:r w:rsidR="00F72ACB" w:rsidRPr="0011018F">
        <w:t>о</w:t>
      </w:r>
      <w:r w:rsidR="00F72ACB" w:rsidRPr="0011018F">
        <w:t>го планирования и документации по планировке территории. Внесение изменений в Правила.</w:t>
      </w:r>
      <w:bookmarkEnd w:id="38"/>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9" w:name="а6"/>
      <w:bookmarkEnd w:id="39"/>
      <w:r w:rsidRPr="0011018F">
        <w:rPr>
          <w:rFonts w:ascii="Times New Roman" w:hAnsi="Times New Roman" w:cs="Times New Roman"/>
          <w:sz w:val="28"/>
          <w:szCs w:val="28"/>
        </w:rPr>
        <w:t xml:space="preserve">1. Принятие генерального плана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внес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ние изменений в генеральный план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lastRenderedPageBreak/>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(его корре</w:t>
      </w:r>
      <w:r w:rsidRPr="0011018F">
        <w:rPr>
          <w:rFonts w:ascii="Times New Roman" w:hAnsi="Times New Roman" w:cs="Times New Roman"/>
          <w:sz w:val="28"/>
          <w:szCs w:val="28"/>
        </w:rPr>
        <w:t>к</w:t>
      </w:r>
      <w:r w:rsidRPr="0011018F">
        <w:rPr>
          <w:rFonts w:ascii="Times New Roman" w:hAnsi="Times New Roman" w:cs="Times New Roman"/>
          <w:sz w:val="28"/>
          <w:szCs w:val="28"/>
        </w:rPr>
        <w:t>тировка), утверждение документов территориального планирования Росси</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ской Федерации,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применительно к территории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схемы территориального планирования </w:t>
      </w:r>
      <w:proofErr w:type="spellStart"/>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тацию по планировке территории, утверждение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внесения изменений в такие документы, такую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После введения в действие настоящих Правил уполномоченные о</w:t>
      </w:r>
      <w:r w:rsidRPr="0011018F">
        <w:rPr>
          <w:rFonts w:ascii="Times New Roman" w:hAnsi="Times New Roman" w:cs="Times New Roman"/>
          <w:sz w:val="28"/>
          <w:szCs w:val="28"/>
        </w:rPr>
        <w:t>р</w:t>
      </w:r>
      <w:r w:rsidRPr="0011018F">
        <w:rPr>
          <w:rFonts w:ascii="Times New Roman" w:hAnsi="Times New Roman" w:cs="Times New Roman"/>
          <w:sz w:val="28"/>
          <w:szCs w:val="28"/>
        </w:rPr>
        <w:t>ганы местного самоуправления по представлению заключения Комиссии по землепользованию и застройке вправе принимать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предложений о подготовке, внесении изменений в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ральный план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приведении в соответствие с настоящими Правилами ранее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риальных зон, списков разрешенного использования земельных участков и объектов капитального строительства, состава и значений показателей пр</w:t>
      </w:r>
      <w:r w:rsidRPr="0011018F">
        <w:rPr>
          <w:rFonts w:ascii="Times New Roman" w:hAnsi="Times New Roman" w:cs="Times New Roman"/>
          <w:sz w:val="28"/>
          <w:szCs w:val="28"/>
        </w:rPr>
        <w:t>е</w:t>
      </w:r>
      <w:r w:rsidRPr="0011018F">
        <w:rPr>
          <w:rFonts w:ascii="Times New Roman" w:hAnsi="Times New Roman" w:cs="Times New Roman"/>
          <w:sz w:val="28"/>
          <w:szCs w:val="28"/>
        </w:rPr>
        <w:t>дельных размеров земельных участков и предельных параметров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строительства к соответствующим территориальным зонам.</w:t>
      </w:r>
    </w:p>
    <w:p w:rsidR="00F72ACB" w:rsidRPr="0011018F" w:rsidRDefault="00F72ACB" w:rsidP="0050633B">
      <w:pPr>
        <w:autoSpaceDE w:val="0"/>
        <w:autoSpaceDN w:val="0"/>
        <w:adjustRightInd w:val="0"/>
        <w:ind w:firstLine="708"/>
        <w:jc w:val="both"/>
        <w:rPr>
          <w:sz w:val="28"/>
          <w:szCs w:val="28"/>
        </w:rPr>
      </w:pPr>
      <w:r w:rsidRPr="0011018F">
        <w:rPr>
          <w:sz w:val="28"/>
          <w:szCs w:val="28"/>
        </w:rPr>
        <w:t>3. Внесение изменений в настоящие Правила производится в порядке и по основаниям, предусмотренным статьями 31 – 33 Градостроительного к</w:t>
      </w:r>
      <w:r w:rsidRPr="0011018F">
        <w:rPr>
          <w:sz w:val="28"/>
          <w:szCs w:val="28"/>
        </w:rPr>
        <w:t>о</w:t>
      </w:r>
      <w:r w:rsidRPr="0011018F">
        <w:rPr>
          <w:sz w:val="28"/>
          <w:szCs w:val="28"/>
        </w:rPr>
        <w:t>декса Российской Федерации.</w:t>
      </w:r>
    </w:p>
    <w:p w:rsidR="00F72ACB" w:rsidRPr="0011018F" w:rsidRDefault="00F72ACB" w:rsidP="00F72ACB">
      <w:pPr>
        <w:autoSpaceDE w:val="0"/>
        <w:autoSpaceDN w:val="0"/>
        <w:adjustRightInd w:val="0"/>
        <w:jc w:val="both"/>
        <w:rPr>
          <w:sz w:val="28"/>
          <w:szCs w:val="28"/>
        </w:rPr>
      </w:pPr>
      <w:r w:rsidRPr="0011018F">
        <w:rPr>
          <w:sz w:val="28"/>
          <w:szCs w:val="28"/>
        </w:rPr>
        <w:tab/>
        <w:t>Публичные слушания по внесению изменений в настоящие Правила пров</w:t>
      </w:r>
      <w:r w:rsidR="00D86BF7" w:rsidRPr="0011018F">
        <w:rPr>
          <w:sz w:val="28"/>
          <w:szCs w:val="28"/>
        </w:rPr>
        <w:t>одятся в соответствии с главой 9</w:t>
      </w:r>
      <w:r w:rsidRPr="0011018F">
        <w:rPr>
          <w:sz w:val="28"/>
          <w:szCs w:val="28"/>
        </w:rPr>
        <w:t xml:space="preserve"> настоящих Правил.</w:t>
      </w:r>
    </w:p>
    <w:p w:rsidR="00F72ACB" w:rsidRPr="0011018F" w:rsidRDefault="00F72ACB" w:rsidP="00F72ACB">
      <w:pPr>
        <w:autoSpaceDE w:val="0"/>
        <w:autoSpaceDN w:val="0"/>
        <w:adjustRightInd w:val="0"/>
        <w:jc w:val="both"/>
        <w:rPr>
          <w:sz w:val="28"/>
          <w:szCs w:val="28"/>
        </w:rPr>
      </w:pPr>
      <w:r w:rsidRPr="0011018F">
        <w:rPr>
          <w:sz w:val="28"/>
          <w:szCs w:val="28"/>
        </w:rPr>
        <w:tab/>
        <w:t>4. Если внесение изменений в настоящие Правила обусловлено вст</w:t>
      </w:r>
      <w:r w:rsidRPr="0011018F">
        <w:rPr>
          <w:sz w:val="28"/>
          <w:szCs w:val="28"/>
        </w:rPr>
        <w:t>у</w:t>
      </w:r>
      <w:r w:rsidRPr="0011018F">
        <w:rPr>
          <w:sz w:val="28"/>
          <w:szCs w:val="28"/>
        </w:rPr>
        <w:t>пившими в законную силу судебными актами, которыми признан факт пр</w:t>
      </w:r>
      <w:r w:rsidRPr="0011018F">
        <w:rPr>
          <w:sz w:val="28"/>
          <w:szCs w:val="28"/>
        </w:rPr>
        <w:t>о</w:t>
      </w:r>
      <w:r w:rsidRPr="0011018F">
        <w:rPr>
          <w:sz w:val="28"/>
          <w:szCs w:val="28"/>
        </w:rPr>
        <w:t>тиворечия положений настоящих Правил Конституции Российской Федер</w:t>
      </w:r>
      <w:r w:rsidRPr="0011018F">
        <w:rPr>
          <w:sz w:val="28"/>
          <w:szCs w:val="28"/>
        </w:rPr>
        <w:t>а</w:t>
      </w:r>
      <w:r w:rsidRPr="0011018F">
        <w:rPr>
          <w:sz w:val="28"/>
          <w:szCs w:val="28"/>
        </w:rPr>
        <w:t xml:space="preserve">ции, федеральным конституционным законам, федеральным законам, Уставу </w:t>
      </w:r>
      <w:r w:rsidR="00B20354" w:rsidRPr="0011018F">
        <w:rPr>
          <w:sz w:val="28"/>
          <w:szCs w:val="28"/>
        </w:rPr>
        <w:t>Оренбургской области</w:t>
      </w:r>
      <w:r w:rsidRPr="0011018F">
        <w:rPr>
          <w:sz w:val="28"/>
          <w:szCs w:val="28"/>
        </w:rPr>
        <w:t xml:space="preserve">, законам </w:t>
      </w:r>
      <w:r w:rsidR="00B20354" w:rsidRPr="0011018F">
        <w:rPr>
          <w:sz w:val="28"/>
          <w:szCs w:val="28"/>
        </w:rPr>
        <w:t>Оренбургской области</w:t>
      </w:r>
      <w:r w:rsidRPr="0011018F">
        <w:rPr>
          <w:sz w:val="28"/>
          <w:szCs w:val="28"/>
        </w:rPr>
        <w:t>, Уставу муниципал</w:t>
      </w:r>
      <w:r w:rsidRPr="0011018F">
        <w:rPr>
          <w:sz w:val="28"/>
          <w:szCs w:val="28"/>
        </w:rPr>
        <w:t>ь</w:t>
      </w:r>
      <w:r w:rsidRPr="0011018F">
        <w:rPr>
          <w:sz w:val="28"/>
          <w:szCs w:val="28"/>
        </w:rPr>
        <w:t>ного образования</w:t>
      </w:r>
      <w:r w:rsidR="007009E2" w:rsidRPr="0011018F">
        <w:rPr>
          <w:sz w:val="28"/>
          <w:szCs w:val="28"/>
        </w:rPr>
        <w:t xml:space="preserve"> </w:t>
      </w:r>
      <w:proofErr w:type="spellStart"/>
      <w:r w:rsidR="00911398">
        <w:rPr>
          <w:sz w:val="28"/>
          <w:szCs w:val="28"/>
        </w:rPr>
        <w:t>Барабановский</w:t>
      </w:r>
      <w:proofErr w:type="spellEnd"/>
      <w:r w:rsidR="007009E2" w:rsidRPr="0011018F">
        <w:rPr>
          <w:sz w:val="28"/>
          <w:szCs w:val="28"/>
        </w:rPr>
        <w:t xml:space="preserve"> сельсовет</w:t>
      </w:r>
      <w:r w:rsidRPr="0011018F">
        <w:rPr>
          <w:sz w:val="28"/>
          <w:szCs w:val="28"/>
        </w:rPr>
        <w:t>, публичные слушания по внес</w:t>
      </w:r>
      <w:r w:rsidRPr="0011018F">
        <w:rPr>
          <w:sz w:val="28"/>
          <w:szCs w:val="28"/>
        </w:rPr>
        <w:t>е</w:t>
      </w:r>
      <w:r w:rsidRPr="0011018F">
        <w:rPr>
          <w:sz w:val="28"/>
          <w:szCs w:val="28"/>
        </w:rPr>
        <w:lastRenderedPageBreak/>
        <w:t>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11018F" w:rsidRDefault="00F72ACB" w:rsidP="00F72ACB">
      <w:pPr>
        <w:autoSpaceDE w:val="0"/>
        <w:autoSpaceDN w:val="0"/>
        <w:adjustRightInd w:val="0"/>
        <w:jc w:val="both"/>
        <w:rPr>
          <w:sz w:val="28"/>
          <w:szCs w:val="28"/>
        </w:rPr>
      </w:pPr>
      <w:r w:rsidRPr="0011018F">
        <w:rPr>
          <w:sz w:val="28"/>
          <w:szCs w:val="28"/>
        </w:rPr>
        <w:tab/>
        <w:t>5. Настоящие Правила действуют в части, не противоречащей прав</w:t>
      </w:r>
      <w:r w:rsidRPr="0011018F">
        <w:rPr>
          <w:sz w:val="28"/>
          <w:szCs w:val="28"/>
        </w:rPr>
        <w:t>о</w:t>
      </w:r>
      <w:r w:rsidRPr="0011018F">
        <w:rPr>
          <w:sz w:val="28"/>
          <w:szCs w:val="28"/>
        </w:rPr>
        <w:t>вым актам, имеющим большую юридическую силу.</w:t>
      </w:r>
    </w:p>
    <w:p w:rsidR="00F72ACB" w:rsidRPr="0011018F" w:rsidRDefault="00F72ACB" w:rsidP="0050633B"/>
    <w:p w:rsidR="00F72ACB" w:rsidRPr="0011018F" w:rsidRDefault="00F72ACB" w:rsidP="0050633B">
      <w:pPr>
        <w:keepNext/>
        <w:keepLines/>
        <w:spacing w:before="200" w:after="240" w:line="360" w:lineRule="auto"/>
        <w:ind w:firstLine="709"/>
        <w:jc w:val="both"/>
        <w:outlineLvl w:val="2"/>
        <w:rPr>
          <w:rFonts w:eastAsiaTheme="majorEastAsia" w:cstheme="majorBidi"/>
          <w:b/>
          <w:bCs/>
          <w:sz w:val="28"/>
        </w:rPr>
      </w:pPr>
      <w:bookmarkStart w:id="40" w:name="_Toc371321868"/>
      <w:r w:rsidRPr="0011018F">
        <w:rPr>
          <w:rFonts w:eastAsiaTheme="majorEastAsia" w:cstheme="majorBidi"/>
          <w:b/>
          <w:bCs/>
          <w:sz w:val="28"/>
        </w:rPr>
        <w:t>Глава 2. ПРАВА ИСПОЛЬЗОВАНИЯ ЗЕМЕЛЬНЫХ УЧАСТКОВ,</w:t>
      </w:r>
      <w:r w:rsidR="0050633B" w:rsidRPr="0011018F">
        <w:rPr>
          <w:rFonts w:eastAsiaTheme="majorEastAsia" w:cstheme="majorBidi"/>
          <w:b/>
          <w:bCs/>
          <w:sz w:val="28"/>
        </w:rPr>
        <w:t xml:space="preserve"> </w:t>
      </w:r>
      <w:r w:rsidRPr="0011018F">
        <w:rPr>
          <w:rFonts w:eastAsiaTheme="majorEastAsia" w:cstheme="majorBidi"/>
          <w:b/>
          <w:bCs/>
          <w:sz w:val="28"/>
        </w:rPr>
        <w:t>ИСПОЛЬЗОВАНИЕ И СТРОИТЕЛЬНЫЕ ИЗМЕНЕНИЯ ОБЪЕК</w:t>
      </w:r>
      <w:r w:rsidR="0050633B" w:rsidRPr="0011018F">
        <w:rPr>
          <w:rFonts w:eastAsiaTheme="majorEastAsia" w:cstheme="majorBidi"/>
          <w:b/>
          <w:bCs/>
          <w:sz w:val="28"/>
        </w:rPr>
        <w:t xml:space="preserve">ТОВ </w:t>
      </w:r>
      <w:r w:rsidRPr="0011018F">
        <w:rPr>
          <w:rFonts w:eastAsiaTheme="majorEastAsia" w:cstheme="majorBidi"/>
          <w:b/>
          <w:bCs/>
          <w:sz w:val="28"/>
        </w:rPr>
        <w:t>КАПИТАЛЬНОГОСТРОИТЕЛЬСТВА, ВОЗНИКШИЕ ДО ВВЕДЕНИЯ В ДЕЙСТВИЕ НАСТОЯЩИХ ПРАВИЛ</w:t>
      </w:r>
      <w:bookmarkEnd w:id="4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1" w:name="_Toc371321869"/>
      <w:r w:rsidRPr="0011018F">
        <w:t xml:space="preserve">Статья </w:t>
      </w:r>
      <w:r w:rsidR="001F7C61" w:rsidRPr="0011018F">
        <w:t>7</w:t>
      </w:r>
      <w:r w:rsidRPr="0011018F">
        <w:t>. Общие положения, относящиеся к ранее возникшим пр</w:t>
      </w:r>
      <w:r w:rsidRPr="0011018F">
        <w:t>а</w:t>
      </w:r>
      <w:r w:rsidRPr="0011018F">
        <w:t>вам</w:t>
      </w:r>
      <w:bookmarkEnd w:id="4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применяются в части, не противоречащей настоящим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и объекты капитального строительства,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ствовавшие на законных основаниях до введения в действие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или до внесения изменений в настоящие Правила, являются несоотве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ствующими настоящим Правилам в части видов  использования,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регламентом использования территорий, в случаях, когда эти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10"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1"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 высота/этажность построек, процент застройки, коэффициент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Использование земельных участков 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определенного частью 3 настоящей статьи, определяется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ствии с частями 8 – 10 статьи  36 Градостроительного кодекса Российской Федерации, статьей 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11018F">
        <w:rPr>
          <w:rFonts w:ascii="Times New Roman" w:hAnsi="Times New Roman" w:cs="Times New Roman"/>
          <w:sz w:val="28"/>
          <w:szCs w:val="28"/>
        </w:rPr>
        <w:t>а</w:t>
      </w:r>
      <w:r w:rsidRPr="0011018F">
        <w:rPr>
          <w:rFonts w:ascii="Times New Roman" w:hAnsi="Times New Roman" w:cs="Times New Roman"/>
          <w:sz w:val="28"/>
          <w:szCs w:val="28"/>
        </w:rPr>
        <w:t>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2" w:name="_Toc371321870"/>
      <w:r w:rsidRPr="0011018F">
        <w:t xml:space="preserve">Статья </w:t>
      </w:r>
      <w:r w:rsidR="001F7C61" w:rsidRPr="0011018F">
        <w:t>8</w:t>
      </w:r>
      <w:r w:rsidRPr="0011018F">
        <w:t>. Использование земельных участков, использование и строительные изменения объектов капитального строительства, не с</w:t>
      </w:r>
      <w:r w:rsidRPr="0011018F">
        <w:t>о</w:t>
      </w:r>
      <w:r w:rsidRPr="0011018F">
        <w:t>ответствующих Правилам</w:t>
      </w:r>
      <w:bookmarkEnd w:id="4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Земельные участки и объекты капитального строительства,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ные в части 3 статьи </w:t>
      </w:r>
      <w:r w:rsidR="001F7C6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а также ставшие несоответству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щими настоящим Правилам после внесения в них изменений, могут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зоваться без установления срока их приведения в соответствие с настоящими Правилами, за исключением случаев, установленных федеральным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и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Исключение составляют несоответствующие одновременно и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 Правилам, и техническим регламентам (а вплоть до их вступления в установленном порядке в силу - нормативным техническим документам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не противоречащей Федеральному закону «О техническом регулиров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и Градостроительному кодексу Российской Федерации)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w:t>
      </w:r>
      <w:r w:rsidRPr="0011018F">
        <w:rPr>
          <w:rFonts w:ascii="Times New Roman" w:hAnsi="Times New Roman" w:cs="Times New Roman"/>
          <w:sz w:val="28"/>
          <w:szCs w:val="28"/>
        </w:rPr>
        <w:t>н</w:t>
      </w:r>
      <w:r w:rsidRPr="0011018F">
        <w:rPr>
          <w:rFonts w:ascii="Times New Roman" w:hAnsi="Times New Roman" w:cs="Times New Roman"/>
          <w:sz w:val="28"/>
          <w:szCs w:val="28"/>
        </w:rPr>
        <w:t>тенсивности их использования, строительных параметров, могут произв</w:t>
      </w:r>
      <w:r w:rsidRPr="0011018F">
        <w:rPr>
          <w:rFonts w:ascii="Times New Roman" w:hAnsi="Times New Roman" w:cs="Times New Roman"/>
          <w:sz w:val="28"/>
          <w:szCs w:val="28"/>
        </w:rPr>
        <w:t>о</w:t>
      </w:r>
      <w:r w:rsidRPr="0011018F">
        <w:rPr>
          <w:rFonts w:ascii="Times New Roman" w:hAnsi="Times New Roman" w:cs="Times New Roman"/>
          <w:sz w:val="28"/>
          <w:szCs w:val="28"/>
        </w:rPr>
        <w:t>диться только в направлении приведения их в соответствие с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sidRPr="0011018F">
        <w:rPr>
          <w:rFonts w:ascii="Times New Roman" w:hAnsi="Times New Roman" w:cs="Times New Roman"/>
          <w:sz w:val="28"/>
          <w:szCs w:val="28"/>
        </w:rPr>
        <w:t xml:space="preserve"> в пунктах 1, 2 части 3 статьи 8</w:t>
      </w:r>
      <w:r w:rsidRPr="0011018F">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устанавливаемыми техническими регламентами (а вплоть до их вступл</w:t>
      </w:r>
      <w:r w:rsidRPr="0011018F">
        <w:rPr>
          <w:rFonts w:ascii="Times New Roman" w:hAnsi="Times New Roman" w:cs="Times New Roman"/>
          <w:sz w:val="28"/>
          <w:szCs w:val="28"/>
        </w:rPr>
        <w:t>е</w:t>
      </w:r>
      <w:r w:rsidRPr="0011018F">
        <w:rPr>
          <w:rFonts w:ascii="Times New Roman" w:hAnsi="Times New Roman" w:cs="Times New Roman"/>
          <w:sz w:val="28"/>
          <w:szCs w:val="28"/>
        </w:rPr>
        <w:t>ния в установленном порядке в силу - нормативным техническим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там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в пункте 3 части 3 статьи </w:t>
      </w:r>
      <w:r w:rsidR="00D86BF7"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объекты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не соответствующие настоящим Правилам по строительным параметрам (строения, затрудняющие или блокирующие во</w:t>
      </w:r>
      <w:r w:rsidRPr="0011018F">
        <w:rPr>
          <w:rFonts w:ascii="Times New Roman" w:hAnsi="Times New Roman" w:cs="Times New Roman"/>
          <w:sz w:val="28"/>
          <w:szCs w:val="28"/>
        </w:rPr>
        <w:t>з</w:t>
      </w:r>
      <w:r w:rsidRPr="0011018F">
        <w:rPr>
          <w:rFonts w:ascii="Times New Roman" w:hAnsi="Times New Roman" w:cs="Times New Roman"/>
          <w:sz w:val="28"/>
          <w:szCs w:val="28"/>
        </w:rPr>
        <w:lastRenderedPageBreak/>
        <w:t>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ветствия таких объектов настоящим Правилам. Действия по отношению к указанным объектам, выполняемые на основании разрешений на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должны быть направлены на устранение несоответствия таких объектов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несоответствующего вида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объекта капитального строительства, установленного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гламентом использования территорий в составе настоящих Правил, на иной запрещенный вид использования не допускается.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43" w:name="_Toc371321871"/>
      <w:r w:rsidRPr="0011018F">
        <w:rPr>
          <w:rFonts w:eastAsiaTheme="majorEastAsia" w:cstheme="majorBidi"/>
          <w:b/>
          <w:bCs/>
          <w:sz w:val="28"/>
        </w:rPr>
        <w:t>Глава 3. УЧАСТНИКИ ОТНОШЕНИЙ, ВОЗНИКАЮЩИХ ПО ПОВОДУ</w:t>
      </w:r>
      <w:r w:rsidR="00FE743D" w:rsidRPr="0011018F">
        <w:rPr>
          <w:rFonts w:eastAsiaTheme="majorEastAsia" w:cstheme="majorBidi"/>
          <w:b/>
          <w:bCs/>
          <w:sz w:val="28"/>
        </w:rPr>
        <w:t xml:space="preserve"> </w:t>
      </w:r>
      <w:r w:rsidRPr="0011018F">
        <w:rPr>
          <w:rFonts w:eastAsiaTheme="majorEastAsia" w:cstheme="majorBidi"/>
          <w:b/>
          <w:bCs/>
          <w:sz w:val="28"/>
        </w:rPr>
        <w:t>ЗЕМЛЕПОЛЬЗОВАНИЯ И ЗАСТРОЙКИ</w:t>
      </w:r>
      <w:bookmarkEnd w:id="4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4" w:name="_Toc371321872"/>
      <w:r w:rsidRPr="0011018F">
        <w:t xml:space="preserve">Статья </w:t>
      </w:r>
      <w:r w:rsidR="001F7C61" w:rsidRPr="0011018F">
        <w:t>9</w:t>
      </w:r>
      <w:r w:rsidRPr="0011018F">
        <w:t>. Общие положения о физических и юридических лицах, осуществляющих землепользование и застройку</w:t>
      </w:r>
      <w:bookmarkEnd w:id="4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действующим законодательством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лиц, предпринимателей, которые: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ва государственных или муниципальных земель, в целях нового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или реконструкции существующих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обращаются в администрацию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правообладателями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осуществляют их текущее использование, а также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тавливают проектную документацию и осуществляют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и иные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осуществляют иные не запрещенные действующим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действия в области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возведение объектов некапитального строительства на земельных участках в границах территорий общего пользования, не подлежащих прив</w:t>
      </w:r>
      <w:r w:rsidRPr="0011018F">
        <w:rPr>
          <w:rFonts w:ascii="Times New Roman" w:hAnsi="Times New Roman" w:cs="Times New Roman"/>
          <w:sz w:val="28"/>
          <w:szCs w:val="28"/>
        </w:rPr>
        <w:t>а</w:t>
      </w:r>
      <w:r w:rsidRPr="0011018F">
        <w:rPr>
          <w:rFonts w:ascii="Times New Roman" w:hAnsi="Times New Roman" w:cs="Times New Roman"/>
          <w:sz w:val="28"/>
          <w:szCs w:val="28"/>
        </w:rPr>
        <w:t>тизации, передаваемых в аренду на срок не более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переоформление одного вида ранее предоставленного права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связанные с подготовкой и реализацией обществе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интересов или частных намерений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5" w:name="_Toc371321873"/>
      <w:r w:rsidRPr="0011018F">
        <w:t xml:space="preserve">Статья </w:t>
      </w:r>
      <w:r w:rsidR="001F7C61" w:rsidRPr="0011018F">
        <w:t>10</w:t>
      </w:r>
      <w:r w:rsidRPr="0011018F">
        <w:t xml:space="preserve">. Комиссия по землепользованию и застройке </w:t>
      </w:r>
      <w:r w:rsidR="00EE16F4" w:rsidRPr="0011018F">
        <w:t>муниц</w:t>
      </w:r>
      <w:r w:rsidR="00EE16F4" w:rsidRPr="0011018F">
        <w:t>и</w:t>
      </w:r>
      <w:r w:rsidR="00EE16F4" w:rsidRPr="0011018F">
        <w:t xml:space="preserve">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Новосергиевского</w:t>
      </w:r>
      <w:proofErr w:type="spellEnd"/>
      <w:r w:rsidR="00EE16F4" w:rsidRPr="0011018F">
        <w:t xml:space="preserve"> ра</w:t>
      </w:r>
      <w:r w:rsidR="00EE16F4" w:rsidRPr="0011018F">
        <w:t>й</w:t>
      </w:r>
      <w:r w:rsidR="00EE16F4" w:rsidRPr="0011018F">
        <w:t>она Оренбургской области</w:t>
      </w:r>
      <w:bookmarkEnd w:id="4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Комиссия по землепользованию и застройке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является постоянно действующим, консультативным, коллегиал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ным совещательным органом при Главе администрации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формируется для реализации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Комиссия формируется на основании решения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осуществляет свою деятельность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настоящими Правилами, Положением о Комиссии, иными актами, утверждаемыми Главой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а та</w:t>
      </w:r>
      <w:r w:rsidRPr="0011018F">
        <w:rPr>
          <w:rFonts w:ascii="Times New Roman" w:hAnsi="Times New Roman" w:cs="Times New Roman"/>
          <w:sz w:val="28"/>
          <w:szCs w:val="28"/>
        </w:rPr>
        <w:t>к</w:t>
      </w:r>
      <w:r w:rsidRPr="0011018F">
        <w:rPr>
          <w:rFonts w:ascii="Times New Roman" w:hAnsi="Times New Roman" w:cs="Times New Roman"/>
          <w:sz w:val="28"/>
          <w:szCs w:val="28"/>
        </w:rPr>
        <w:t>же в соответствии с утвержденным Комиссией регламентом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Комиссия реализует следующие полномочия: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рассмотрение проектов предложений по внесению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подготавливаемых по инициативе органов местного самоуправления, на этапе, предшествующем проведению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подготавливает Главе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заключения по результатам публичных слушаний, предложения по досуде</w:t>
      </w:r>
      <w:r w:rsidRPr="0011018F">
        <w:rPr>
          <w:rFonts w:ascii="Times New Roman" w:hAnsi="Times New Roman" w:cs="Times New Roman"/>
          <w:sz w:val="28"/>
          <w:szCs w:val="28"/>
        </w:rPr>
        <w:t>б</w:t>
      </w:r>
      <w:r w:rsidRPr="0011018F">
        <w:rPr>
          <w:rFonts w:ascii="Times New Roman" w:hAnsi="Times New Roman" w:cs="Times New Roman"/>
          <w:sz w:val="28"/>
          <w:szCs w:val="28"/>
        </w:rPr>
        <w:t>ному урегулированию споров в связи с обращениями физических и юридич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ских лиц по поводу постановлений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касающихся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осуществляет направление сообщений о проведении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лицам, определенным статьями 39, 40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возложенные на нее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Персональный состав Комиссии утверждается решением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w:t>
      </w:r>
      <w:r w:rsidRPr="0011018F">
        <w:rPr>
          <w:rFonts w:ascii="Times New Roman" w:hAnsi="Times New Roman" w:cs="Times New Roman"/>
          <w:sz w:val="28"/>
          <w:szCs w:val="28"/>
        </w:rPr>
        <w:t>с</w:t>
      </w:r>
      <w:r w:rsidRPr="0011018F">
        <w:rPr>
          <w:rFonts w:ascii="Times New Roman" w:hAnsi="Times New Roman" w:cs="Times New Roman"/>
          <w:sz w:val="28"/>
          <w:szCs w:val="28"/>
        </w:rPr>
        <w:t>сии. При равенстве голосов голос председателя Комиссии является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ляющим.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Решения Комиссии вступают в силу с момента подписания проток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ла и являются основанием для осуществления соответствующих действий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Протоколы всех заседаний и копии материалов хранятся в архиве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Информация о работе Комиссии является открытой для всех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сованных лиц.</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6" w:name="_Toc371321874"/>
      <w:r w:rsidRPr="0011018F">
        <w:t>Статья 1</w:t>
      </w:r>
      <w:r w:rsidR="001F7C61" w:rsidRPr="0011018F">
        <w:t>1</w:t>
      </w:r>
      <w:r w:rsidRPr="0011018F">
        <w:t>. Полномочия органов местного самоуправления, рег</w:t>
      </w:r>
      <w:r w:rsidRPr="0011018F">
        <w:t>у</w:t>
      </w:r>
      <w:r w:rsidRPr="0011018F">
        <w:t>лирующих землепользование и застройку в части подготовки и прим</w:t>
      </w:r>
      <w:r w:rsidRPr="0011018F">
        <w:t>е</w:t>
      </w:r>
      <w:r w:rsidRPr="0011018F">
        <w:t>нения настоящих Правил</w:t>
      </w:r>
      <w:bookmarkEnd w:id="4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поряжаются земельными участками, находящимися в собственности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распор</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жаются земельными участками, находящимися в собственности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Если законом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не установлено иное, органы местного самоуправления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ся также земельными участками, расположенными в границах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государственная собственность на которые не разгранич</w:t>
      </w:r>
      <w:r w:rsidRPr="0011018F">
        <w:rPr>
          <w:rFonts w:ascii="Times New Roman" w:hAnsi="Times New Roman" w:cs="Times New Roman"/>
          <w:sz w:val="28"/>
          <w:szCs w:val="28"/>
        </w:rPr>
        <w:t>е</w:t>
      </w:r>
      <w:r w:rsidRPr="0011018F">
        <w:rPr>
          <w:rFonts w:ascii="Times New Roman" w:hAnsi="Times New Roman" w:cs="Times New Roman"/>
          <w:sz w:val="28"/>
          <w:szCs w:val="28"/>
        </w:rPr>
        <w:t>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Органами местного самоуправления, осуществляющими деятельность по регулированию землепользования и застройки в части подготовки и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менения Правил, являются: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 Совет Депутатов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 Администрация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Правила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изменения (дополнения) к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соответствии в ч</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приобретает в соответствии с федеральным законодательством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мельные участки в собственность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w:t>
      </w:r>
      <w:r w:rsidRPr="0011018F">
        <w:rPr>
          <w:rFonts w:ascii="Times New Roman" w:hAnsi="Times New Roman" w:cs="Times New Roman"/>
          <w:sz w:val="28"/>
          <w:szCs w:val="28"/>
        </w:rPr>
        <w:lastRenderedPageBreak/>
        <w:t>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для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представительного органа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w:t>
      </w:r>
      <w:r w:rsidRPr="0011018F">
        <w:rPr>
          <w:rFonts w:ascii="Times New Roman" w:hAnsi="Times New Roman" w:cs="Times New Roman"/>
          <w:sz w:val="28"/>
          <w:szCs w:val="28"/>
        </w:rPr>
        <w:t>о</w:t>
      </w:r>
      <w:r w:rsidRPr="0011018F">
        <w:rPr>
          <w:rFonts w:ascii="Times New Roman" w:hAnsi="Times New Roman" w:cs="Times New Roman"/>
          <w:sz w:val="28"/>
          <w:szCs w:val="28"/>
        </w:rPr>
        <w:t>миссии ежегодных докладов о реализации и применении Правил, включая анализ и предложения по их совершенствованию путем внесения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ствующих изменений и дополнений в Правила;</w:t>
      </w:r>
    </w:p>
    <w:p w:rsidR="00F72ACB" w:rsidRPr="0011018F" w:rsidRDefault="00F72ACB" w:rsidP="00F72ACB">
      <w:pPr>
        <w:pStyle w:val="ConsPlusNormal"/>
        <w:widowControl/>
        <w:tabs>
          <w:tab w:val="left" w:pos="1985"/>
        </w:tabs>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планировочной документации,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ским регламентам (а вплоть до их вступления в установленном порядке в с</w:t>
      </w:r>
      <w:r w:rsidRPr="0011018F">
        <w:rPr>
          <w:rFonts w:ascii="Times New Roman" w:hAnsi="Times New Roman" w:cs="Times New Roman"/>
          <w:sz w:val="28"/>
          <w:szCs w:val="28"/>
        </w:rPr>
        <w:t>и</w:t>
      </w:r>
      <w:r w:rsidRPr="0011018F">
        <w:rPr>
          <w:rFonts w:ascii="Times New Roman" w:hAnsi="Times New Roman" w:cs="Times New Roman"/>
          <w:sz w:val="28"/>
          <w:szCs w:val="28"/>
        </w:rPr>
        <w:t>лу - нормативных технических документов в части, не противоречащей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 проведении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ним или об их отклонении, либо направлении на доработку;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по запросам представительного органа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представительного органа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з</w:t>
      </w:r>
      <w:r w:rsidRPr="0011018F">
        <w:rPr>
          <w:rFonts w:ascii="Times New Roman" w:hAnsi="Times New Roman" w:cs="Times New Roman"/>
          <w:sz w:val="28"/>
          <w:szCs w:val="28"/>
        </w:rPr>
        <w:t>а</w:t>
      </w:r>
      <w:r w:rsidRPr="0011018F">
        <w:rPr>
          <w:rFonts w:ascii="Times New Roman" w:hAnsi="Times New Roman" w:cs="Times New Roman"/>
          <w:sz w:val="28"/>
          <w:szCs w:val="28"/>
        </w:rPr>
        <w:t>ключения по обоснованию возможности принятия решений, материалы и иную информацию, необходимые для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проектов решений представительного орг</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w:t>
      </w:r>
      <w:r w:rsidR="00EE16F4" w:rsidRPr="0011018F">
        <w:rPr>
          <w:rFonts w:ascii="Times New Roman" w:hAnsi="Times New Roman" w:cs="Times New Roman"/>
          <w:sz w:val="28"/>
          <w:szCs w:val="28"/>
        </w:rPr>
        <w:lastRenderedPageBreak/>
        <w:t>района Оренбургской области</w:t>
      </w:r>
      <w:r w:rsidRPr="0011018F">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исключением случаев, предусмотренных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 части своей компетенции проверку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ветствие требованиям документов территориального планирования Росси</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ской Федерации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схеме территориального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требованиям технических регламентов,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направляет подготовленную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кументацию по планировке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главе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утверждение или отклоняет ее для доработки;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кументацией по планировке территории градостроительных планов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по запросам Комиссии заключения по вопросам, вын</w:t>
      </w:r>
      <w:r w:rsidRPr="0011018F">
        <w:rPr>
          <w:rFonts w:ascii="Times New Roman" w:hAnsi="Times New Roman" w:cs="Times New Roman"/>
          <w:sz w:val="28"/>
          <w:szCs w:val="28"/>
        </w:rPr>
        <w:t>о</w:t>
      </w:r>
      <w:r w:rsidRPr="0011018F">
        <w:rPr>
          <w:rFonts w:ascii="Times New Roman" w:hAnsi="Times New Roman" w:cs="Times New Roman"/>
          <w:sz w:val="28"/>
          <w:szCs w:val="28"/>
        </w:rPr>
        <w:t>симым в соответствии с настоящими Правилами, на ее рассмотрение;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карты градостроительного зонирования, внес</w:t>
      </w:r>
      <w:r w:rsidRPr="0011018F">
        <w:rPr>
          <w:rFonts w:ascii="Times New Roman" w:hAnsi="Times New Roman" w:cs="Times New Roman"/>
          <w:sz w:val="28"/>
          <w:szCs w:val="28"/>
        </w:rPr>
        <w:t>е</w:t>
      </w:r>
      <w:r w:rsidRPr="0011018F">
        <w:rPr>
          <w:rFonts w:ascii="Times New Roman" w:hAnsi="Times New Roman" w:cs="Times New Roman"/>
          <w:sz w:val="28"/>
          <w:szCs w:val="28"/>
        </w:rPr>
        <w:t>ние в нее утвержденных в установленном порядке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согласовывает проектную документацию на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объектов капитального строительства в части ее соответствия настоящим Правилам, исходно-разрешительной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ний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заключении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lastRenderedPageBreak/>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резервирования земель для муниципальных нужд, а также для совершения сделок с земельными участками, расположенными как в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осуществляет в пределах своих полномочий вз</w:t>
      </w:r>
      <w:r w:rsidRPr="0011018F">
        <w:rPr>
          <w:rFonts w:ascii="Times New Roman" w:hAnsi="Times New Roman" w:cs="Times New Roman"/>
          <w:sz w:val="28"/>
          <w:szCs w:val="28"/>
        </w:rPr>
        <w:t>а</w:t>
      </w:r>
      <w:r w:rsidRPr="0011018F">
        <w:rPr>
          <w:rFonts w:ascii="Times New Roman" w:hAnsi="Times New Roman" w:cs="Times New Roman"/>
          <w:sz w:val="28"/>
          <w:szCs w:val="28"/>
        </w:rPr>
        <w:t>имодействие с уполномоченными федеральными органами исполнительной власти по ведению государственного кадастра недвижимости,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осуществляет в установленном порядке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осуществляет предоставление необходимых для ведения информационной системы градостроительной деятельности свед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ний в Администрацию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выполняет иные обязанности в сфере регулирования землепользов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и застройки в соответствии с законодательством и нормативными прав</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выми актами органов местного самоуправления.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Глава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готовки и применения настоящих Правил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 проектах внесения в них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направлении проекта Правил и проектов внес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в них изменений в представительный орган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об их отклонении;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принимает решение 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разрешения на условно разрешенный вид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или объекта капитального строительства или об отказе в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такого разрешения;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или об отказе в предоставлении такого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с указанием причин принятого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подготовке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случаях, перечисленных в части 3 ст</w:t>
      </w:r>
      <w:r w:rsidRPr="0011018F">
        <w:rPr>
          <w:rFonts w:ascii="Times New Roman" w:hAnsi="Times New Roman" w:cs="Times New Roman"/>
          <w:sz w:val="28"/>
          <w:szCs w:val="28"/>
        </w:rPr>
        <w:t>а</w:t>
      </w:r>
      <w:r w:rsidRPr="0011018F">
        <w:rPr>
          <w:rFonts w:ascii="Times New Roman" w:hAnsi="Times New Roman" w:cs="Times New Roman"/>
          <w:sz w:val="28"/>
          <w:szCs w:val="28"/>
        </w:rPr>
        <w:t>тьи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основании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Уполномоченным органом, осуществляющим функции распоряж</w:t>
      </w:r>
      <w:r w:rsidRPr="0011018F">
        <w:rPr>
          <w:rFonts w:ascii="Times New Roman" w:hAnsi="Times New Roman" w:cs="Times New Roman"/>
          <w:sz w:val="28"/>
          <w:szCs w:val="28"/>
        </w:rPr>
        <w:t>е</w:t>
      </w:r>
      <w:r w:rsidRPr="0011018F">
        <w:rPr>
          <w:rFonts w:ascii="Times New Roman" w:hAnsi="Times New Roman" w:cs="Times New Roman"/>
          <w:sz w:val="28"/>
          <w:szCs w:val="28"/>
        </w:rPr>
        <w:t>ния, владения и управления земельными участками, находящимися в со</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ственности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ственная собственность на которые не разграничена в соответствии с де</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ствующим законодательством является Администрация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w:t>
      </w:r>
      <w:r w:rsidR="00C90CBA" w:rsidRPr="0011018F">
        <w:rPr>
          <w:rFonts w:ascii="Times New Roman" w:hAnsi="Times New Roman" w:cs="Times New Roman"/>
          <w:sz w:val="28"/>
          <w:szCs w:val="28"/>
        </w:rPr>
        <w:lastRenderedPageBreak/>
        <w:t>района</w:t>
      </w:r>
      <w:r w:rsidRPr="0011018F">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части вопросов регулирования землепользования и застройки на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уполномоченный орган,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ющий функции распоряжения земельными участками, в пределах своей ко</w:t>
      </w:r>
      <w:r w:rsidRPr="0011018F">
        <w:rPr>
          <w:rFonts w:ascii="Times New Roman" w:hAnsi="Times New Roman" w:cs="Times New Roman"/>
          <w:sz w:val="28"/>
          <w:szCs w:val="28"/>
        </w:rPr>
        <w:t>м</w:t>
      </w:r>
      <w:r w:rsidRPr="0011018F">
        <w:rPr>
          <w:rFonts w:ascii="Times New Roman" w:hAnsi="Times New Roman" w:cs="Times New Roman"/>
          <w:sz w:val="28"/>
          <w:szCs w:val="28"/>
        </w:rPr>
        <w:t>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взаимодействует с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разработки и утверждения проектов планировки и проектов меж</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вания жилых кварталов существующей застройки, а также иных территорий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оформления права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lastRenderedPageBreak/>
        <w:t>она Оренбургской области</w:t>
      </w:r>
      <w:r w:rsidRPr="0011018F">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ванными в собственности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заключении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ударственная собственность на которые не разграничена)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выполняет функции муниципального з</w:t>
      </w:r>
      <w:r w:rsidRPr="0011018F">
        <w:rPr>
          <w:rFonts w:ascii="Times New Roman" w:hAnsi="Times New Roman" w:cs="Times New Roman"/>
          <w:sz w:val="28"/>
          <w:szCs w:val="28"/>
        </w:rPr>
        <w:t>а</w:t>
      </w:r>
      <w:r w:rsidRPr="0011018F">
        <w:rPr>
          <w:rFonts w:ascii="Times New Roman" w:hAnsi="Times New Roman" w:cs="Times New Roman"/>
          <w:sz w:val="28"/>
          <w:szCs w:val="28"/>
        </w:rPr>
        <w:t>казчика на проведение кадастровых работ; работ по проведению независ</w:t>
      </w:r>
      <w:r w:rsidRPr="0011018F">
        <w:rPr>
          <w:rFonts w:ascii="Times New Roman" w:hAnsi="Times New Roman" w:cs="Times New Roman"/>
          <w:sz w:val="28"/>
          <w:szCs w:val="28"/>
        </w:rPr>
        <w:t>и</w:t>
      </w:r>
      <w:r w:rsidRPr="0011018F">
        <w:rPr>
          <w:rFonts w:ascii="Times New Roman" w:hAnsi="Times New Roman" w:cs="Times New Roman"/>
          <w:sz w:val="28"/>
          <w:szCs w:val="28"/>
        </w:rPr>
        <w:t>мых оценок стоимости земельных участков или права их аренды в целях из</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формирование, сбор, обр</w:t>
      </w:r>
      <w:r w:rsidRPr="0011018F">
        <w:rPr>
          <w:rFonts w:ascii="Times New Roman" w:hAnsi="Times New Roman" w:cs="Times New Roman"/>
          <w:sz w:val="28"/>
          <w:szCs w:val="28"/>
        </w:rPr>
        <w:t>а</w:t>
      </w:r>
      <w:r w:rsidRPr="0011018F">
        <w:rPr>
          <w:rFonts w:ascii="Times New Roman" w:hAnsi="Times New Roman" w:cs="Times New Roman"/>
          <w:sz w:val="28"/>
          <w:szCs w:val="28"/>
        </w:rPr>
        <w:t>ботку, хранение и представление органам государственной власти и местного самоуправления сведений, необходимых для управления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в пределах своих 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чий взаимодействие с уполномоченными федеральными органами исполн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власти по ведению государственного кадастра недвижимости,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ность на которые не разграничена, осуществляет оформление, учет, выдачу и хранение </w:t>
      </w:r>
      <w:proofErr w:type="spellStart"/>
      <w:r w:rsidRPr="0011018F">
        <w:rPr>
          <w:rFonts w:ascii="Times New Roman" w:hAnsi="Times New Roman" w:cs="Times New Roman"/>
          <w:sz w:val="28"/>
          <w:szCs w:val="28"/>
        </w:rPr>
        <w:t>правоудостоверяющих</w:t>
      </w:r>
      <w:proofErr w:type="spellEnd"/>
      <w:r w:rsidRPr="0011018F">
        <w:rPr>
          <w:rFonts w:ascii="Times New Roman" w:hAnsi="Times New Roman" w:cs="Times New Roman"/>
          <w:sz w:val="28"/>
          <w:szCs w:val="28"/>
        </w:rPr>
        <w:t xml:space="preserve"> и иных документов на землю, а также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ющим законодательством, предоставляет указанную информацию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осуществляет ведение информационной системы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оценку наличия свободных земельных участков,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могут быть предоставлены для строительства объектов капитального строительства на основе работ по ведению информационной системы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градостроительной деятельности, предоставляет указанную инфо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мацию в Администрацию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юридические действия, св</w:t>
      </w:r>
      <w:r w:rsidRPr="0011018F">
        <w:rPr>
          <w:rFonts w:ascii="Times New Roman" w:hAnsi="Times New Roman" w:cs="Times New Roman"/>
          <w:sz w:val="28"/>
          <w:szCs w:val="28"/>
        </w:rPr>
        <w:t>я</w:t>
      </w:r>
      <w:r w:rsidRPr="0011018F">
        <w:rPr>
          <w:rFonts w:ascii="Times New Roman" w:hAnsi="Times New Roman" w:cs="Times New Roman"/>
          <w:sz w:val="28"/>
          <w:szCs w:val="28"/>
        </w:rPr>
        <w:t>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согласование проектов границ резервируемых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нужд земель и (или) изымаемых для государственных нужд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готовит проекты правовых актов главы Администрации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решений об изъятии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прекращении прав землепользователей на земельные участки при состоявшемся изъятии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Глава администрации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об изъятии земельных участков для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ципальных нужд на основании документации по планировке территории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Муниципальные учреждения, специализированные организации вз</w:t>
      </w:r>
      <w:r w:rsidRPr="0011018F">
        <w:rPr>
          <w:rFonts w:ascii="Times New Roman" w:hAnsi="Times New Roman" w:cs="Times New Roman"/>
          <w:sz w:val="28"/>
          <w:szCs w:val="28"/>
        </w:rPr>
        <w:t>а</w:t>
      </w:r>
      <w:r w:rsidRPr="0011018F">
        <w:rPr>
          <w:rFonts w:ascii="Times New Roman" w:hAnsi="Times New Roman" w:cs="Times New Roman"/>
          <w:sz w:val="28"/>
          <w:szCs w:val="28"/>
        </w:rPr>
        <w:t>имодействуют с органами местного самоуправления по вопросам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установленном действующим законодательством, на основании актов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местного самоуправления, а также актов должностных лиц органов мес</w:t>
      </w:r>
      <w:r w:rsidRPr="0011018F">
        <w:rPr>
          <w:rFonts w:ascii="Times New Roman" w:hAnsi="Times New Roman" w:cs="Times New Roman"/>
          <w:sz w:val="28"/>
          <w:szCs w:val="28"/>
        </w:rPr>
        <w:t>т</w:t>
      </w:r>
      <w:r w:rsidRPr="0011018F">
        <w:rPr>
          <w:rFonts w:ascii="Times New Roman" w:hAnsi="Times New Roman" w:cs="Times New Roman"/>
          <w:sz w:val="28"/>
          <w:szCs w:val="28"/>
        </w:rPr>
        <w:t>ного самоуправления либо соответствующих соглашений, договоров.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заключать соглашения с органами местного самоуправления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бюджет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Органы местного самоуправления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вправе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ключать соглашения с органами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бю</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жет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w:t>
      </w:r>
      <w:r w:rsidRPr="0011018F">
        <w:rPr>
          <w:rFonts w:ascii="Times New Roman" w:hAnsi="Times New Roman" w:cs="Times New Roman"/>
          <w:sz w:val="28"/>
          <w:szCs w:val="28"/>
        </w:rPr>
        <w:t>е</w:t>
      </w:r>
      <w:r w:rsidRPr="0011018F">
        <w:rPr>
          <w:rFonts w:ascii="Times New Roman" w:hAnsi="Times New Roman" w:cs="Times New Roman"/>
          <w:sz w:val="28"/>
          <w:szCs w:val="28"/>
        </w:rPr>
        <w:t>обходимых для осуществления передаваемых полномочий, а также пред</w:t>
      </w:r>
      <w:r w:rsidRPr="0011018F">
        <w:rPr>
          <w:rFonts w:ascii="Times New Roman" w:hAnsi="Times New Roman" w:cs="Times New Roman"/>
          <w:sz w:val="28"/>
          <w:szCs w:val="28"/>
        </w:rPr>
        <w:t>у</w:t>
      </w:r>
      <w:r w:rsidRPr="0011018F">
        <w:rPr>
          <w:rFonts w:ascii="Times New Roman" w:hAnsi="Times New Roman" w:cs="Times New Roman"/>
          <w:sz w:val="28"/>
          <w:szCs w:val="28"/>
        </w:rPr>
        <w:t>сматривать финансовые санкции за неисполнение соглашений.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Органы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участвуют  в процессе прим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нения настоящих Правил на основании Устава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положений о структурных подразделениях органов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proofErr w:type="spellStart"/>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органы в рамках своей компетенции представляют по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просу Комиссии заключения, материалы и информацию, необходимую для проведения публичных слушаний в порядке, установленном главой </w:t>
      </w:r>
      <w:r w:rsidR="001F7C61"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E90BAC">
      <w:pPr>
        <w:keepNext/>
        <w:keepLines/>
        <w:spacing w:before="200" w:after="240" w:line="360" w:lineRule="auto"/>
        <w:ind w:firstLine="709"/>
        <w:jc w:val="both"/>
        <w:outlineLvl w:val="2"/>
        <w:rPr>
          <w:sz w:val="28"/>
          <w:szCs w:val="28"/>
        </w:rPr>
      </w:pPr>
      <w:bookmarkStart w:id="47" w:name="_Toc371321875"/>
      <w:r w:rsidRPr="0011018F">
        <w:rPr>
          <w:rFonts w:eastAsiaTheme="majorEastAsia" w:cstheme="majorBidi"/>
          <w:b/>
          <w:bCs/>
          <w:sz w:val="28"/>
        </w:rPr>
        <w:t xml:space="preserve">Глава 4. </w:t>
      </w:r>
      <w:r w:rsidR="00E90BAC" w:rsidRPr="0011018F">
        <w:rPr>
          <w:rFonts w:eastAsiaTheme="majorEastAsia" w:cstheme="majorBidi"/>
          <w:b/>
          <w:bCs/>
          <w:sz w:val="28"/>
        </w:rPr>
        <w:t xml:space="preserve">ПОЛОЖЕНИЯ О ПОДГОТОВКЕ ДОКУМЕНТАЦИИ ПО ПЛАНИРОВКЕ ТЕРРИТОРИИ МУНИЦИПАЛЬНОГО ОБРАЗОВАНИЯ </w:t>
      </w:r>
      <w:r w:rsidR="006B0410">
        <w:rPr>
          <w:rFonts w:eastAsiaTheme="majorEastAsia" w:cstheme="majorBidi"/>
          <w:b/>
          <w:bCs/>
          <w:sz w:val="28"/>
        </w:rPr>
        <w:t>БАРАБАНОВСКОГО</w:t>
      </w:r>
      <w:r w:rsidR="00E90BAC" w:rsidRPr="0011018F">
        <w:rPr>
          <w:rFonts w:eastAsiaTheme="majorEastAsia" w:cstheme="majorBidi"/>
          <w:b/>
          <w:bCs/>
          <w:sz w:val="28"/>
        </w:rPr>
        <w:t xml:space="preserve"> СЕЛЬСОВЕТА </w:t>
      </w:r>
      <w:r w:rsidR="006A6E0D" w:rsidRPr="0011018F">
        <w:rPr>
          <w:rFonts w:eastAsiaTheme="majorEastAsia" w:cstheme="majorBidi"/>
          <w:b/>
          <w:bCs/>
          <w:sz w:val="28"/>
        </w:rPr>
        <w:t>НОВОСЕРГИЕВСКОГО</w:t>
      </w:r>
      <w:r w:rsidR="00E90BAC" w:rsidRPr="0011018F">
        <w:rPr>
          <w:rFonts w:eastAsiaTheme="majorEastAsia" w:cstheme="majorBidi"/>
          <w:b/>
          <w:bCs/>
          <w:sz w:val="28"/>
        </w:rPr>
        <w:t xml:space="preserve"> РАЙ</w:t>
      </w:r>
      <w:r w:rsidR="00E90BAC" w:rsidRPr="0011018F">
        <w:rPr>
          <w:rFonts w:eastAsiaTheme="majorEastAsia" w:cstheme="majorBidi"/>
          <w:b/>
          <w:bCs/>
          <w:sz w:val="28"/>
        </w:rPr>
        <w:t>О</w:t>
      </w:r>
      <w:r w:rsidR="00E90BAC" w:rsidRPr="0011018F">
        <w:rPr>
          <w:rFonts w:eastAsiaTheme="majorEastAsia" w:cstheme="majorBidi"/>
          <w:b/>
          <w:bCs/>
          <w:sz w:val="28"/>
        </w:rPr>
        <w:t>НА ОРЕНБУРГСКОЙ ОБЛАСТИ</w:t>
      </w:r>
      <w:bookmarkEnd w:id="47"/>
      <w:r w:rsidR="00E90BAC" w:rsidRPr="0011018F">
        <w:rPr>
          <w:rFonts w:eastAsiaTheme="majorEastAsia" w:cstheme="majorBidi"/>
          <w:b/>
          <w:bCs/>
          <w:sz w:val="28"/>
        </w:rPr>
        <w:t xml:space="preserve"> </w:t>
      </w:r>
    </w:p>
    <w:p w:rsidR="00E90BAC" w:rsidRPr="0011018F" w:rsidRDefault="00E90BAC" w:rsidP="00E90BAC">
      <w:pPr>
        <w:pStyle w:val="af2"/>
        <w:rPr>
          <w:rStyle w:val="af6"/>
          <w:rFonts w:eastAsiaTheme="majorEastAsia"/>
          <w:b/>
          <w:bCs w:val="0"/>
          <w:color w:val="auto"/>
          <w:sz w:val="28"/>
          <w:szCs w:val="28"/>
        </w:rPr>
      </w:pPr>
      <w:bookmarkStart w:id="48" w:name="_Toc362286256"/>
      <w:bookmarkStart w:id="49" w:name="_Toc37132187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2</w:t>
      </w:r>
      <w:r w:rsidRPr="0011018F">
        <w:rPr>
          <w:rStyle w:val="af6"/>
          <w:rFonts w:eastAsiaTheme="majorEastAsia"/>
          <w:b/>
          <w:bCs w:val="0"/>
          <w:color w:val="auto"/>
          <w:sz w:val="28"/>
          <w:szCs w:val="28"/>
        </w:rPr>
        <w:t>. Общие положения о планировке территории</w:t>
      </w:r>
      <w:bookmarkEnd w:id="48"/>
      <w:bookmarkEnd w:id="49"/>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действий по планировке территории определяется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настоящими Правилами.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Планировка территории 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ется посредством разработки документации по планировке территории:</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lastRenderedPageBreak/>
        <w:t>проекта планировки территорий поселения, в том числе с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товкой в составе проекта планировки проектов межевания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нировочных элементов (кварталов, микрорайонов);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проектов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 групп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расположенных на территории поселения, как сам</w:t>
      </w:r>
      <w:r w:rsidRPr="0011018F">
        <w:rPr>
          <w:rFonts w:ascii="Times New Roman" w:hAnsi="Times New Roman" w:cs="Times New Roman"/>
          <w:sz w:val="28"/>
          <w:szCs w:val="28"/>
        </w:rPr>
        <w:t>о</w:t>
      </w:r>
      <w:r w:rsidRPr="0011018F">
        <w:rPr>
          <w:rFonts w:ascii="Times New Roman" w:hAnsi="Times New Roman" w:cs="Times New Roman"/>
          <w:sz w:val="28"/>
          <w:szCs w:val="28"/>
        </w:rPr>
        <w:t>стоятельных документов с обязательным включением в состав проектов межевания градостроительных планов земельных участков;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градостроительных планов земельных участков как самосто</w:t>
      </w:r>
      <w:r w:rsidRPr="0011018F">
        <w:rPr>
          <w:rFonts w:ascii="Times New Roman" w:hAnsi="Times New Roman" w:cs="Times New Roman"/>
          <w:sz w:val="28"/>
          <w:szCs w:val="28"/>
        </w:rPr>
        <w:t>я</w:t>
      </w:r>
      <w:r w:rsidRPr="0011018F">
        <w:rPr>
          <w:rFonts w:ascii="Times New Roman" w:hAnsi="Times New Roman" w:cs="Times New Roman"/>
          <w:sz w:val="28"/>
          <w:szCs w:val="28"/>
        </w:rPr>
        <w:t>тельных документов (вне состава проектов межевания).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При подготовке документации по планировке территорий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ативе органов местного самоуправления  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или юридических лиц, такая деятельность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действующим законодательством и статьями </w:t>
      </w:r>
      <w:r w:rsidR="001F7C61" w:rsidRPr="0011018F">
        <w:rPr>
          <w:rFonts w:ascii="Times New Roman" w:hAnsi="Times New Roman" w:cs="Times New Roman"/>
          <w:sz w:val="28"/>
          <w:szCs w:val="28"/>
        </w:rPr>
        <w:t>13-15</w:t>
      </w:r>
      <w:r w:rsidRPr="0011018F">
        <w:rPr>
          <w:rFonts w:ascii="Times New Roman" w:hAnsi="Times New Roman" w:cs="Times New Roman"/>
          <w:sz w:val="28"/>
          <w:szCs w:val="28"/>
        </w:rPr>
        <w:t xml:space="preserve">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При подготовке документации по планировке территории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 уполномоченных федеральных органов исполнительной власти,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исполнительной власти Оренбургской области, такая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на основании документов территориального планирования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ветственно федерального и областного уровня для размещения объектов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соответственно федерального и областного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ния и только применительно к территориям в границах таких объектов,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в документах территориального планирования. Порядок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такой документации определяется нормативными правовыми актами соответственно федерального и регионального уровня.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Подготовка проекта планировки территорий муниципального обр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 и подготовка градостроительных планов земельных участков,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ществляемая по заявлениям органов местного самоуправления, может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ществляться только при наличии генерального плана поселения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требованиями ч.6 ст.45 Градостроительного кодекса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разделяют один земельный участок на несколько земельных участков;</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объединяют несколько земельных участков в один;</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изменяют общую границу нескольких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вышеупомянутых случаях производится подготовка землеустро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p>
    <w:p w:rsidR="00E90BAC" w:rsidRPr="0011018F" w:rsidRDefault="00E90BAC" w:rsidP="00E90BAC">
      <w:pPr>
        <w:pStyle w:val="af2"/>
        <w:rPr>
          <w:rStyle w:val="af6"/>
          <w:rFonts w:eastAsiaTheme="majorEastAsia"/>
          <w:b/>
          <w:bCs w:val="0"/>
          <w:color w:val="auto"/>
          <w:sz w:val="28"/>
          <w:szCs w:val="28"/>
        </w:rPr>
      </w:pPr>
      <w:bookmarkStart w:id="50" w:name="_Toc133850985"/>
      <w:bookmarkStart w:id="51" w:name="_Toc362286257"/>
      <w:bookmarkStart w:id="52" w:name="_Toc371321877"/>
      <w:r w:rsidRPr="0011018F">
        <w:rPr>
          <w:rStyle w:val="af6"/>
          <w:rFonts w:eastAsiaTheme="majorEastAsia"/>
          <w:b/>
          <w:bCs w:val="0"/>
          <w:color w:val="auto"/>
          <w:sz w:val="28"/>
          <w:szCs w:val="28"/>
        </w:rPr>
        <w:lastRenderedPageBreak/>
        <w:t>Статья 1</w:t>
      </w:r>
      <w:r w:rsidR="001F7C61" w:rsidRPr="0011018F">
        <w:rPr>
          <w:rStyle w:val="af6"/>
          <w:rFonts w:eastAsiaTheme="majorEastAsia"/>
          <w:b/>
          <w:bCs w:val="0"/>
          <w:color w:val="auto"/>
          <w:sz w:val="28"/>
          <w:szCs w:val="28"/>
        </w:rPr>
        <w:t>3</w:t>
      </w:r>
      <w:r w:rsidRPr="0011018F">
        <w:rPr>
          <w:rStyle w:val="af6"/>
          <w:rFonts w:eastAsiaTheme="majorEastAsia"/>
          <w:b/>
          <w:bCs w:val="0"/>
          <w:color w:val="auto"/>
          <w:sz w:val="28"/>
          <w:szCs w:val="28"/>
        </w:rPr>
        <w:t xml:space="preserve">. </w:t>
      </w:r>
      <w:r w:rsidRPr="0011018F">
        <w:rPr>
          <w:rStyle w:val="af6"/>
          <w:rFonts w:eastAsiaTheme="majorEastAsia"/>
          <w:b/>
          <w:bCs w:val="0"/>
          <w:color w:val="auto"/>
          <w:sz w:val="28"/>
          <w:szCs w:val="28"/>
        </w:rPr>
        <w:tab/>
        <w:t xml:space="preserve">Подготовка проекта планировки территорий </w:t>
      </w:r>
      <w:r w:rsidRPr="0011018F">
        <w:rPr>
          <w:rStyle w:val="af6"/>
          <w:rFonts w:eastAsiaTheme="majorEastAsia"/>
          <w:b/>
          <w:bCs w:val="0"/>
          <w:color w:val="auto"/>
          <w:sz w:val="28"/>
          <w:szCs w:val="28"/>
        </w:rPr>
        <w:br/>
      </w:r>
      <w:bookmarkEnd w:id="50"/>
      <w:bookmarkEnd w:id="51"/>
      <w:r w:rsidRPr="0011018F">
        <w:rPr>
          <w:rStyle w:val="af6"/>
          <w:rFonts w:eastAsiaTheme="majorEastAsia"/>
          <w:b/>
          <w:bCs w:val="0"/>
          <w:color w:val="auto"/>
          <w:sz w:val="28"/>
          <w:szCs w:val="28"/>
        </w:rPr>
        <w:t xml:space="preserve">муниципального образования </w:t>
      </w:r>
      <w:proofErr w:type="spellStart"/>
      <w:r w:rsidR="00911398">
        <w:rPr>
          <w:rStyle w:val="af6"/>
          <w:rFonts w:eastAsiaTheme="majorEastAsia"/>
          <w:b/>
          <w:bCs w:val="0"/>
          <w:color w:val="auto"/>
          <w:sz w:val="28"/>
          <w:szCs w:val="28"/>
        </w:rPr>
        <w:t>Барабановский</w:t>
      </w:r>
      <w:proofErr w:type="spellEnd"/>
      <w:r w:rsidRPr="0011018F">
        <w:rPr>
          <w:rStyle w:val="af6"/>
          <w:rFonts w:eastAsiaTheme="majorEastAsia"/>
          <w:b/>
          <w:bCs w:val="0"/>
          <w:color w:val="auto"/>
          <w:sz w:val="28"/>
          <w:szCs w:val="28"/>
        </w:rPr>
        <w:t xml:space="preserve"> сельсовет Оренбургской области </w:t>
      </w:r>
      <w:proofErr w:type="spellStart"/>
      <w:r w:rsidR="006A6E0D" w:rsidRPr="0011018F">
        <w:rPr>
          <w:rStyle w:val="af6"/>
          <w:rFonts w:eastAsiaTheme="majorEastAsia"/>
          <w:b/>
          <w:bCs w:val="0"/>
          <w:color w:val="auto"/>
          <w:sz w:val="28"/>
          <w:szCs w:val="28"/>
        </w:rPr>
        <w:t>Новосергиевского</w:t>
      </w:r>
      <w:proofErr w:type="spellEnd"/>
      <w:r w:rsidRPr="0011018F">
        <w:rPr>
          <w:rStyle w:val="af6"/>
          <w:rFonts w:eastAsiaTheme="majorEastAsia"/>
          <w:b/>
          <w:bCs w:val="0"/>
          <w:color w:val="auto"/>
          <w:sz w:val="28"/>
          <w:szCs w:val="28"/>
        </w:rPr>
        <w:t xml:space="preserve"> района</w:t>
      </w:r>
      <w:bookmarkEnd w:id="52"/>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Подготовка проекта планировки территорий поселения может пр</w:t>
      </w:r>
      <w:r w:rsidRPr="0011018F">
        <w:rPr>
          <w:rFonts w:ascii="Times New Roman" w:hAnsi="Times New Roman" w:cs="Times New Roman"/>
          <w:sz w:val="28"/>
          <w:szCs w:val="28"/>
        </w:rPr>
        <w:t>о</w:t>
      </w:r>
      <w:r w:rsidRPr="0011018F">
        <w:rPr>
          <w:rFonts w:ascii="Times New Roman" w:hAnsi="Times New Roman" w:cs="Times New Roman"/>
          <w:sz w:val="28"/>
          <w:szCs w:val="28"/>
        </w:rPr>
        <w:t>водиться с проектами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в составе проекта планировки.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w:t>
      </w:r>
      <w:r w:rsidRPr="0011018F">
        <w:rPr>
          <w:rFonts w:ascii="Times New Roman" w:hAnsi="Times New Roman" w:cs="Times New Roman"/>
          <w:sz w:val="28"/>
          <w:szCs w:val="28"/>
        </w:rPr>
        <w:t>е</w:t>
      </w:r>
      <w:r w:rsidRPr="0011018F">
        <w:rPr>
          <w:rFonts w:ascii="Times New Roman" w:hAnsi="Times New Roman" w:cs="Times New Roman"/>
          <w:sz w:val="28"/>
          <w:szCs w:val="28"/>
        </w:rPr>
        <w:t>ские лица, органы местного самоуправления на основании нормативного акта главы администрации в соответствии с настоящими Правилами и иными а</w:t>
      </w:r>
      <w:r w:rsidRPr="0011018F">
        <w:rPr>
          <w:rFonts w:ascii="Times New Roman" w:hAnsi="Times New Roman" w:cs="Times New Roman"/>
          <w:sz w:val="28"/>
          <w:szCs w:val="28"/>
        </w:rPr>
        <w:t>к</w:t>
      </w:r>
      <w:r w:rsidRPr="0011018F">
        <w:rPr>
          <w:rFonts w:ascii="Times New Roman" w:hAnsi="Times New Roman" w:cs="Times New Roman"/>
          <w:sz w:val="28"/>
          <w:szCs w:val="28"/>
        </w:rPr>
        <w:t>тами органов местного самоуправления.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границы планировочных элементов территории (кварталов, микр</w:t>
      </w:r>
      <w:r w:rsidRPr="0011018F">
        <w:rPr>
          <w:rFonts w:ascii="Times New Roman" w:hAnsi="Times New Roman" w:cs="Times New Roman"/>
          <w:sz w:val="28"/>
          <w:szCs w:val="28"/>
        </w:rPr>
        <w:t>о</w:t>
      </w:r>
      <w:r w:rsidRPr="0011018F">
        <w:rPr>
          <w:rFonts w:ascii="Times New Roman" w:hAnsi="Times New Roman" w:cs="Times New Roman"/>
          <w:sz w:val="28"/>
          <w:szCs w:val="28"/>
        </w:rPr>
        <w:t>районов);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общего пользования и линейных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без определения границ иных земельных участков;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зон действия публичных сервитутов для обеспечения пр</w:t>
      </w:r>
      <w:r w:rsidRPr="0011018F">
        <w:rPr>
          <w:rFonts w:ascii="Times New Roman" w:hAnsi="Times New Roman" w:cs="Times New Roman"/>
          <w:sz w:val="28"/>
          <w:szCs w:val="28"/>
        </w:rPr>
        <w:t>о</w:t>
      </w:r>
      <w:r w:rsidRPr="0011018F">
        <w:rPr>
          <w:rFonts w:ascii="Times New Roman" w:hAnsi="Times New Roman" w:cs="Times New Roman"/>
          <w:sz w:val="28"/>
          <w:szCs w:val="28"/>
        </w:rPr>
        <w:t>ездов, проходов по соответствующей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зон действия публичных сервитутов;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также подготовить градостроительные планы вновь образуемых, и</w:t>
      </w:r>
      <w:r w:rsidRPr="0011018F">
        <w:rPr>
          <w:rFonts w:ascii="Times New Roman" w:hAnsi="Times New Roman" w:cs="Times New Roman"/>
          <w:sz w:val="28"/>
          <w:szCs w:val="28"/>
        </w:rPr>
        <w:t>з</w:t>
      </w:r>
      <w:r w:rsidRPr="0011018F">
        <w:rPr>
          <w:rFonts w:ascii="Times New Roman" w:hAnsi="Times New Roman" w:cs="Times New Roman"/>
          <w:sz w:val="28"/>
          <w:szCs w:val="28"/>
        </w:rPr>
        <w:t>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планировки с проектом межевания в составе проекта план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ровки, определяются в акте главы администрации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 При подготовке проекта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с проектом межевания в составе проекта планировки по инициативе физических и юридических лиц допускается проект межевания разрабат</w:t>
      </w:r>
      <w:r w:rsidRPr="0011018F">
        <w:rPr>
          <w:rFonts w:ascii="Times New Roman" w:hAnsi="Times New Roman" w:cs="Times New Roman"/>
          <w:sz w:val="28"/>
          <w:szCs w:val="28"/>
        </w:rPr>
        <w:t>ы</w:t>
      </w:r>
      <w:r w:rsidRPr="0011018F">
        <w:rPr>
          <w:rFonts w:ascii="Times New Roman" w:hAnsi="Times New Roman" w:cs="Times New Roman"/>
          <w:sz w:val="28"/>
          <w:szCs w:val="28"/>
        </w:rPr>
        <w:t>вать не ко всей территории, применительно к которой разрабатывается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планировки, а к её части.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подготовке проекта планировки территорий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принимается главой администрации </w:t>
      </w:r>
      <w:r w:rsidR="00011457" w:rsidRPr="0011018F">
        <w:rPr>
          <w:rFonts w:ascii="Times New Roman" w:hAnsi="Times New Roman" w:cs="Times New Roman"/>
          <w:sz w:val="28"/>
          <w:szCs w:val="28"/>
        </w:rPr>
        <w:t>муниципального обр</w:t>
      </w:r>
      <w:r w:rsidR="00011457" w:rsidRPr="0011018F">
        <w:rPr>
          <w:rFonts w:ascii="Times New Roman" w:hAnsi="Times New Roman" w:cs="Times New Roman"/>
          <w:sz w:val="28"/>
          <w:szCs w:val="28"/>
        </w:rPr>
        <w:t>а</w:t>
      </w:r>
      <w:r w:rsidR="00011457"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011457"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и подлежит опубликованию в течение трёх дней с момента принятия в порядке, установленном для официального опубликования муниципальных </w:t>
      </w:r>
      <w:r w:rsidRPr="0011018F">
        <w:rPr>
          <w:rFonts w:ascii="Times New Roman" w:hAnsi="Times New Roman" w:cs="Times New Roman"/>
          <w:sz w:val="28"/>
          <w:szCs w:val="28"/>
        </w:rPr>
        <w:lastRenderedPageBreak/>
        <w:t>правовых актов, иной официальной информации и размещается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альном сайте муниципального образования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физические или юридические лица вправе представить в администрацию </w:t>
      </w:r>
      <w:r w:rsidR="00011457"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011457"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proofErr w:type="spellStart"/>
      <w:r w:rsidR="006A6E0D" w:rsidRPr="0011018F">
        <w:rPr>
          <w:rFonts w:ascii="Times New Roman" w:hAnsi="Times New Roman" w:cs="Times New Roman"/>
          <w:sz w:val="28"/>
          <w:szCs w:val="28"/>
        </w:rPr>
        <w:t>Новосергиевского</w:t>
      </w:r>
      <w:proofErr w:type="spellEnd"/>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свои предложения о поря</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ке, сроках подготовки и содержании проекта планировки.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настоящим Правилам, соблюдению требований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нормативов градостроительного проектирования,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строительных регламентов, и по результатам проверки, в течение семи дней принимает решение о направлении проекта планировки главе </w:t>
      </w:r>
      <w:r w:rsidR="00511603" w:rsidRPr="0011018F">
        <w:rPr>
          <w:rFonts w:ascii="Times New Roman" w:hAnsi="Times New Roman" w:cs="Times New Roman"/>
          <w:sz w:val="28"/>
          <w:szCs w:val="28"/>
        </w:rPr>
        <w:t xml:space="preserve">администрации муниципального образования </w:t>
      </w:r>
      <w:proofErr w:type="spellStart"/>
      <w:r w:rsidR="00911398">
        <w:rPr>
          <w:rFonts w:ascii="Times New Roman" w:hAnsi="Times New Roman" w:cs="Times New Roman"/>
          <w:sz w:val="28"/>
          <w:szCs w:val="28"/>
        </w:rPr>
        <w:t>Барабановский</w:t>
      </w:r>
      <w:proofErr w:type="spellEnd"/>
      <w:r w:rsidR="00511603"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511603"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Глава </w:t>
      </w:r>
      <w:r w:rsidR="00A317C7" w:rsidRPr="0011018F">
        <w:rPr>
          <w:rFonts w:ascii="Times New Roman" w:hAnsi="Times New Roman" w:cs="Times New Roman"/>
          <w:sz w:val="28"/>
          <w:szCs w:val="28"/>
        </w:rPr>
        <w:t xml:space="preserve">администрации </w:t>
      </w:r>
      <w:proofErr w:type="spellStart"/>
      <w:r w:rsidR="00911398">
        <w:rPr>
          <w:rFonts w:ascii="Times New Roman" w:hAnsi="Times New Roman" w:cs="Times New Roman"/>
          <w:sz w:val="28"/>
          <w:szCs w:val="28"/>
        </w:rPr>
        <w:t>Барабановский</w:t>
      </w:r>
      <w:proofErr w:type="spellEnd"/>
      <w:r w:rsidR="00A317C7"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A317C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течение семи дней направляет представле</w:t>
      </w:r>
      <w:r w:rsidRPr="0011018F">
        <w:rPr>
          <w:rFonts w:ascii="Times New Roman" w:hAnsi="Times New Roman" w:cs="Times New Roman"/>
          <w:sz w:val="28"/>
          <w:szCs w:val="28"/>
        </w:rPr>
        <w:t>н</w:t>
      </w:r>
      <w:r w:rsidRPr="0011018F">
        <w:rPr>
          <w:rFonts w:ascii="Times New Roman" w:hAnsi="Times New Roman" w:cs="Times New Roman"/>
          <w:sz w:val="28"/>
          <w:szCs w:val="28"/>
        </w:rPr>
        <w:t>ный проект планировки на публичные слушания, или отправляет его на д</w:t>
      </w:r>
      <w:r w:rsidRPr="0011018F">
        <w:rPr>
          <w:rFonts w:ascii="Times New Roman" w:hAnsi="Times New Roman" w:cs="Times New Roman"/>
          <w:sz w:val="28"/>
          <w:szCs w:val="28"/>
        </w:rPr>
        <w:t>о</w:t>
      </w:r>
      <w:r w:rsidRPr="0011018F">
        <w:rPr>
          <w:rFonts w:ascii="Times New Roman" w:hAnsi="Times New Roman" w:cs="Times New Roman"/>
          <w:sz w:val="28"/>
          <w:szCs w:val="28"/>
        </w:rPr>
        <w:t>работку, мотивируя свой отказ.</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Публичные слушания по проекту планировки, в том числе по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ектам межевания, подготовленным в составе проекта планировки, проводятся в соответствии с положением о п</w:t>
      </w:r>
      <w:r w:rsidR="001D46A0" w:rsidRPr="0011018F">
        <w:rPr>
          <w:rFonts w:ascii="Times New Roman" w:hAnsi="Times New Roman" w:cs="Times New Roman"/>
          <w:sz w:val="28"/>
          <w:szCs w:val="28"/>
        </w:rPr>
        <w:t xml:space="preserve">убличных слушаниях, Уставом </w:t>
      </w:r>
      <w:r w:rsidR="00BF3070" w:rsidRPr="0011018F">
        <w:rPr>
          <w:rFonts w:ascii="Times New Roman" w:hAnsi="Times New Roman" w:cs="Times New Roman"/>
          <w:sz w:val="28"/>
          <w:szCs w:val="28"/>
        </w:rPr>
        <w:t>муниц</w:t>
      </w:r>
      <w:r w:rsidR="00BF3070" w:rsidRPr="0011018F">
        <w:rPr>
          <w:rFonts w:ascii="Times New Roman" w:hAnsi="Times New Roman" w:cs="Times New Roman"/>
          <w:sz w:val="28"/>
          <w:szCs w:val="28"/>
        </w:rPr>
        <w:t>и</w:t>
      </w:r>
      <w:r w:rsidR="00BF3070"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BF3070"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BF307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1D46A0"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Утвержденный проект планировки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На основании утвержденного проекта планировки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ва администрации муниципального образования </w:t>
      </w:r>
      <w:proofErr w:type="spellStart"/>
      <w:r w:rsidR="00911398">
        <w:rPr>
          <w:rFonts w:ascii="Times New Roman" w:hAnsi="Times New Roman" w:cs="Times New Roman"/>
          <w:sz w:val="28"/>
          <w:szCs w:val="28"/>
        </w:rPr>
        <w:t>Барабановский</w:t>
      </w:r>
      <w:proofErr w:type="spellEnd"/>
      <w:r w:rsidR="001D46A0"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вносить предлож</w:t>
      </w:r>
      <w:r w:rsidRPr="0011018F">
        <w:rPr>
          <w:rFonts w:ascii="Times New Roman" w:hAnsi="Times New Roman" w:cs="Times New Roman"/>
          <w:sz w:val="28"/>
          <w:szCs w:val="28"/>
        </w:rPr>
        <w:t>е</w:t>
      </w:r>
      <w:r w:rsidRPr="0011018F">
        <w:rPr>
          <w:rFonts w:ascii="Times New Roman" w:hAnsi="Times New Roman" w:cs="Times New Roman"/>
          <w:sz w:val="28"/>
          <w:szCs w:val="28"/>
        </w:rPr>
        <w:t>ния по изменению в Правила землепользования и застройки в части уточн</w:t>
      </w:r>
      <w:r w:rsidRPr="0011018F">
        <w:rPr>
          <w:rFonts w:ascii="Times New Roman" w:hAnsi="Times New Roman" w:cs="Times New Roman"/>
          <w:sz w:val="28"/>
          <w:szCs w:val="28"/>
        </w:rPr>
        <w:t>е</w:t>
      </w:r>
      <w:r w:rsidRPr="0011018F">
        <w:rPr>
          <w:rFonts w:ascii="Times New Roman" w:hAnsi="Times New Roman" w:cs="Times New Roman"/>
          <w:sz w:val="28"/>
          <w:szCs w:val="28"/>
        </w:rPr>
        <w:t>ния установленных градостроительным регламентом предельных параметров разрешенного строительства и реконструкции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тельства. </w:t>
      </w:r>
    </w:p>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3" w:name="_Toc362286258"/>
      <w:bookmarkStart w:id="54" w:name="_Toc371321878"/>
      <w:bookmarkStart w:id="55" w:name="sub_1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4</w:t>
      </w:r>
      <w:r w:rsidRPr="0011018F">
        <w:rPr>
          <w:rStyle w:val="af6"/>
          <w:rFonts w:eastAsiaTheme="majorEastAsia"/>
          <w:b/>
          <w:bCs w:val="0"/>
          <w:color w:val="auto"/>
          <w:sz w:val="28"/>
          <w:szCs w:val="28"/>
        </w:rPr>
        <w:t>. Подготовка проектов межевания территории в виде о</w:t>
      </w:r>
      <w:r w:rsidRPr="0011018F">
        <w:rPr>
          <w:rStyle w:val="af6"/>
          <w:rFonts w:eastAsiaTheme="majorEastAsia"/>
          <w:b/>
          <w:bCs w:val="0"/>
          <w:color w:val="auto"/>
          <w:sz w:val="28"/>
          <w:szCs w:val="28"/>
        </w:rPr>
        <w:t>т</w:t>
      </w:r>
      <w:r w:rsidRPr="0011018F">
        <w:rPr>
          <w:rStyle w:val="af6"/>
          <w:rFonts w:eastAsiaTheme="majorEastAsia"/>
          <w:b/>
          <w:bCs w:val="0"/>
          <w:color w:val="auto"/>
          <w:sz w:val="28"/>
          <w:szCs w:val="28"/>
        </w:rPr>
        <w:t xml:space="preserve">дельных документов с градостроительными планами земельных </w:t>
      </w:r>
      <w:r w:rsidRPr="0011018F">
        <w:rPr>
          <w:rStyle w:val="af6"/>
          <w:rFonts w:eastAsiaTheme="majorEastAsia"/>
          <w:b/>
          <w:bCs w:val="0"/>
          <w:color w:val="auto"/>
          <w:sz w:val="28"/>
          <w:szCs w:val="28"/>
        </w:rPr>
        <w:br/>
        <w:t>участков</w:t>
      </w:r>
      <w:bookmarkEnd w:id="53"/>
      <w:bookmarkEnd w:id="54"/>
    </w:p>
    <w:p w:rsidR="00E90BAC" w:rsidRPr="0011018F" w:rsidRDefault="00E90BAC" w:rsidP="00E90BAC">
      <w:pPr>
        <w:widowControl w:val="0"/>
      </w:pPr>
    </w:p>
    <w:p w:rsidR="00E90BAC" w:rsidRPr="0011018F" w:rsidRDefault="00E90BAC" w:rsidP="00E90BAC">
      <w:pPr>
        <w:pStyle w:val="ConsPlusNormal"/>
        <w:widowControl/>
        <w:ind w:firstLine="709"/>
        <w:jc w:val="both"/>
        <w:rPr>
          <w:rFonts w:ascii="Times New Roman" w:hAnsi="Times New Roman" w:cs="Times New Roman"/>
          <w:sz w:val="28"/>
          <w:szCs w:val="28"/>
        </w:rPr>
      </w:pPr>
      <w:bookmarkStart w:id="56" w:name="sub_1601"/>
      <w:bookmarkEnd w:id="55"/>
      <w:r w:rsidRPr="0011018F">
        <w:rPr>
          <w:rFonts w:ascii="Times New Roman" w:hAnsi="Times New Roman" w:cs="Times New Roman"/>
          <w:sz w:val="28"/>
          <w:szCs w:val="28"/>
        </w:rPr>
        <w:t>1. Проекты межевания в виде отдельных документов (вне состава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определить, изменить границы земельных участков, которые не я</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ляются земельными участками общего пользования, в </w:t>
      </w:r>
      <w:proofErr w:type="spellStart"/>
      <w:r w:rsidRPr="0011018F">
        <w:rPr>
          <w:rFonts w:ascii="Times New Roman" w:hAnsi="Times New Roman" w:cs="Times New Roman"/>
          <w:sz w:val="28"/>
          <w:szCs w:val="28"/>
        </w:rPr>
        <w:t>т.ч</w:t>
      </w:r>
      <w:proofErr w:type="spellEnd"/>
      <w:r w:rsidRPr="0011018F">
        <w:rPr>
          <w:rFonts w:ascii="Times New Roman" w:hAnsi="Times New Roman" w:cs="Times New Roman"/>
          <w:sz w:val="28"/>
          <w:szCs w:val="28"/>
        </w:rPr>
        <w:t>. застроенных в случаях, оговоренных в настоящих Правилах;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подготовить градостроительные планы вновь образуемых, изменя</w:t>
      </w:r>
      <w:r w:rsidRPr="0011018F">
        <w:rPr>
          <w:rFonts w:ascii="Times New Roman" w:hAnsi="Times New Roman" w:cs="Times New Roman"/>
          <w:sz w:val="28"/>
          <w:szCs w:val="28"/>
        </w:rPr>
        <w:t>е</w:t>
      </w:r>
      <w:r w:rsidRPr="0011018F">
        <w:rPr>
          <w:rFonts w:ascii="Times New Roman" w:hAnsi="Times New Roman" w:cs="Times New Roman"/>
          <w:sz w:val="28"/>
          <w:szCs w:val="28"/>
        </w:rPr>
        <w:t>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Проекты межевания в виде отдельных документов могут подгота</w:t>
      </w:r>
      <w:r w:rsidRPr="0011018F">
        <w:rPr>
          <w:rFonts w:ascii="Times New Roman" w:hAnsi="Times New Roman" w:cs="Times New Roman"/>
          <w:sz w:val="28"/>
          <w:szCs w:val="28"/>
        </w:rPr>
        <w:t>в</w:t>
      </w:r>
      <w:r w:rsidRPr="0011018F">
        <w:rPr>
          <w:rFonts w:ascii="Times New Roman" w:hAnsi="Times New Roman" w:cs="Times New Roman"/>
          <w:sz w:val="28"/>
          <w:szCs w:val="28"/>
        </w:rPr>
        <w:t>ливаться применительно к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разделённой на земельные участки;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разделение на земельные участки которой ещё не завершено;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для которой требуется изменение ранее установленных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межевания в виде отдельного документа, определяются в 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те главы администрации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w:t>
      </w:r>
      <w:r w:rsidRPr="0011018F">
        <w:rPr>
          <w:rFonts w:ascii="Times New Roman" w:hAnsi="Times New Roman" w:cs="Times New Roman"/>
          <w:sz w:val="28"/>
          <w:szCs w:val="28"/>
        </w:rPr>
        <w:t>з</w:t>
      </w:r>
      <w:r w:rsidRPr="0011018F">
        <w:rPr>
          <w:rFonts w:ascii="Times New Roman" w:hAnsi="Times New Roman" w:cs="Times New Roman"/>
          <w:sz w:val="28"/>
          <w:szCs w:val="28"/>
        </w:rPr>
        <w:t>работка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Порядок подготовки, согласования, утверждения проектов  межев</w:t>
      </w:r>
      <w:r w:rsidRPr="0011018F">
        <w:rPr>
          <w:rFonts w:ascii="Times New Roman" w:hAnsi="Times New Roman" w:cs="Times New Roman"/>
          <w:sz w:val="28"/>
          <w:szCs w:val="28"/>
        </w:rPr>
        <w:t>а</w:t>
      </w:r>
      <w:r w:rsidRPr="0011018F">
        <w:rPr>
          <w:rFonts w:ascii="Times New Roman" w:hAnsi="Times New Roman" w:cs="Times New Roman"/>
          <w:sz w:val="28"/>
          <w:szCs w:val="28"/>
        </w:rPr>
        <w:t>ния в виде отдельных документов принимается аналогичным порядку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согласования, утверждения корректировки проекта планировки и устанавливается в соответствии с положениями</w:t>
      </w:r>
      <w:r w:rsidR="00C37BF5" w:rsidRPr="0011018F">
        <w:rPr>
          <w:rFonts w:ascii="Times New Roman" w:hAnsi="Times New Roman" w:cs="Times New Roman"/>
          <w:sz w:val="28"/>
          <w:szCs w:val="28"/>
        </w:rPr>
        <w:t xml:space="preserve"> статьи 1</w:t>
      </w:r>
      <w:r w:rsidR="00D86BF7"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w:t>
      </w:r>
    </w:p>
    <w:bookmarkEnd w:id="56"/>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7" w:name="_Toc362286259"/>
      <w:bookmarkStart w:id="58" w:name="_Toc371321879"/>
      <w:bookmarkStart w:id="59" w:name="sub_1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5</w:t>
      </w:r>
      <w:r w:rsidRPr="0011018F">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w:t>
      </w:r>
      <w:r w:rsidRPr="0011018F">
        <w:rPr>
          <w:rStyle w:val="af6"/>
          <w:rFonts w:eastAsiaTheme="majorEastAsia"/>
          <w:b/>
          <w:bCs w:val="0"/>
          <w:color w:val="auto"/>
          <w:sz w:val="28"/>
          <w:szCs w:val="28"/>
        </w:rPr>
        <w:t>а</w:t>
      </w:r>
      <w:r w:rsidRPr="0011018F">
        <w:rPr>
          <w:rStyle w:val="af6"/>
          <w:rFonts w:eastAsiaTheme="majorEastAsia"/>
          <w:b/>
          <w:bCs w:val="0"/>
          <w:color w:val="auto"/>
          <w:sz w:val="28"/>
          <w:szCs w:val="28"/>
        </w:rPr>
        <w:t>ния)</w:t>
      </w:r>
      <w:bookmarkEnd w:id="57"/>
      <w:bookmarkEnd w:id="58"/>
    </w:p>
    <w:p w:rsidR="00E90BAC" w:rsidRPr="0011018F" w:rsidRDefault="00E90BAC" w:rsidP="00E90BAC">
      <w:pPr>
        <w:widowControl w:val="0"/>
      </w:pPr>
    </w:p>
    <w:bookmarkEnd w:id="59"/>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как отдельные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менты вне состава проектов межевания территории подготавливаются пр</w:t>
      </w:r>
      <w:r w:rsidRPr="0011018F">
        <w:rPr>
          <w:rFonts w:ascii="Times New Roman" w:hAnsi="Times New Roman" w:cs="Times New Roman"/>
          <w:sz w:val="28"/>
          <w:szCs w:val="28"/>
        </w:rPr>
        <w:t>и</w:t>
      </w:r>
      <w:r w:rsidRPr="0011018F">
        <w:rPr>
          <w:rFonts w:ascii="Times New Roman" w:hAnsi="Times New Roman" w:cs="Times New Roman"/>
          <w:sz w:val="28"/>
          <w:szCs w:val="28"/>
        </w:rPr>
        <w:t>менительно к ранее сформированным и прошедшим государственный к</w:t>
      </w:r>
      <w:r w:rsidRPr="0011018F">
        <w:rPr>
          <w:rFonts w:ascii="Times New Roman" w:hAnsi="Times New Roman" w:cs="Times New Roman"/>
          <w:sz w:val="28"/>
          <w:szCs w:val="28"/>
        </w:rPr>
        <w:t>а</w:t>
      </w:r>
      <w:r w:rsidRPr="0011018F">
        <w:rPr>
          <w:rFonts w:ascii="Times New Roman" w:hAnsi="Times New Roman" w:cs="Times New Roman"/>
          <w:sz w:val="28"/>
          <w:szCs w:val="28"/>
        </w:rPr>
        <w:t>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кументацию в соответствии с предоставленными им на основании заявления градостроительными планами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указанных случаях планировка территории не осуществляется, а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достроительные планы земельных участков подготавливаются с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нием кадастровых выписок о земельных участках.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планы земельных участков в виде отдельного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 (вне состава проектов межевания) подготавливаются по заявкам правообладателей ранее сформированных земельных участков, которые, </w:t>
      </w:r>
      <w:r w:rsidRPr="0011018F">
        <w:rPr>
          <w:rFonts w:ascii="Times New Roman" w:hAnsi="Times New Roman" w:cs="Times New Roman"/>
          <w:sz w:val="28"/>
          <w:szCs w:val="28"/>
        </w:rPr>
        <w:lastRenderedPageBreak/>
        <w:t>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законодательством Российской Федерации случаях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лять градостроительные планы земельных участков для осуществления своих инвестиционно-строительных намерений.</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w:t>
      </w:r>
      <w:r w:rsidRPr="0011018F">
        <w:rPr>
          <w:rFonts w:ascii="Times New Roman" w:hAnsi="Times New Roman" w:cs="Times New Roman"/>
          <w:sz w:val="28"/>
          <w:szCs w:val="28"/>
        </w:rPr>
        <w:t>и</w:t>
      </w:r>
      <w:r w:rsidRPr="0011018F">
        <w:rPr>
          <w:rFonts w:ascii="Times New Roman" w:hAnsi="Times New Roman" w:cs="Times New Roman"/>
          <w:sz w:val="28"/>
          <w:szCs w:val="28"/>
        </w:rPr>
        <w:t>нистерства регионального развития Российской Федерации от 13 апреля 2006г.№40.</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Градостроительные планы земельных участков являются обязател</w:t>
      </w:r>
      <w:r w:rsidRPr="0011018F">
        <w:rPr>
          <w:rFonts w:ascii="Times New Roman" w:hAnsi="Times New Roman" w:cs="Times New Roman"/>
          <w:sz w:val="28"/>
          <w:szCs w:val="28"/>
        </w:rPr>
        <w:t>ь</w:t>
      </w:r>
      <w:r w:rsidRPr="0011018F">
        <w:rPr>
          <w:rFonts w:ascii="Times New Roman" w:hAnsi="Times New Roman" w:cs="Times New Roman"/>
          <w:sz w:val="28"/>
          <w:szCs w:val="28"/>
        </w:rPr>
        <w:t>ным основанием для: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или муниципальных земель, за исключением случаев предоставления земельных участков для комплексного освоения в целях жилищного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документации архитектурно-строительного проектиров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объекта капитального строительства (реконструкции, реставрации,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ремонта) в составе пакета исходно-разрешительной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строительство;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ввод объектов в эксплуатацию.</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C37BF5"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C37BF5"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или юридическое лицо в течение тридц</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подготавливает проект постановления главы </w:t>
      </w:r>
      <w:r w:rsidR="00043D92"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043D92"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043D92"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об его утверждении.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60" w:name="_Toc371321880"/>
      <w:r w:rsidRPr="0011018F">
        <w:rPr>
          <w:rFonts w:eastAsiaTheme="majorEastAsia" w:cstheme="majorBidi"/>
          <w:b/>
          <w:bCs/>
          <w:sz w:val="28"/>
        </w:rPr>
        <w:lastRenderedPageBreak/>
        <w:t>Глава 5. ГРАДОСТРОИТЕЛЬНАЯ ПОДГОТОВКА ТЕРРИТОРИИ</w:t>
      </w:r>
      <w:r w:rsidR="00FE743D" w:rsidRPr="0011018F">
        <w:rPr>
          <w:rFonts w:eastAsiaTheme="majorEastAsia" w:cstheme="majorBidi"/>
          <w:b/>
          <w:bCs/>
          <w:sz w:val="28"/>
        </w:rPr>
        <w:t xml:space="preserve"> </w:t>
      </w:r>
      <w:r w:rsidRPr="0011018F">
        <w:rPr>
          <w:rFonts w:eastAsiaTheme="majorEastAsia" w:cstheme="majorBidi"/>
          <w:b/>
          <w:bCs/>
          <w:sz w:val="28"/>
        </w:rPr>
        <w:t>И ФОРМИРОВАНИЕ ЗЕМЕЛЬНЫХ УЧАСТКОВ</w:t>
      </w:r>
      <w:bookmarkEnd w:id="6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1" w:name="_Toc371321881"/>
      <w:r w:rsidRPr="0011018F">
        <w:t>Статья 16</w:t>
      </w:r>
      <w:r w:rsidR="00F72ACB" w:rsidRPr="0011018F">
        <w:t>. Принципы градостроительной подготовки территории и формирования земельных участков</w:t>
      </w:r>
      <w:bookmarkEnd w:id="6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территории и формирование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осуществляются применительно к государственным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ципальным землям в целях приобретения прав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осуществляется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застроенных и подлежащих застройке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Установление границ застроенных и подлежащих застройке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в результате градостроительной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незастроенных и не предназначенных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земельных участков осуществляется в соответствии с земельным, водным, лесным и иным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предусмотренных градостроительным регламентом. При разделении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w:t>
      </w:r>
      <w:r w:rsidRPr="0011018F">
        <w:rPr>
          <w:rFonts w:ascii="Times New Roman" w:hAnsi="Times New Roman" w:cs="Times New Roman"/>
          <w:sz w:val="28"/>
          <w:szCs w:val="28"/>
        </w:rPr>
        <w:t>д</w:t>
      </w:r>
      <w:r w:rsidRPr="0011018F">
        <w:rPr>
          <w:rFonts w:ascii="Times New Roman" w:hAnsi="Times New Roman" w:cs="Times New Roman"/>
          <w:sz w:val="28"/>
          <w:szCs w:val="28"/>
        </w:rPr>
        <w:t>ством подготовки документации по планировке территории - проектов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Проекты планировки территории могут включать в себя и проекты м</w:t>
      </w:r>
      <w:r w:rsidRPr="0011018F">
        <w:rPr>
          <w:rFonts w:ascii="Times New Roman" w:hAnsi="Times New Roman" w:cs="Times New Roman"/>
          <w:sz w:val="28"/>
          <w:szCs w:val="28"/>
        </w:rPr>
        <w:t>е</w:t>
      </w:r>
      <w:r w:rsidRPr="0011018F">
        <w:rPr>
          <w:rFonts w:ascii="Times New Roman" w:hAnsi="Times New Roman" w:cs="Times New Roman"/>
          <w:sz w:val="28"/>
          <w:szCs w:val="28"/>
        </w:rPr>
        <w:t>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составе проекта межевания территории подготавливается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ительный план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ментов без подготовки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Не допускается осуществлять градостроительную подготовку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без учета прав собственников зданий, строений, сооружений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включая квартиры), которые на начало указанной подготовки не во</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пользовались принадлежащими им правами на приобретение прав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ные участки, необходимые для использования этих зданий, строений,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включая многоквартирные жилые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права в обязательном порядке учитываются путем выпо</w:t>
      </w:r>
      <w:r w:rsidRPr="0011018F">
        <w:rPr>
          <w:rFonts w:ascii="Times New Roman" w:hAnsi="Times New Roman" w:cs="Times New Roman"/>
          <w:sz w:val="28"/>
          <w:szCs w:val="28"/>
        </w:rPr>
        <w:t>л</w:t>
      </w:r>
      <w:r w:rsidRPr="0011018F">
        <w:rPr>
          <w:rFonts w:ascii="Times New Roman" w:hAnsi="Times New Roman" w:cs="Times New Roman"/>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 градостроительной деятельности и в порядке, предусмотренном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Действия по градостроительной подготовке территории и формир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земельных участков включают две стадии: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строительной деятельности, настоящими Правилами, иными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II - формирование земельных участков посредством проведения земл</w:t>
      </w:r>
      <w:r w:rsidRPr="0011018F">
        <w:rPr>
          <w:rFonts w:ascii="Times New Roman" w:hAnsi="Times New Roman" w:cs="Times New Roman"/>
          <w:sz w:val="28"/>
          <w:szCs w:val="28"/>
        </w:rPr>
        <w:t>е</w:t>
      </w:r>
      <w:r w:rsidRPr="0011018F">
        <w:rPr>
          <w:rFonts w:ascii="Times New Roman" w:hAnsi="Times New Roman" w:cs="Times New Roman"/>
          <w:sz w:val="28"/>
          <w:szCs w:val="28"/>
        </w:rPr>
        <w:t>устроительных работ, осуществляемых в соответствии с установленными границами земельных участков в порядке, предусмотренном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Результатом первой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планировке территории определяется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о градостроительной деятельности, в соответствии с ним – статьей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Установленные границы земельных участков в составе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по планировке территории, утвержденные (за исключением случаев, установленных законодательством) главой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являются основанием для второй стадии действий - формир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земельных участков посредством производства землеустроительных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тивно обусловленные показатели), в документацию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вносятся изменения в порядке, который может быть установлен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Результатом второй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границ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кадастровые паспорта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Земельный участок, находящийся в государственной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ной собственности, может быть предоставлен физическим и юридическим лицам для строительства только при наличии кадастрового паспорта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утвержденного в соответствии с законодательством о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ственном земельном кадастре.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и предоставления технических условий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чения к внеплощадочным сетям инженерно-технического обеспечения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в соответствии с действующим градостроительным и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статьей 2</w:t>
      </w:r>
      <w:r w:rsidR="001F7C6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Из состава государственных или муниципальных земель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объектов капитального строительства, в том числе через торги, м</w:t>
      </w:r>
      <w:r w:rsidRPr="0011018F">
        <w:rPr>
          <w:rFonts w:ascii="Times New Roman" w:hAnsi="Times New Roman" w:cs="Times New Roman"/>
          <w:sz w:val="28"/>
          <w:szCs w:val="28"/>
        </w:rPr>
        <w:t>о</w:t>
      </w:r>
      <w:r w:rsidRPr="0011018F">
        <w:rPr>
          <w:rFonts w:ascii="Times New Roman" w:hAnsi="Times New Roman" w:cs="Times New Roman"/>
          <w:sz w:val="28"/>
          <w:szCs w:val="28"/>
        </w:rPr>
        <w:t>гут предоставляться только сформированные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новлены на местности и в отношении которого осуществлен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ный кадастровый учет, в том числе подготовлен кадастровый паспорт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а также определены технические условия подключения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к сетям инженерно-технического обеспечения (в случае, когда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пользование соответствующего земельного участка невозможно без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физических и юридических лиц, а также по инициативе иных суб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установленных статьей 45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нию, принятому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формир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вание земельного участка, устанавливаются постановлением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2" w:name="_Toc371321882"/>
      <w:r w:rsidRPr="0011018F">
        <w:t>Статья 17</w:t>
      </w:r>
      <w:r w:rsidR="00F72ACB" w:rsidRPr="0011018F">
        <w:t>. Виды процедур градостроительной подготовки терр</w:t>
      </w:r>
      <w:r w:rsidR="00F72ACB" w:rsidRPr="0011018F">
        <w:t>и</w:t>
      </w:r>
      <w:r w:rsidR="00F72ACB" w:rsidRPr="0011018F">
        <w:t>торий</w:t>
      </w:r>
      <w:bookmarkEnd w:id="6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проводится по процед</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рам, установленным законодательством о градостроительной деятельности, </w:t>
      </w:r>
      <w:r w:rsidRPr="0011018F">
        <w:rPr>
          <w:rFonts w:ascii="Times New Roman" w:hAnsi="Times New Roman" w:cs="Times New Roman"/>
          <w:sz w:val="28"/>
          <w:szCs w:val="28"/>
        </w:rPr>
        <w:lastRenderedPageBreak/>
        <w:t xml:space="preserve">настоящими Правилами, иными нормативными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применительно к следующим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с целью выявления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территорий существующей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с целью комплексного освоения 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объектов некап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линейных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градостроительная подготовка территорий зеленых насаждений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в целях создания зон отдыха (благоустройства,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озеленения, предоставления земельных участков для возведения объектов капитального строительства в соответствии с разрешенными вид</w:t>
      </w:r>
      <w:r w:rsidRPr="0011018F">
        <w:rPr>
          <w:rFonts w:ascii="Times New Roman" w:hAnsi="Times New Roman" w:cs="Times New Roman"/>
          <w:sz w:val="28"/>
          <w:szCs w:val="28"/>
        </w:rPr>
        <w:t>а</w:t>
      </w:r>
      <w:r w:rsidRPr="0011018F">
        <w:rPr>
          <w:rFonts w:ascii="Times New Roman" w:hAnsi="Times New Roman" w:cs="Times New Roman"/>
          <w:sz w:val="28"/>
          <w:szCs w:val="28"/>
        </w:rPr>
        <w:t>ми использования для таких зон), предназначенных для обслуживания нас</w:t>
      </w:r>
      <w:r w:rsidRPr="0011018F">
        <w:rPr>
          <w:rFonts w:ascii="Times New Roman" w:hAnsi="Times New Roman" w:cs="Times New Roman"/>
          <w:sz w:val="28"/>
          <w:szCs w:val="28"/>
        </w:rPr>
        <w:t>е</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иным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Настоящей статьей и далее по тексту главы 5 настоящих Правил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гулируется вопросы градостроительной подготовки территории в отношении земельных участков, территорий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Вопросы градостроительной подготовки территории в отношении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находящихся в собственности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ничена, регулируются нормативными правовыми актами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3" w:name="_Toc371321883"/>
      <w:r w:rsidRPr="0011018F">
        <w:t>Статья 18</w:t>
      </w:r>
      <w:r w:rsidR="00F72ACB" w:rsidRPr="0011018F">
        <w:t>. Градостроительная подготовка территорий по иници</w:t>
      </w:r>
      <w:r w:rsidR="00F72ACB" w:rsidRPr="0011018F">
        <w:t>а</w:t>
      </w:r>
      <w:r w:rsidR="00F72ACB" w:rsidRPr="0011018F">
        <w:t>тиве заявителей с целью выявления свободных от прав третьих лиц з</w:t>
      </w:r>
      <w:r w:rsidR="00F72ACB" w:rsidRPr="0011018F">
        <w:t>е</w:t>
      </w:r>
      <w:r w:rsidR="00F72ACB" w:rsidRPr="0011018F">
        <w:t>мельных участков для строительства объектов капитального строител</w:t>
      </w:r>
      <w:r w:rsidR="00F72ACB" w:rsidRPr="0011018F">
        <w:t>ь</w:t>
      </w:r>
      <w:r w:rsidR="00F72ACB" w:rsidRPr="0011018F">
        <w:t>ства</w:t>
      </w:r>
      <w:bookmarkEnd w:id="6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Лица, заинтересованные в установлении земельных участков,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для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ительства и проведении за собственный счет работ по градостроительной подготовке территорий, обращаются в Администрацию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соответствующей заявкой.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прилагаемых к заявке материалах должны содержаться: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(в том числе в виде соответствующей схемы с обозначен</w:t>
      </w:r>
      <w:r w:rsidRPr="0011018F">
        <w:rPr>
          <w:rFonts w:ascii="Times New Roman" w:hAnsi="Times New Roman" w:cs="Times New Roman"/>
          <w:sz w:val="28"/>
          <w:szCs w:val="28"/>
        </w:rPr>
        <w:t>и</w:t>
      </w:r>
      <w:r w:rsidRPr="0011018F">
        <w:rPr>
          <w:rFonts w:ascii="Times New Roman" w:hAnsi="Times New Roman" w:cs="Times New Roman"/>
          <w:sz w:val="28"/>
          <w:szCs w:val="28"/>
        </w:rPr>
        <w:t>ем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инвестиционно-строительные намерения заявителя, которые не дол</w:t>
      </w:r>
      <w:r w:rsidRPr="0011018F">
        <w:rPr>
          <w:rFonts w:ascii="Times New Roman" w:hAnsi="Times New Roman" w:cs="Times New Roman"/>
          <w:sz w:val="28"/>
          <w:szCs w:val="28"/>
        </w:rPr>
        <w:t>ж</w:t>
      </w:r>
      <w:r w:rsidRPr="0011018F">
        <w:rPr>
          <w:rFonts w:ascii="Times New Roman" w:hAnsi="Times New Roman" w:cs="Times New Roman"/>
          <w:sz w:val="28"/>
          <w:szCs w:val="28"/>
        </w:rPr>
        <w:t>ны противоречить градостроительным регламентам, установленным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применительно к территориальной зоне расположения и</w:t>
      </w:r>
      <w:r w:rsidRPr="0011018F">
        <w:rPr>
          <w:rFonts w:ascii="Times New Roman" w:hAnsi="Times New Roman" w:cs="Times New Roman"/>
          <w:sz w:val="28"/>
          <w:szCs w:val="28"/>
        </w:rPr>
        <w:t>с</w:t>
      </w:r>
      <w:r w:rsidRPr="0011018F">
        <w:rPr>
          <w:rFonts w:ascii="Times New Roman" w:hAnsi="Times New Roman" w:cs="Times New Roman"/>
          <w:sz w:val="28"/>
          <w:szCs w:val="28"/>
        </w:rPr>
        <w:t>прашиваемого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градостроительного плана земельного участка, разр</w:t>
      </w:r>
      <w:r w:rsidRPr="0011018F">
        <w:rPr>
          <w:rFonts w:ascii="Times New Roman" w:hAnsi="Times New Roman" w:cs="Times New Roman"/>
          <w:sz w:val="28"/>
          <w:szCs w:val="28"/>
        </w:rPr>
        <w:t>а</w:t>
      </w:r>
      <w:r w:rsidRPr="0011018F">
        <w:rPr>
          <w:rFonts w:ascii="Times New Roman" w:hAnsi="Times New Roman" w:cs="Times New Roman"/>
          <w:sz w:val="28"/>
          <w:szCs w:val="28"/>
        </w:rPr>
        <w:t>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30 календарных дней со дня регистрации заявки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заявителю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ительное заключение, которое содержит указание о возможности или нево</w:t>
      </w:r>
      <w:r w:rsidRPr="0011018F">
        <w:rPr>
          <w:rFonts w:ascii="Times New Roman" w:hAnsi="Times New Roman" w:cs="Times New Roman"/>
          <w:sz w:val="28"/>
          <w:szCs w:val="28"/>
        </w:rPr>
        <w:t>з</w:t>
      </w:r>
      <w:r w:rsidRPr="0011018F">
        <w:rPr>
          <w:rFonts w:ascii="Times New Roman" w:hAnsi="Times New Roman" w:cs="Times New Roman"/>
          <w:sz w:val="28"/>
          <w:szCs w:val="28"/>
        </w:rPr>
        <w:t>можности выделения испрашиваемого земельного участка по испрашива</w:t>
      </w:r>
      <w:r w:rsidRPr="0011018F">
        <w:rPr>
          <w:rFonts w:ascii="Times New Roman" w:hAnsi="Times New Roman" w:cs="Times New Roman"/>
          <w:sz w:val="28"/>
          <w:szCs w:val="28"/>
        </w:rPr>
        <w:t>е</w:t>
      </w:r>
      <w:r w:rsidRPr="0011018F">
        <w:rPr>
          <w:rFonts w:ascii="Times New Roman" w:hAnsi="Times New Roman" w:cs="Times New Roman"/>
          <w:sz w:val="28"/>
          <w:szCs w:val="28"/>
        </w:rPr>
        <w:t>мому виду использования - о наличии свободного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который в обязательном порядке должен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такого проекта планировки;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суждение и утверждение в установленном порядке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ровке территории и градостроительного плана земельного участка в ее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тие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Заявитель обеспечивает подготовку исходной информации,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иных источников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самостоятельно;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 использованием информации, предоставленной органами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заключения договоров об оказании услуг при подготовке и</w:t>
      </w:r>
      <w:r w:rsidRPr="0011018F">
        <w:rPr>
          <w:rFonts w:ascii="Times New Roman" w:hAnsi="Times New Roman" w:cs="Times New Roman"/>
          <w:sz w:val="28"/>
          <w:szCs w:val="28"/>
        </w:rPr>
        <w:t>с</w:t>
      </w:r>
      <w:r w:rsidRPr="0011018F">
        <w:rPr>
          <w:rFonts w:ascii="Times New Roman" w:hAnsi="Times New Roman" w:cs="Times New Roman"/>
          <w:sz w:val="28"/>
          <w:szCs w:val="28"/>
        </w:rPr>
        <w:t>ходной информации с организациями, которые в соответствии с действу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 законодательством могут выполнять работы, определенные частью 4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Исходная информация, необходимая для проведения работ по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подготовке территории с выделением для формирования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бодного от прав третьих лиц земельного участка, включает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топографическую подоснову соответствующей территории в ма</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штабе, определенном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отраженную на топографической подоснове информацию о субъе</w:t>
      </w:r>
      <w:r w:rsidRPr="0011018F">
        <w:rPr>
          <w:rFonts w:ascii="Times New Roman" w:hAnsi="Times New Roman" w:cs="Times New Roman"/>
          <w:sz w:val="28"/>
          <w:szCs w:val="28"/>
        </w:rPr>
        <w:t>к</w:t>
      </w:r>
      <w:r w:rsidRPr="0011018F">
        <w:rPr>
          <w:rFonts w:ascii="Times New Roman" w:hAnsi="Times New Roman" w:cs="Times New Roman"/>
          <w:sz w:val="28"/>
          <w:szCs w:val="28"/>
        </w:rPr>
        <w:t>тах прав, видах прав и границах, прав на земельные участки 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расположенные на подлежащей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полученную от органов, организаций, осуществляющих кадастровый учет земельных участков и объектов капитального строительства 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ственную регистрацию прав на недвижимое имущество и сделок с ним, а также иных органов, обладающих такой информацией;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w:t>
      </w:r>
      <w:r w:rsidRPr="0011018F">
        <w:rPr>
          <w:rFonts w:ascii="Times New Roman" w:hAnsi="Times New Roman" w:cs="Times New Roman"/>
          <w:sz w:val="28"/>
          <w:szCs w:val="28"/>
        </w:rPr>
        <w:t>с</w:t>
      </w:r>
      <w:r w:rsidRPr="0011018F">
        <w:rPr>
          <w:rFonts w:ascii="Times New Roman" w:hAnsi="Times New Roman" w:cs="Times New Roman"/>
          <w:sz w:val="28"/>
          <w:szCs w:val="28"/>
        </w:rPr>
        <w:t>сировки) сетей, в том числе магистральных инженерных сетей и объектов инженерно-технического обеспечения, полученную от организаций, 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ственных за содержание и развитие систем инженерно-технического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иную информацию, необходимую для проведения работ по выдел</w:t>
      </w:r>
      <w:r w:rsidRPr="0011018F">
        <w:rPr>
          <w:rFonts w:ascii="Times New Roman" w:hAnsi="Times New Roman" w:cs="Times New Roman"/>
          <w:sz w:val="28"/>
          <w:szCs w:val="28"/>
        </w:rPr>
        <w:t>е</w:t>
      </w:r>
      <w:r w:rsidRPr="0011018F">
        <w:rPr>
          <w:rFonts w:ascii="Times New Roman" w:hAnsi="Times New Roman" w:cs="Times New Roman"/>
          <w:sz w:val="28"/>
          <w:szCs w:val="28"/>
        </w:rPr>
        <w:t>нию земельного участка посредством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товку проекта градостроительного плана земельного участка в составе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 межевания территории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работ по планировке территории, самостоятельно выполняемых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явителем (в случае, если он вправе в соответствии с законодательством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такие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заключения договора с организацией, которая в соответствии с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вправе осуществлять работы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главой 8 настоящих Правил подлежит: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проверке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ствие требованиям, установленным частью 10 статьи 45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представлению главе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размещению в информационной системе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тельной деятельности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случае его утверждения).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жилищного строительства, проведение аукциона по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ставлению сформированного земельного участка после его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иного строительства, проведение торгов (аукциона или ко</w:t>
      </w:r>
      <w:r w:rsidRPr="0011018F">
        <w:rPr>
          <w:rFonts w:ascii="Times New Roman" w:hAnsi="Times New Roman" w:cs="Times New Roman"/>
          <w:sz w:val="28"/>
          <w:szCs w:val="28"/>
        </w:rPr>
        <w:t>н</w:t>
      </w:r>
      <w:r w:rsidRPr="0011018F">
        <w:rPr>
          <w:rFonts w:ascii="Times New Roman" w:hAnsi="Times New Roman" w:cs="Times New Roman"/>
          <w:sz w:val="28"/>
          <w:szCs w:val="28"/>
        </w:rPr>
        <w:t>курса) по предоставлению сформированного земельного участка (после п</w:t>
      </w:r>
      <w:r w:rsidRPr="0011018F">
        <w:rPr>
          <w:rFonts w:ascii="Times New Roman" w:hAnsi="Times New Roman" w:cs="Times New Roman"/>
          <w:sz w:val="28"/>
          <w:szCs w:val="28"/>
        </w:rPr>
        <w:t>о</w:t>
      </w:r>
      <w:r w:rsidRPr="0011018F">
        <w:rPr>
          <w:rFonts w:ascii="Times New Roman" w:hAnsi="Times New Roman" w:cs="Times New Roman"/>
          <w:sz w:val="28"/>
          <w:szCs w:val="28"/>
        </w:rPr>
        <w:t>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Победитель торгов, которому предоставлен земельный участок, в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ответствии с законодательством, </w:t>
      </w:r>
      <w:r w:rsidR="008372CF" w:rsidRPr="0011018F">
        <w:rPr>
          <w:rFonts w:ascii="Times New Roman" w:hAnsi="Times New Roman" w:cs="Times New Roman"/>
          <w:sz w:val="28"/>
          <w:szCs w:val="28"/>
        </w:rPr>
        <w:t>главой 10</w:t>
      </w:r>
      <w:r w:rsidRPr="0011018F">
        <w:rPr>
          <w:rFonts w:ascii="Times New Roman" w:hAnsi="Times New Roman" w:cs="Times New Roman"/>
          <w:sz w:val="28"/>
          <w:szCs w:val="28"/>
        </w:rPr>
        <w:t xml:space="preserve"> настоящих Правил, а также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планом земельного участка обеспечивает подготовку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ектной документации, получение разрешения на строительство,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получение разрешения на ввод построенного объекта в эксплуатацию, регистрацию прав собственности на построенный объект.</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4" w:name="_Toc371321884"/>
      <w:r w:rsidRPr="0011018F">
        <w:t>Статья 19</w:t>
      </w:r>
      <w:r w:rsidR="00F72ACB" w:rsidRPr="0011018F">
        <w:t>. Градостроительная подготовка территорий существ</w:t>
      </w:r>
      <w:r w:rsidR="00F72ACB" w:rsidRPr="0011018F">
        <w:t>у</w:t>
      </w:r>
      <w:r w:rsidR="00F72ACB" w:rsidRPr="0011018F">
        <w:t>ющей застройки с целью выявления свободных от прав третьих лиц з</w:t>
      </w:r>
      <w:r w:rsidR="00F72ACB" w:rsidRPr="0011018F">
        <w:t>е</w:t>
      </w:r>
      <w:r w:rsidR="00F72ACB" w:rsidRPr="0011018F">
        <w:t xml:space="preserve">мельных участков для строительства по инициативе Администрации </w:t>
      </w:r>
      <w:r w:rsidR="00EE16F4" w:rsidRPr="0011018F">
        <w:t xml:space="preserve">муниципального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w:t>
      </w:r>
      <w:r w:rsidR="006A6E0D" w:rsidRPr="0011018F">
        <w:t>в</w:t>
      </w:r>
      <w:r w:rsidR="006A6E0D" w:rsidRPr="0011018F">
        <w:t>ского</w:t>
      </w:r>
      <w:proofErr w:type="spellEnd"/>
      <w:r w:rsidR="00EE16F4" w:rsidRPr="0011018F">
        <w:t xml:space="preserve"> района Оренбургской области</w:t>
      </w:r>
      <w:bookmarkEnd w:id="6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обладает правом ин</w:t>
      </w:r>
      <w:r w:rsidRPr="0011018F">
        <w:rPr>
          <w:rFonts w:ascii="Times New Roman" w:hAnsi="Times New Roman" w:cs="Times New Roman"/>
          <w:sz w:val="28"/>
          <w:szCs w:val="28"/>
        </w:rPr>
        <w:t>и</w:t>
      </w:r>
      <w:r w:rsidRPr="0011018F">
        <w:rPr>
          <w:rFonts w:ascii="Times New Roman" w:hAnsi="Times New Roman" w:cs="Times New Roman"/>
          <w:sz w:val="28"/>
          <w:szCs w:val="28"/>
        </w:rPr>
        <w:t>циативы организации, обеспечения и осуществления работ по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тельной подготовке территории существующей застройки с целью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организует, обеспеч</w:t>
      </w:r>
      <w:r w:rsidRPr="0011018F">
        <w:rPr>
          <w:rFonts w:ascii="Times New Roman" w:hAnsi="Times New Roman" w:cs="Times New Roman"/>
          <w:sz w:val="28"/>
          <w:szCs w:val="28"/>
        </w:rPr>
        <w:t>и</w:t>
      </w:r>
      <w:r w:rsidRPr="0011018F">
        <w:rPr>
          <w:rFonts w:ascii="Times New Roman" w:hAnsi="Times New Roman" w:cs="Times New Roman"/>
          <w:sz w:val="28"/>
          <w:szCs w:val="28"/>
        </w:rPr>
        <w:t>вает и осуществляет работы, указанные в части 1 настоящей статьи, в рамках: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регулярного предоставления сведений в </w:t>
      </w:r>
      <w:r w:rsidR="00E02AEA" w:rsidRPr="0011018F">
        <w:rPr>
          <w:rFonts w:ascii="Times New Roman" w:hAnsi="Times New Roman" w:cs="Times New Roman"/>
          <w:sz w:val="28"/>
          <w:szCs w:val="28"/>
        </w:rPr>
        <w:t>Оренбургский</w:t>
      </w:r>
      <w:r w:rsidRPr="0011018F">
        <w:rPr>
          <w:rFonts w:ascii="Times New Roman" w:hAnsi="Times New Roman" w:cs="Times New Roman"/>
          <w:sz w:val="28"/>
          <w:szCs w:val="28"/>
        </w:rPr>
        <w:t xml:space="preserve"> район, подл</w:t>
      </w:r>
      <w:r w:rsidRPr="0011018F">
        <w:rPr>
          <w:rFonts w:ascii="Times New Roman" w:hAnsi="Times New Roman" w:cs="Times New Roman"/>
          <w:sz w:val="28"/>
          <w:szCs w:val="28"/>
        </w:rPr>
        <w:t>е</w:t>
      </w:r>
      <w:r w:rsidRPr="0011018F">
        <w:rPr>
          <w:rFonts w:ascii="Times New Roman" w:hAnsi="Times New Roman" w:cs="Times New Roman"/>
          <w:sz w:val="28"/>
          <w:szCs w:val="28"/>
        </w:rPr>
        <w:t>жащих включению в информационную систему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с оценкой наличия свободных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могут быть предоставлены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осуществляемых на основании утвержденного Администрацией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плана работ по планировке и межеванию не ра</w:t>
      </w:r>
      <w:r w:rsidRPr="0011018F">
        <w:rPr>
          <w:rFonts w:ascii="Times New Roman" w:hAnsi="Times New Roman" w:cs="Times New Roman"/>
          <w:sz w:val="28"/>
          <w:szCs w:val="28"/>
        </w:rPr>
        <w:t>з</w:t>
      </w:r>
      <w:r w:rsidRPr="0011018F">
        <w:rPr>
          <w:rFonts w:ascii="Times New Roman" w:hAnsi="Times New Roman" w:cs="Times New Roman"/>
          <w:sz w:val="28"/>
          <w:szCs w:val="28"/>
        </w:rPr>
        <w:t xml:space="preserve">деленной на земельные участки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жилого и нежилого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Указанные в части 1 настоящей статьи работы выполняются по дог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ворам, заключаемым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и юридическими лицами, которые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обладают правом на выполнение работ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заключение договора на разработку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решение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способе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градостроительное задание на выполнение работ по подготовке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исходные данные в составе, определенном частью 4 статьи 1</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ящих Правил, передаваемые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получения согласования Администрацией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lastRenderedPageBreak/>
        <w:t>сти</w:t>
      </w:r>
      <w:r w:rsidRPr="0011018F">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участия в публичных слушаниях по предметам обсуждения и в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установлен</w:t>
      </w:r>
      <w:r w:rsidR="00FA58A3" w:rsidRPr="0011018F">
        <w:rPr>
          <w:rFonts w:ascii="Times New Roman" w:hAnsi="Times New Roman" w:cs="Times New Roman"/>
          <w:sz w:val="28"/>
          <w:szCs w:val="28"/>
        </w:rPr>
        <w:t>ном законодательством и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После утверждения в установленном порядке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с градостроительным планом земельного участка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такой документации орган, уполномоченный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соответствии с земельным законодательством, статьями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нормативными правовыми актами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в соответствии с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градостроительным планом земельного участка границами;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постановку на кадастровый учет земельного участка, подготовку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плекта документов, необходимых для проведения торгов, включая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ку заключения об определении начальной цены предоставляемого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участка, начального размера арендной платы;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заключение договора купли-продажи земельного участка или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аренды земельного участка с победителем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5" w:name="_Toc371321885"/>
      <w:r w:rsidRPr="0011018F">
        <w:t>Статья 20</w:t>
      </w:r>
      <w:r w:rsidR="00F72ACB" w:rsidRPr="0011018F">
        <w:t>. Градостроительная подготовка территорий существ</w:t>
      </w:r>
      <w:r w:rsidR="00F72ACB" w:rsidRPr="0011018F">
        <w:t>у</w:t>
      </w:r>
      <w:r w:rsidR="00F72ACB" w:rsidRPr="0011018F">
        <w:t>ющей застройки в целях реконструкции объектов капитального стро</w:t>
      </w:r>
      <w:r w:rsidR="00F72ACB" w:rsidRPr="0011018F">
        <w:t>и</w:t>
      </w:r>
      <w:r w:rsidR="00F72ACB" w:rsidRPr="0011018F">
        <w:t>тельства по инициативе собственников капитального строительства</w:t>
      </w:r>
      <w:bookmarkEnd w:id="6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Правом инициировать реконструкцию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их частей, в о</w:t>
      </w:r>
      <w:r w:rsidRPr="0011018F">
        <w:rPr>
          <w:rFonts w:ascii="Times New Roman" w:hAnsi="Times New Roman" w:cs="Times New Roman"/>
          <w:sz w:val="28"/>
          <w:szCs w:val="28"/>
        </w:rPr>
        <w:t>т</w:t>
      </w:r>
      <w:r w:rsidRPr="0011018F">
        <w:rPr>
          <w:rFonts w:ascii="Times New Roman" w:hAnsi="Times New Roman" w:cs="Times New Roman"/>
          <w:sz w:val="28"/>
          <w:szCs w:val="28"/>
        </w:rPr>
        <w:t>ношении которых не определены земельные участки и не произведен их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ударственный кадастровый учет, могут проявлять инициативу по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принадлежащих им объектов капитального строительства,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только после государственной регистрации прав на выделенные и сфо</w:t>
      </w:r>
      <w:r w:rsidRPr="0011018F">
        <w:rPr>
          <w:rFonts w:ascii="Times New Roman" w:hAnsi="Times New Roman" w:cs="Times New Roman"/>
          <w:sz w:val="28"/>
          <w:szCs w:val="28"/>
        </w:rPr>
        <w:t>р</w:t>
      </w:r>
      <w:r w:rsidRPr="0011018F">
        <w:rPr>
          <w:rFonts w:ascii="Times New Roman" w:hAnsi="Times New Roman" w:cs="Times New Roman"/>
          <w:sz w:val="28"/>
          <w:szCs w:val="28"/>
        </w:rPr>
        <w:t>мированные в установленном порядке земельные участки, на которых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Собственники объектов капитального строительства, указанные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1 настоящей статьи, вправе выходить с инициативой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территорий на застроенных территориях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 использования территорий применительно к территориальной зоне, в пределах которой располагается территория, предлагаемая для осуществл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направления в порядке, установленном Градостроительным кодексом Российской Федерации, заявления о выдаче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ранее сформированного и прошедшего кадастровый учет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выполнения действий в соответствии со статьей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цию принадлежащих им объектов капитального строительства без изменения границ земельного участка в соответствии с градостроительным планом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основании утвержденной проектной документации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главой 10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являющиеся пр</w:t>
      </w:r>
      <w:r w:rsidRPr="0011018F">
        <w:rPr>
          <w:rFonts w:ascii="Times New Roman" w:hAnsi="Times New Roman" w:cs="Times New Roman"/>
          <w:sz w:val="28"/>
          <w:szCs w:val="28"/>
        </w:rPr>
        <w:t>а</w:t>
      </w:r>
      <w:r w:rsidRPr="0011018F">
        <w:rPr>
          <w:rFonts w:ascii="Times New Roman" w:hAnsi="Times New Roman" w:cs="Times New Roman"/>
          <w:sz w:val="28"/>
          <w:szCs w:val="28"/>
        </w:rPr>
        <w:t>вообладателями смежных земельных участков, вправе осуществить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каждом земельном участке без изменения границ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соответствии с градостроительными планами земельных участков на основании утвержденной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наличии подъездов, подходов к таким земельным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 наличии границ зон действия публичных сервитутов (при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о недопущении расположения одного земельного участка в нескольких территориальных зонах, обозначенных на карте градостроительного зонир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а также требований земельного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6" w:name="_Toc371321886"/>
      <w:r w:rsidRPr="0011018F">
        <w:t xml:space="preserve">Статья </w:t>
      </w:r>
      <w:r w:rsidR="00FA58A3" w:rsidRPr="0011018F">
        <w:t>21</w:t>
      </w:r>
      <w:r w:rsidRPr="0011018F">
        <w:t>. Градостроительная подготовка территорий существ</w:t>
      </w:r>
      <w:r w:rsidRPr="0011018F">
        <w:t>у</w:t>
      </w:r>
      <w:r w:rsidRPr="0011018F">
        <w:t>ющей застройки с целью развития застроенных территорий по иници</w:t>
      </w:r>
      <w:r w:rsidRPr="0011018F">
        <w:t>а</w:t>
      </w:r>
      <w:r w:rsidRPr="0011018F">
        <w:t>тиве лиц, не владеющих объектами капитального строительства на с</w:t>
      </w:r>
      <w:r w:rsidRPr="0011018F">
        <w:t>о</w:t>
      </w:r>
      <w:r w:rsidRPr="0011018F">
        <w:t xml:space="preserve">ответствующих территориях, либо Администрации </w:t>
      </w:r>
      <w:r w:rsidR="00EE16F4" w:rsidRPr="0011018F">
        <w:t>муниципального о</w:t>
      </w:r>
      <w:r w:rsidR="00EE16F4" w:rsidRPr="0011018F">
        <w:t>б</w:t>
      </w:r>
      <w:r w:rsidR="00EE16F4" w:rsidRPr="0011018F">
        <w:t xml:space="preserve">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Новосергиевского</w:t>
      </w:r>
      <w:proofErr w:type="spellEnd"/>
      <w:r w:rsidR="00EE16F4" w:rsidRPr="0011018F">
        <w:t xml:space="preserve"> района Оре</w:t>
      </w:r>
      <w:r w:rsidR="00EE16F4" w:rsidRPr="0011018F">
        <w:t>н</w:t>
      </w:r>
      <w:r w:rsidR="00EE16F4" w:rsidRPr="0011018F">
        <w:t>бургской области</w:t>
      </w:r>
      <w:bookmarkEnd w:id="6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 не владеющие объектами капитального строительства на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территориях, могут проявлять инициативу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застроенных, обремененных правами третьих лиц,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рий путем подготовки и представления главе Администрации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w:t>
      </w:r>
      <w:r w:rsidRPr="0011018F">
        <w:rPr>
          <w:rFonts w:ascii="Times New Roman" w:hAnsi="Times New Roman" w:cs="Times New Roman"/>
          <w:sz w:val="28"/>
          <w:szCs w:val="28"/>
        </w:rPr>
        <w:t>д</w:t>
      </w:r>
      <w:r w:rsidRPr="0011018F">
        <w:rPr>
          <w:rFonts w:ascii="Times New Roman" w:hAnsi="Times New Roman" w:cs="Times New Roman"/>
          <w:sz w:val="28"/>
          <w:szCs w:val="28"/>
        </w:rPr>
        <w:lastRenderedPageBreak/>
        <w:t>лагается принять решение о применении определенных статьей 46.1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процедур развития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том числе с учетом предл</w:t>
      </w:r>
      <w:r w:rsidRPr="0011018F">
        <w:rPr>
          <w:rFonts w:ascii="Times New Roman" w:hAnsi="Times New Roman" w:cs="Times New Roman"/>
          <w:sz w:val="28"/>
          <w:szCs w:val="28"/>
        </w:rPr>
        <w:t>о</w:t>
      </w:r>
      <w:r w:rsidRPr="0011018F">
        <w:rPr>
          <w:rFonts w:ascii="Times New Roman" w:hAnsi="Times New Roman" w:cs="Times New Roman"/>
          <w:sz w:val="28"/>
          <w:szCs w:val="28"/>
        </w:rPr>
        <w:t>жений, определенных пунктом 2 части 1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регламентов использования территорий, действие которых распр</w:t>
      </w:r>
      <w:r w:rsidRPr="0011018F">
        <w:rPr>
          <w:rFonts w:ascii="Times New Roman" w:hAnsi="Times New Roman" w:cs="Times New Roman"/>
          <w:sz w:val="28"/>
          <w:szCs w:val="28"/>
        </w:rPr>
        <w:t>о</w:t>
      </w:r>
      <w:r w:rsidRPr="0011018F">
        <w:rPr>
          <w:rFonts w:ascii="Times New Roman" w:hAnsi="Times New Roman" w:cs="Times New Roman"/>
          <w:sz w:val="28"/>
          <w:szCs w:val="28"/>
        </w:rPr>
        <w:t>страняется на такую территорию;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расчетных показателей обеспечения такой территории объектами соц</w:t>
      </w:r>
      <w:r w:rsidRPr="0011018F">
        <w:rPr>
          <w:rFonts w:ascii="Times New Roman" w:hAnsi="Times New Roman" w:cs="Times New Roman"/>
          <w:sz w:val="28"/>
          <w:szCs w:val="28"/>
        </w:rPr>
        <w:t>и</w:t>
      </w:r>
      <w:r w:rsidRPr="0011018F">
        <w:rPr>
          <w:rFonts w:ascii="Times New Roman" w:hAnsi="Times New Roman" w:cs="Times New Roman"/>
          <w:sz w:val="28"/>
          <w:szCs w:val="28"/>
        </w:rPr>
        <w:t>ального и коммунально-бытового назначения, объектами инженерной инфр</w:t>
      </w:r>
      <w:r w:rsidRPr="0011018F">
        <w:rPr>
          <w:rFonts w:ascii="Times New Roman" w:hAnsi="Times New Roman" w:cs="Times New Roman"/>
          <w:sz w:val="28"/>
          <w:szCs w:val="28"/>
        </w:rPr>
        <w:t>а</w:t>
      </w:r>
      <w:r w:rsidRPr="0011018F">
        <w:rPr>
          <w:rFonts w:ascii="Times New Roman" w:hAnsi="Times New Roman" w:cs="Times New Roman"/>
          <w:sz w:val="28"/>
          <w:szCs w:val="28"/>
        </w:rPr>
        <w:t>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документов о признании в установленном Правительством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порядке аварийными и подлежащими сносу многокварти</w:t>
      </w:r>
      <w:r w:rsidRPr="0011018F">
        <w:rPr>
          <w:rFonts w:ascii="Times New Roman" w:hAnsi="Times New Roman" w:cs="Times New Roman"/>
          <w:sz w:val="28"/>
          <w:szCs w:val="28"/>
        </w:rPr>
        <w:t>р</w:t>
      </w:r>
      <w:r w:rsidRPr="0011018F">
        <w:rPr>
          <w:rFonts w:ascii="Times New Roman" w:hAnsi="Times New Roman" w:cs="Times New Roman"/>
          <w:sz w:val="28"/>
          <w:szCs w:val="28"/>
        </w:rPr>
        <w:t>ных домов (применительно к каждому многоквартирному дому),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в пределах границ развития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предельные параметры которых не соответствуют регламенту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11018F">
          <w:rPr>
            <w:rFonts w:ascii="Times New Roman" w:hAnsi="Times New Roman" w:cs="Times New Roman"/>
            <w:sz w:val="28"/>
            <w:szCs w:val="28"/>
          </w:rPr>
          <w:t>пунктами 5</w:t>
        </w:r>
      </w:hyperlink>
      <w:r w:rsidRPr="0011018F">
        <w:rPr>
          <w:rFonts w:ascii="Times New Roman" w:hAnsi="Times New Roman" w:cs="Times New Roman"/>
          <w:sz w:val="28"/>
          <w:szCs w:val="28"/>
        </w:rPr>
        <w:t xml:space="preserve"> и 6 части 3 и </w:t>
      </w:r>
      <w:hyperlink r:id="rId13" w:history="1">
        <w:r w:rsidRPr="0011018F">
          <w:rPr>
            <w:rFonts w:ascii="Times New Roman" w:hAnsi="Times New Roman" w:cs="Times New Roman"/>
            <w:sz w:val="28"/>
            <w:szCs w:val="28"/>
          </w:rPr>
          <w:t>абзацем первым настоящей статьи</w:t>
        </w:r>
      </w:hyperlink>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После принятия в установленном порядке решения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строенной территории осуществляются действия в соответствии со статьями 46.1 – 46.3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ки, в том числе включенные в границы развития застроенной территории, не </w:t>
      </w:r>
      <w:r w:rsidRPr="0011018F">
        <w:rPr>
          <w:rFonts w:ascii="Times New Roman" w:hAnsi="Times New Roman" w:cs="Times New Roman"/>
          <w:sz w:val="28"/>
          <w:szCs w:val="28"/>
        </w:rPr>
        <w:lastRenderedPageBreak/>
        <w:t>распространяются нормы об изъятии, в том числе путем выкупа,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или муниципальных нужд за исключением случаев,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конами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ности на землю, на земельные участки, находящиеся в собственности </w:t>
      </w:r>
      <w:r w:rsidR="00B20354" w:rsidRPr="0011018F">
        <w:rPr>
          <w:rFonts w:ascii="Times New Roman" w:hAnsi="Times New Roman" w:cs="Times New Roman"/>
          <w:sz w:val="28"/>
          <w:szCs w:val="28"/>
        </w:rPr>
        <w:t>Оре</w:t>
      </w:r>
      <w:r w:rsidR="00B20354" w:rsidRPr="0011018F">
        <w:rPr>
          <w:rFonts w:ascii="Times New Roman" w:hAnsi="Times New Roman" w:cs="Times New Roman"/>
          <w:sz w:val="28"/>
          <w:szCs w:val="28"/>
        </w:rPr>
        <w:t>н</w:t>
      </w:r>
      <w:r w:rsidR="00B20354" w:rsidRPr="0011018F">
        <w:rPr>
          <w:rFonts w:ascii="Times New Roman" w:hAnsi="Times New Roman" w:cs="Times New Roman"/>
          <w:sz w:val="28"/>
          <w:szCs w:val="28"/>
        </w:rPr>
        <w:t xml:space="preserve">бургской области </w:t>
      </w:r>
      <w:r w:rsidRPr="0011018F">
        <w:rPr>
          <w:rFonts w:ascii="Times New Roman" w:hAnsi="Times New Roman" w:cs="Times New Roman"/>
          <w:sz w:val="28"/>
          <w:szCs w:val="28"/>
        </w:rPr>
        <w:t xml:space="preserve">или муниципальной собственности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законом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установлены д</w:t>
      </w:r>
      <w:r w:rsidRPr="0011018F">
        <w:rPr>
          <w:rFonts w:ascii="Times New Roman" w:hAnsi="Times New Roman" w:cs="Times New Roman"/>
          <w:sz w:val="28"/>
          <w:szCs w:val="28"/>
        </w:rPr>
        <w:t>о</w:t>
      </w:r>
      <w:r w:rsidRPr="0011018F">
        <w:rPr>
          <w:rFonts w:ascii="Times New Roman" w:hAnsi="Times New Roman" w:cs="Times New Roman"/>
          <w:sz w:val="28"/>
          <w:szCs w:val="28"/>
        </w:rPr>
        <w:t>полнительные случаи изъятия, в том числе путем выкупа, для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или муниципальных нужд земельных участков помимо случаев,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ленных в соответствии с Земельным кодексом Российской Федерации, по</w:t>
      </w:r>
      <w:r w:rsidRPr="0011018F">
        <w:rPr>
          <w:rFonts w:ascii="Times New Roman" w:hAnsi="Times New Roman" w:cs="Times New Roman"/>
          <w:sz w:val="28"/>
          <w:szCs w:val="28"/>
        </w:rPr>
        <w:t>д</w:t>
      </w:r>
      <w:r w:rsidRPr="0011018F">
        <w:rPr>
          <w:rFonts w:ascii="Times New Roman" w:hAnsi="Times New Roman" w:cs="Times New Roman"/>
          <w:sz w:val="28"/>
          <w:szCs w:val="28"/>
        </w:rPr>
        <w:t>пунктами 1, 2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строительную подготовку застроенных, обремененных правами третьих лиц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реализации самостоятельной инициативы.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ких проектов на утверждение в представительный орган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в соответствии с генеральным планом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планом реализации генерального плана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ждение такого перечня в составе плана работ по градостроительной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товке территорий и подготовку указанных решений;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w:t>
      </w:r>
      <w:r w:rsidRPr="0011018F">
        <w:rPr>
          <w:rFonts w:ascii="Times New Roman" w:hAnsi="Times New Roman" w:cs="Times New Roman"/>
          <w:sz w:val="28"/>
          <w:szCs w:val="28"/>
        </w:rPr>
        <w:t>у</w:t>
      </w:r>
      <w:r w:rsidRPr="0011018F">
        <w:rPr>
          <w:rFonts w:ascii="Times New Roman" w:hAnsi="Times New Roman" w:cs="Times New Roman"/>
          <w:sz w:val="28"/>
          <w:szCs w:val="28"/>
        </w:rPr>
        <w:t>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организацию конкурсов на наилучшие предложения по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и архитектурной организации соответствующих территорий в пр</w:t>
      </w:r>
      <w:r w:rsidRPr="0011018F">
        <w:rPr>
          <w:rFonts w:ascii="Times New Roman" w:hAnsi="Times New Roman" w:cs="Times New Roman"/>
          <w:sz w:val="28"/>
          <w:szCs w:val="28"/>
        </w:rPr>
        <w:t>о</w:t>
      </w:r>
      <w:r w:rsidRPr="0011018F">
        <w:rPr>
          <w:rFonts w:ascii="Times New Roman" w:hAnsi="Times New Roman" w:cs="Times New Roman"/>
          <w:sz w:val="28"/>
          <w:szCs w:val="28"/>
        </w:rPr>
        <w:t>цессе подготовки решений об использовании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аукционов на право заключения договоров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7" w:name="_Toc371321887"/>
      <w:r w:rsidRPr="0011018F">
        <w:t xml:space="preserve">Статья </w:t>
      </w:r>
      <w:r w:rsidR="00FA58A3" w:rsidRPr="0011018F">
        <w:t>22</w:t>
      </w:r>
      <w:r w:rsidRPr="0011018F">
        <w:t>. Градостроительная подготовка незастроенных, свобо</w:t>
      </w:r>
      <w:r w:rsidRPr="0011018F">
        <w:t>д</w:t>
      </w:r>
      <w:r w:rsidRPr="0011018F">
        <w:t>ных от прав третьих лиц территорий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лях жилищного и иного строительства по инициативе заявителей</w:t>
      </w:r>
      <w:bookmarkEnd w:id="6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Физические и юридические лица, предприниматели,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ные в получении прав на осуществление действий по градостроительной подготовке незастроенных, свободных от прав третьих лиц территорий с в</w:t>
      </w:r>
      <w:r w:rsidRPr="0011018F">
        <w:rPr>
          <w:rFonts w:ascii="Times New Roman" w:hAnsi="Times New Roman" w:cs="Times New Roman"/>
          <w:sz w:val="28"/>
          <w:szCs w:val="28"/>
        </w:rPr>
        <w:t>ы</w:t>
      </w:r>
      <w:r w:rsidRPr="0011018F">
        <w:rPr>
          <w:rFonts w:ascii="Times New Roman" w:hAnsi="Times New Roman" w:cs="Times New Roman"/>
          <w:sz w:val="28"/>
          <w:szCs w:val="28"/>
        </w:rPr>
        <w:t>делением для формирования земельных участков (в границах вновь образу</w:t>
      </w:r>
      <w:r w:rsidRPr="0011018F">
        <w:rPr>
          <w:rFonts w:ascii="Times New Roman" w:hAnsi="Times New Roman" w:cs="Times New Roman"/>
          <w:sz w:val="28"/>
          <w:szCs w:val="28"/>
        </w:rPr>
        <w:t>е</w:t>
      </w:r>
      <w:r w:rsidRPr="0011018F">
        <w:rPr>
          <w:rFonts w:ascii="Times New Roman" w:hAnsi="Times New Roman" w:cs="Times New Roman"/>
          <w:sz w:val="28"/>
          <w:szCs w:val="28"/>
        </w:rPr>
        <w:t>мых элементов планировочной структуры) из состава муниципальных земель с последующим выделением земельных участков меньшего размера, об</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Заявление составляется в произвольной форме, если иное не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лено постановлением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приложении к заявлению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местоположение соответствующей территории в виде схемы с указ</w:t>
      </w:r>
      <w:r w:rsidRPr="0011018F">
        <w:rPr>
          <w:rFonts w:ascii="Times New Roman" w:hAnsi="Times New Roman" w:cs="Times New Roman"/>
          <w:sz w:val="28"/>
          <w:szCs w:val="28"/>
        </w:rPr>
        <w:t>а</w:t>
      </w:r>
      <w:r w:rsidRPr="0011018F">
        <w:rPr>
          <w:rFonts w:ascii="Times New Roman" w:hAnsi="Times New Roman" w:cs="Times New Roman"/>
          <w:sz w:val="28"/>
          <w:szCs w:val="28"/>
        </w:rPr>
        <w:t>нием границ территории и предложений по ее планировочной организации;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расчетные показатели предлагаемого освоения территории, характ</w:t>
      </w:r>
      <w:r w:rsidRPr="0011018F">
        <w:rPr>
          <w:rFonts w:ascii="Times New Roman" w:hAnsi="Times New Roman" w:cs="Times New Roman"/>
          <w:sz w:val="28"/>
          <w:szCs w:val="28"/>
        </w:rPr>
        <w:t>е</w:t>
      </w:r>
      <w:r w:rsidRPr="0011018F">
        <w:rPr>
          <w:rFonts w:ascii="Times New Roman" w:hAnsi="Times New Roman" w:cs="Times New Roman"/>
          <w:sz w:val="28"/>
          <w:szCs w:val="28"/>
        </w:rPr>
        <w:t>ристики, позволяющие оценить соответствие предложений заявителя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для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ставления заключения о целесообразности реализации предложений заявит</w:t>
      </w:r>
      <w:r w:rsidRPr="0011018F">
        <w:rPr>
          <w:rFonts w:ascii="Times New Roman" w:hAnsi="Times New Roman" w:cs="Times New Roman"/>
          <w:sz w:val="28"/>
          <w:szCs w:val="28"/>
        </w:rPr>
        <w:t>е</w:t>
      </w:r>
      <w:r w:rsidRPr="0011018F">
        <w:rPr>
          <w:rFonts w:ascii="Times New Roman" w:hAnsi="Times New Roman" w:cs="Times New Roman"/>
          <w:sz w:val="28"/>
          <w:szCs w:val="28"/>
        </w:rPr>
        <w:t>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пятнадцати рабочих дней со дня поступления заявки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и направляет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lastRenderedPageBreak/>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 аренды земельного участка для его комплексного освоения в целях ж</w:t>
      </w:r>
      <w:r w:rsidRPr="0011018F">
        <w:rPr>
          <w:rFonts w:ascii="Times New Roman" w:hAnsi="Times New Roman" w:cs="Times New Roman"/>
          <w:sz w:val="28"/>
          <w:szCs w:val="28"/>
        </w:rPr>
        <w:t>и</w:t>
      </w:r>
      <w:r w:rsidRPr="0011018F">
        <w:rPr>
          <w:rFonts w:ascii="Times New Roman" w:hAnsi="Times New Roman" w:cs="Times New Roman"/>
          <w:sz w:val="28"/>
          <w:szCs w:val="28"/>
        </w:rPr>
        <w:t>лищного строительства, действующий на момент рассмотрения заявления;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согласовать намерение заявителя путем подготовки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w:t>
      </w:r>
      <w:r w:rsidRPr="0011018F">
        <w:rPr>
          <w:rFonts w:ascii="Times New Roman" w:hAnsi="Times New Roman" w:cs="Times New Roman"/>
          <w:sz w:val="28"/>
          <w:szCs w:val="28"/>
        </w:rPr>
        <w:t>е</w:t>
      </w:r>
      <w:r w:rsidRPr="0011018F">
        <w:rPr>
          <w:rFonts w:ascii="Times New Roman" w:hAnsi="Times New Roman" w:cs="Times New Roman"/>
          <w:sz w:val="28"/>
          <w:szCs w:val="28"/>
        </w:rPr>
        <w:t>ния в целях жилищного или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Победитель торгов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ет действия по комплексному освоению территории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8" w:name="_Toc371321888"/>
      <w:r w:rsidRPr="0011018F">
        <w:t>Статья 2</w:t>
      </w:r>
      <w:r w:rsidR="00FA58A3" w:rsidRPr="0011018F">
        <w:t>3</w:t>
      </w:r>
      <w:r w:rsidRPr="0011018F">
        <w:t>. Градостроительная подготовка незастроенных, свобо</w:t>
      </w:r>
      <w:r w:rsidRPr="0011018F">
        <w:t>д</w:t>
      </w:r>
      <w:r w:rsidRPr="0011018F">
        <w:t>ных от прав третьих лиц территорий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 xml:space="preserve">лях жилищного строительства по инициативе Администрации </w:t>
      </w:r>
      <w:r w:rsidR="00EE16F4" w:rsidRPr="0011018F">
        <w:t>муниц</w:t>
      </w:r>
      <w:r w:rsidR="00EE16F4" w:rsidRPr="0011018F">
        <w:t>и</w:t>
      </w:r>
      <w:r w:rsidR="00EE16F4" w:rsidRPr="0011018F">
        <w:t xml:space="preserve">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Новосергиевского</w:t>
      </w:r>
      <w:proofErr w:type="spellEnd"/>
      <w:r w:rsidR="00EE16F4" w:rsidRPr="0011018F">
        <w:t xml:space="preserve"> ра</w:t>
      </w:r>
      <w:r w:rsidR="00EE16F4" w:rsidRPr="0011018F">
        <w:t>й</w:t>
      </w:r>
      <w:r w:rsidR="00EE16F4" w:rsidRPr="0011018F">
        <w:t>она Оренбургской области</w:t>
      </w:r>
      <w:bookmarkEnd w:id="6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участвует в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w:t>
      </w:r>
      <w:r w:rsidRPr="0011018F">
        <w:rPr>
          <w:rFonts w:ascii="Times New Roman" w:hAnsi="Times New Roman" w:cs="Times New Roman"/>
          <w:sz w:val="28"/>
          <w:szCs w:val="28"/>
        </w:rPr>
        <w:t>у</w:t>
      </w:r>
      <w:r w:rsidRPr="0011018F">
        <w:rPr>
          <w:rFonts w:ascii="Times New Roman" w:hAnsi="Times New Roman" w:cs="Times New Roman"/>
          <w:sz w:val="28"/>
          <w:szCs w:val="28"/>
        </w:rPr>
        <w:t>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инициативе заявителей, реализуемой в порядке статьи </w:t>
      </w:r>
      <w:r w:rsidR="00FA58A3" w:rsidRPr="0011018F">
        <w:rPr>
          <w:rFonts w:ascii="Times New Roman" w:hAnsi="Times New Roman" w:cs="Times New Roman"/>
          <w:sz w:val="28"/>
          <w:szCs w:val="28"/>
        </w:rPr>
        <w:t>18</w:t>
      </w:r>
      <w:r w:rsidRPr="0011018F">
        <w:rPr>
          <w:rFonts w:ascii="Times New Roman" w:hAnsi="Times New Roman" w:cs="Times New Roman"/>
          <w:sz w:val="28"/>
          <w:szCs w:val="28"/>
        </w:rPr>
        <w:t xml:space="preserve">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проекты планировки территории в части определения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в целях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комплекта документов и материалов путем заключения по результ</w:t>
      </w:r>
      <w:r w:rsidRPr="0011018F">
        <w:rPr>
          <w:rFonts w:ascii="Times New Roman" w:hAnsi="Times New Roman" w:cs="Times New Roman"/>
          <w:sz w:val="28"/>
          <w:szCs w:val="28"/>
        </w:rPr>
        <w:t>а</w:t>
      </w:r>
      <w:r w:rsidRPr="0011018F">
        <w:rPr>
          <w:rFonts w:ascii="Times New Roman" w:hAnsi="Times New Roman" w:cs="Times New Roman"/>
          <w:sz w:val="28"/>
          <w:szCs w:val="28"/>
        </w:rPr>
        <w:t>там конкурсов на размещение муниципального заказа договоров с организ</w:t>
      </w:r>
      <w:r w:rsidRPr="0011018F">
        <w:rPr>
          <w:rFonts w:ascii="Times New Roman" w:hAnsi="Times New Roman" w:cs="Times New Roman"/>
          <w:sz w:val="28"/>
          <w:szCs w:val="28"/>
        </w:rPr>
        <w:t>а</w:t>
      </w:r>
      <w:r w:rsidRPr="0011018F">
        <w:rPr>
          <w:rFonts w:ascii="Times New Roman" w:hAnsi="Times New Roman" w:cs="Times New Roman"/>
          <w:sz w:val="28"/>
          <w:szCs w:val="28"/>
        </w:rPr>
        <w:t>циями, отвечающими требованиям законодательства, на проведение работ по градостроительной подготовке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После подготовки комплекта документов и материалов, предусмо</w:t>
      </w:r>
      <w:r w:rsidRPr="0011018F">
        <w:rPr>
          <w:rFonts w:ascii="Times New Roman" w:hAnsi="Times New Roman" w:cs="Times New Roman"/>
          <w:sz w:val="28"/>
          <w:szCs w:val="28"/>
        </w:rPr>
        <w:t>т</w:t>
      </w:r>
      <w:r w:rsidRPr="0011018F">
        <w:rPr>
          <w:rFonts w:ascii="Times New Roman" w:hAnsi="Times New Roman" w:cs="Times New Roman"/>
          <w:sz w:val="28"/>
          <w:szCs w:val="28"/>
        </w:rPr>
        <w:t>ренных земельным законодательством для проведения торгов по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земельных участков для их комплексного освоения в целях жилищн</w:t>
      </w:r>
      <w:r w:rsidRPr="0011018F">
        <w:rPr>
          <w:rFonts w:ascii="Times New Roman" w:hAnsi="Times New Roman" w:cs="Times New Roman"/>
          <w:sz w:val="28"/>
          <w:szCs w:val="28"/>
        </w:rPr>
        <w:t>о</w:t>
      </w:r>
      <w:r w:rsidRPr="0011018F">
        <w:rPr>
          <w:rFonts w:ascii="Times New Roman" w:hAnsi="Times New Roman" w:cs="Times New Roman"/>
          <w:sz w:val="28"/>
          <w:szCs w:val="28"/>
        </w:rPr>
        <w:t>го и иного строительства,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действия, предусмотренные главой 6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9" w:name="_Toc371321889"/>
      <w:r w:rsidRPr="0011018F">
        <w:t>Статья 2</w:t>
      </w:r>
      <w:r w:rsidR="00FA58A3" w:rsidRPr="0011018F">
        <w:t>4</w:t>
      </w:r>
      <w:r w:rsidRPr="0011018F">
        <w:t>. Градостроительная подготовка территорий существ</w:t>
      </w:r>
      <w:r w:rsidRPr="0011018F">
        <w:t>у</w:t>
      </w:r>
      <w:r w:rsidRPr="0011018F">
        <w:t>ющей застройки, не разделенной на земельные участки, с целью форм</w:t>
      </w:r>
      <w:r w:rsidRPr="0011018F">
        <w:t>и</w:t>
      </w:r>
      <w:r w:rsidRPr="0011018F">
        <w:t>рования земельных участков, на которых расположены объекты кап</w:t>
      </w:r>
      <w:r w:rsidRPr="0011018F">
        <w:t>и</w:t>
      </w:r>
      <w:r w:rsidRPr="0011018F">
        <w:t>тального строительства</w:t>
      </w:r>
      <w:bookmarkEnd w:id="6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границ земельных участков посредством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подготовки застроенных и не разделенных на земельные участки территорий, обремененных правами третьих лиц, для формирования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на которых расположены объекты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включая многоквартирные дома, иные здания, строения, сооружения, осуществляется в порядке, определенном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в соответствии с ним -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Формирование земельных участков, на которых расположены мн</w:t>
      </w:r>
      <w:r w:rsidRPr="0011018F">
        <w:rPr>
          <w:rFonts w:ascii="Times New Roman" w:hAnsi="Times New Roman" w:cs="Times New Roman"/>
          <w:sz w:val="28"/>
          <w:szCs w:val="28"/>
        </w:rPr>
        <w:t>о</w:t>
      </w:r>
      <w:r w:rsidRPr="0011018F">
        <w:rPr>
          <w:rFonts w:ascii="Times New Roman" w:hAnsi="Times New Roman" w:cs="Times New Roman"/>
          <w:sz w:val="28"/>
          <w:szCs w:val="28"/>
        </w:rPr>
        <w:t>гоквартирные дома и границы которых установлены посредством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ительной подготовки застроенных, но не разделенных на земельные участки территорий, осуществляется в порядке, определенном земельным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статьей 16 Федерального закона «О введении в действие Жили</w:t>
      </w:r>
      <w:r w:rsidRPr="0011018F">
        <w:rPr>
          <w:rFonts w:ascii="Times New Roman" w:hAnsi="Times New Roman" w:cs="Times New Roman"/>
          <w:sz w:val="28"/>
          <w:szCs w:val="28"/>
        </w:rPr>
        <w:t>щ</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застроенных и не разделенных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территорий, обремененных правами третьих лиц, для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следующего формирования земельных участков многоквартирных жилых домов, иных зданий, строений, сооружений может осуществляться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не являющихся собственниками расположенных на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обеспечивающей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средством градостроительной подготовки территорий выделение земельных </w:t>
      </w:r>
      <w:r w:rsidRPr="0011018F">
        <w:rPr>
          <w:rFonts w:ascii="Times New Roman" w:hAnsi="Times New Roman" w:cs="Times New Roman"/>
          <w:sz w:val="28"/>
          <w:szCs w:val="28"/>
        </w:rPr>
        <w:lastRenderedPageBreak/>
        <w:t>участков, свободных от прав третьих лиц, в существующей застройке для предоставления физическим и юридическим лицам, предпринимателям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осуществления на этих участках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являющихся собственниками расположенных на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щей территории объектов капитального строительства, помещений в них, з</w:t>
      </w:r>
      <w:r w:rsidRPr="0011018F">
        <w:rPr>
          <w:rFonts w:ascii="Times New Roman" w:hAnsi="Times New Roman" w:cs="Times New Roman"/>
          <w:sz w:val="28"/>
          <w:szCs w:val="28"/>
        </w:rPr>
        <w:t>а</w:t>
      </w:r>
      <w:r w:rsidRPr="0011018F">
        <w:rPr>
          <w:rFonts w:ascii="Times New Roman" w:hAnsi="Times New Roman" w:cs="Times New Roman"/>
          <w:sz w:val="28"/>
          <w:szCs w:val="28"/>
        </w:rPr>
        <w:t>интересованных в установлении границ земельного участка, на котором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 объект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целях определения границ земельного участка, на котором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 многоквартирный дом, уполномоченное собственником помещений в таком доме лицо может направить соответствующее заявление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рассматривает заявку,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печивает подготовку проекта межевания территории, на которой расположен соответствующий многоквартирный дом, в том числе путем заключения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говора с физическими, юридическими лицами, имеющими право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выполнять указанные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проектах межевания территории помимо определения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 которых расположены существующие здания,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мельным законодательством предоставлены физическим или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Подготовленный проект межевания подлежит обсуждению на публи</w:t>
      </w:r>
      <w:r w:rsidRPr="0011018F">
        <w:rPr>
          <w:rFonts w:ascii="Times New Roman" w:hAnsi="Times New Roman" w:cs="Times New Roman"/>
          <w:sz w:val="28"/>
          <w:szCs w:val="28"/>
        </w:rPr>
        <w:t>ч</w:t>
      </w:r>
      <w:r w:rsidRPr="0011018F">
        <w:rPr>
          <w:rFonts w:ascii="Times New Roman" w:hAnsi="Times New Roman" w:cs="Times New Roman"/>
          <w:sz w:val="28"/>
          <w:szCs w:val="28"/>
        </w:rPr>
        <w:t xml:space="preserve">ных слушаниях и последующему утверждению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в порядке, определенном главой </w:t>
      </w:r>
      <w:r w:rsidR="00FA58A3"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Глава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отношении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котором расположен многоквартирный дом, в границах, превышающих площадь, определенную в соответствии с градостроительн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нормативами, действовавшими в период строительства соответствующих многоквартирных домов, в случае невозможности выделить отдельные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для самостоятельного использования и в силу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вправе обеспечить рациональную планировочную организацию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w:t>
      </w:r>
      <w:r w:rsidRPr="0011018F">
        <w:rPr>
          <w:rFonts w:ascii="Times New Roman" w:hAnsi="Times New Roman" w:cs="Times New Roman"/>
          <w:sz w:val="28"/>
          <w:szCs w:val="28"/>
        </w:rPr>
        <w:t>о</w:t>
      </w:r>
      <w:r w:rsidRPr="0011018F">
        <w:rPr>
          <w:rFonts w:ascii="Times New Roman" w:hAnsi="Times New Roman" w:cs="Times New Roman"/>
          <w:sz w:val="28"/>
          <w:szCs w:val="28"/>
        </w:rPr>
        <w:t>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Указанная инициатива реализуется на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программы (плана) межевания застроенных территорий,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главой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решения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прин</w:t>
      </w:r>
      <w:r w:rsidRPr="0011018F">
        <w:rPr>
          <w:rFonts w:ascii="Times New Roman" w:hAnsi="Times New Roman" w:cs="Times New Roman"/>
          <w:sz w:val="28"/>
          <w:szCs w:val="28"/>
        </w:rPr>
        <w:t>я</w:t>
      </w:r>
      <w:r w:rsidRPr="0011018F">
        <w:rPr>
          <w:rFonts w:ascii="Times New Roman" w:hAnsi="Times New Roman" w:cs="Times New Roman"/>
          <w:sz w:val="28"/>
          <w:szCs w:val="28"/>
        </w:rPr>
        <w:t>того на основании обращения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0" w:name="_Toc371321890"/>
      <w:r w:rsidRPr="0011018F">
        <w:t>Статья 2</w:t>
      </w:r>
      <w:r w:rsidR="00FA58A3" w:rsidRPr="0011018F">
        <w:t>5</w:t>
      </w:r>
      <w:r w:rsidRPr="0011018F">
        <w:t>. Градостроительная подготовка территорий общего пользования в целях предоставления земельных участков для возвед</w:t>
      </w:r>
      <w:r w:rsidRPr="0011018F">
        <w:t>е</w:t>
      </w:r>
      <w:r w:rsidRPr="0011018F">
        <w:t>ния объектов некапитального строительства, предназначенных для о</w:t>
      </w:r>
      <w:r w:rsidRPr="0011018F">
        <w:t>б</w:t>
      </w:r>
      <w:r w:rsidRPr="0011018F">
        <w:t>служивания населения</w:t>
      </w:r>
      <w:bookmarkEnd w:id="7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объектов некапитального строительства (временных построек) в целях обслуживания населения, осуществляет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соответствии с законодательством о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границы территорий общего пользования определяются красными лин</w:t>
      </w:r>
      <w:r w:rsidRPr="0011018F">
        <w:rPr>
          <w:rFonts w:ascii="Times New Roman" w:hAnsi="Times New Roman" w:cs="Times New Roman"/>
          <w:sz w:val="28"/>
          <w:szCs w:val="28"/>
        </w:rPr>
        <w:t>и</w:t>
      </w:r>
      <w:r w:rsidRPr="0011018F">
        <w:rPr>
          <w:rFonts w:ascii="Times New Roman" w:hAnsi="Times New Roman" w:cs="Times New Roman"/>
          <w:sz w:val="28"/>
          <w:szCs w:val="28"/>
        </w:rPr>
        <w:t>ями, которые устанавливаются проектами планировки территории и утве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ждаются главой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земельным законодательством территории общего пользования не подлежат приватизации.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в ином порядке) в аренду, продолжительность которой не может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вышать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указанных земельных участков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ется нормативно-правовыми актами органов местного самоуправления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1" w:name="_Toc371321891"/>
      <w:r w:rsidRPr="0011018F">
        <w:t>Статья 2</w:t>
      </w:r>
      <w:r w:rsidR="00FA58A3" w:rsidRPr="0011018F">
        <w:t>6</w:t>
      </w:r>
      <w:r w:rsidRPr="0011018F">
        <w:t>. Градостроительная подготовка территорий и земел</w:t>
      </w:r>
      <w:r w:rsidRPr="0011018F">
        <w:t>ь</w:t>
      </w:r>
      <w:r w:rsidRPr="0011018F">
        <w:t>ных участков в части информации о технических условиях подключ</w:t>
      </w:r>
      <w:r w:rsidRPr="0011018F">
        <w:t>е</w:t>
      </w:r>
      <w:r w:rsidRPr="0011018F">
        <w:t>ния к сетям инженерно-технического обеспечения планируемых к стр</w:t>
      </w:r>
      <w:r w:rsidRPr="0011018F">
        <w:t>о</w:t>
      </w:r>
      <w:r w:rsidRPr="0011018F">
        <w:t>ительству, реконструкции объектов</w:t>
      </w:r>
      <w:bookmarkEnd w:id="7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к сетям инженерно-технического обеспеч</w:t>
      </w:r>
      <w:r w:rsidRPr="0011018F">
        <w:rPr>
          <w:rFonts w:ascii="Times New Roman" w:hAnsi="Times New Roman" w:cs="Times New Roman"/>
          <w:sz w:val="28"/>
          <w:szCs w:val="28"/>
        </w:rPr>
        <w:t>е</w:t>
      </w:r>
      <w:r w:rsidRPr="0011018F">
        <w:rPr>
          <w:rFonts w:ascii="Times New Roman" w:hAnsi="Times New Roman" w:cs="Times New Roman"/>
          <w:sz w:val="28"/>
          <w:szCs w:val="28"/>
        </w:rPr>
        <w:t>ния (далее - технические условия) определяется законодательством и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ним - настоящими Правилами и соответствующим постановлен</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 xml:space="preserve">ем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определяются: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Указанные действия выполняются путем планировки территории, которая обеспечивается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007009E2" w:rsidRPr="0011018F">
        <w:rPr>
          <w:rFonts w:ascii="Times New Roman" w:hAnsi="Times New Roman" w:cs="Times New Roman"/>
          <w:sz w:val="28"/>
          <w:szCs w:val="28"/>
        </w:rPr>
        <w:t>,</w:t>
      </w:r>
      <w:r w:rsidRPr="0011018F">
        <w:rPr>
          <w:rFonts w:ascii="Times New Roman" w:hAnsi="Times New Roman" w:cs="Times New Roman"/>
          <w:sz w:val="28"/>
          <w:szCs w:val="28"/>
        </w:rPr>
        <w:t xml:space="preserve"> в том числе путем привлечения организаций, которые в соответствии с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обладают правами на выполнение работ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подготовки проектной документации для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объектов капитального строительства, которая обеспечивается лицами, обладающими правами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Технические условия подготавливаются и предоставляются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зациями, ответственными за эксплуатацию указанных сетей, по заявкам: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подготовки по инициативе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целях строительства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физическими или юридическими лицами, предпринимателями);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физических или юридических лиц, предпринимателей (в случаях, к</w:t>
      </w:r>
      <w:r w:rsidRPr="0011018F">
        <w:rPr>
          <w:rFonts w:ascii="Times New Roman" w:hAnsi="Times New Roman" w:cs="Times New Roman"/>
          <w:sz w:val="28"/>
          <w:szCs w:val="28"/>
        </w:rPr>
        <w:t>о</w:t>
      </w:r>
      <w:r w:rsidRPr="0011018F">
        <w:rPr>
          <w:rFonts w:ascii="Times New Roman" w:hAnsi="Times New Roman" w:cs="Times New Roman"/>
          <w:sz w:val="28"/>
          <w:szCs w:val="28"/>
        </w:rPr>
        <w:t>гда по их инициативе осуществляется градостроительная подготовка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с установлением границ из состава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земель для предоставления на торгах сформированных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целях строительства физическим и юридическим лицам, предприним</w:t>
      </w:r>
      <w:r w:rsidRPr="0011018F">
        <w:rPr>
          <w:rFonts w:ascii="Times New Roman" w:hAnsi="Times New Roman" w:cs="Times New Roman"/>
          <w:sz w:val="28"/>
          <w:szCs w:val="28"/>
        </w:rPr>
        <w:t>а</w:t>
      </w:r>
      <w:r w:rsidRPr="0011018F">
        <w:rPr>
          <w:rFonts w:ascii="Times New Roman" w:hAnsi="Times New Roman" w:cs="Times New Roman"/>
          <w:sz w:val="28"/>
          <w:szCs w:val="28"/>
        </w:rPr>
        <w:t>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ления их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w:t>
      </w:r>
      <w:r w:rsidRPr="0011018F">
        <w:rPr>
          <w:rFonts w:ascii="Times New Roman" w:hAnsi="Times New Roman" w:cs="Times New Roman"/>
          <w:sz w:val="28"/>
          <w:szCs w:val="28"/>
        </w:rPr>
        <w:t>у</w:t>
      </w:r>
      <w:r w:rsidRPr="0011018F">
        <w:rPr>
          <w:rFonts w:ascii="Times New Roman" w:hAnsi="Times New Roman" w:cs="Times New Roman"/>
          <w:sz w:val="28"/>
          <w:szCs w:val="28"/>
        </w:rPr>
        <w:t>чения запроса определить и предоставить технические условия или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ния строящегося (реконструируемого) объекта капитального строительства к сетям инженерно-технического обеспечения. Срок действия предоставле</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ных технических условий и срок платы за подключение устанавливаются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ганизациями, осуществляющими эксплуатацию сетей инженерно-технического обеспечения, не менее чем на два года.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Организации, ответственные за эксплуатацию сетей и объектов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Правилами и постановлением Администрации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обеспечена без подключения к внеплощадочным сетям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(за счет автономных систем внутрипл</w:t>
      </w:r>
      <w:r w:rsidRPr="0011018F">
        <w:rPr>
          <w:rFonts w:ascii="Times New Roman" w:hAnsi="Times New Roman" w:cs="Times New Roman"/>
          <w:sz w:val="28"/>
          <w:szCs w:val="28"/>
        </w:rPr>
        <w:t>о</w:t>
      </w:r>
      <w:r w:rsidRPr="0011018F">
        <w:rPr>
          <w:rFonts w:ascii="Times New Roman" w:hAnsi="Times New Roman" w:cs="Times New Roman"/>
          <w:sz w:val="28"/>
          <w:szCs w:val="28"/>
        </w:rPr>
        <w:t>щадочного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Предложения, направляемые в Администрацию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w:t>
      </w:r>
      <w:r w:rsidRPr="0011018F">
        <w:rPr>
          <w:rFonts w:ascii="Times New Roman" w:hAnsi="Times New Roman" w:cs="Times New Roman"/>
          <w:sz w:val="28"/>
          <w:szCs w:val="28"/>
        </w:rPr>
        <w:t>о</w:t>
      </w:r>
      <w:r w:rsidRPr="0011018F">
        <w:rPr>
          <w:rFonts w:ascii="Times New Roman" w:hAnsi="Times New Roman" w:cs="Times New Roman"/>
          <w:sz w:val="28"/>
          <w:szCs w:val="28"/>
        </w:rPr>
        <w:t>давать: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сформированных земельных участков в целях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указанные в пунктах 1, 2 настоящей части, направляют в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обоснование возможности достижения необходимого объема и к</w:t>
      </w:r>
      <w:r w:rsidRPr="0011018F">
        <w:rPr>
          <w:rFonts w:ascii="Times New Roman" w:hAnsi="Times New Roman" w:cs="Times New Roman"/>
          <w:sz w:val="28"/>
          <w:szCs w:val="28"/>
        </w:rPr>
        <w:t>а</w:t>
      </w:r>
      <w:r w:rsidRPr="0011018F">
        <w:rPr>
          <w:rFonts w:ascii="Times New Roman" w:hAnsi="Times New Roman" w:cs="Times New Roman"/>
          <w:sz w:val="28"/>
          <w:szCs w:val="28"/>
        </w:rPr>
        <w:t>чества инженерно-технического обеспечения вновь создаваемых, реконстр</w:t>
      </w:r>
      <w:r w:rsidRPr="0011018F">
        <w:rPr>
          <w:rFonts w:ascii="Times New Roman" w:hAnsi="Times New Roman" w:cs="Times New Roman"/>
          <w:sz w:val="28"/>
          <w:szCs w:val="28"/>
        </w:rPr>
        <w:t>у</w:t>
      </w:r>
      <w:r w:rsidRPr="0011018F">
        <w:rPr>
          <w:rFonts w:ascii="Times New Roman" w:hAnsi="Times New Roman" w:cs="Times New Roman"/>
          <w:sz w:val="28"/>
          <w:szCs w:val="28"/>
        </w:rPr>
        <w:t>ируемых объектов без подключения к внеплощадочным сетям.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явителю заключение, в котором: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оценивается техническая возможность создания автономной системы внутриплощадочного инженерно-технического обеспечения в части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обязательных технических регламентов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оцениваются последствия предлагаемых технических решений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соблюдения прав третьих лиц на смежных земельных участках.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положительного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лица, указанные в пункте 1 настоящей части, учитывают </w:t>
      </w:r>
      <w:r w:rsidR="00FA58A3" w:rsidRPr="0011018F">
        <w:rPr>
          <w:rFonts w:ascii="Times New Roman" w:hAnsi="Times New Roman" w:cs="Times New Roman"/>
          <w:sz w:val="28"/>
          <w:szCs w:val="28"/>
        </w:rPr>
        <w:t>рекоменд</w:t>
      </w:r>
      <w:r w:rsidR="00FA58A3" w:rsidRPr="0011018F">
        <w:rPr>
          <w:rFonts w:ascii="Times New Roman" w:hAnsi="Times New Roman" w:cs="Times New Roman"/>
          <w:sz w:val="28"/>
          <w:szCs w:val="28"/>
        </w:rPr>
        <w:t>а</w:t>
      </w:r>
      <w:r w:rsidR="00FA58A3" w:rsidRPr="0011018F">
        <w:rPr>
          <w:rFonts w:ascii="Times New Roman" w:hAnsi="Times New Roman" w:cs="Times New Roman"/>
          <w:sz w:val="28"/>
          <w:szCs w:val="28"/>
        </w:rPr>
        <w:t xml:space="preserve">ции при подготовке проектной документации, </w:t>
      </w:r>
      <w:r w:rsidRPr="0011018F">
        <w:rPr>
          <w:rFonts w:ascii="Times New Roman" w:hAnsi="Times New Roman" w:cs="Times New Roman"/>
          <w:sz w:val="28"/>
          <w:szCs w:val="28"/>
        </w:rPr>
        <w:t xml:space="preserve">содержащиеся в заключении, а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проверяет соответствие ук</w:t>
      </w:r>
      <w:r w:rsidRPr="0011018F">
        <w:rPr>
          <w:rFonts w:ascii="Times New Roman" w:hAnsi="Times New Roman" w:cs="Times New Roman"/>
          <w:sz w:val="28"/>
          <w:szCs w:val="28"/>
        </w:rPr>
        <w:t>а</w:t>
      </w:r>
      <w:r w:rsidRPr="0011018F">
        <w:rPr>
          <w:rFonts w:ascii="Times New Roman" w:hAnsi="Times New Roman" w:cs="Times New Roman"/>
          <w:sz w:val="28"/>
          <w:szCs w:val="28"/>
        </w:rPr>
        <w:t>занным рекомендациям представленной проектной документации при ра</w:t>
      </w:r>
      <w:r w:rsidRPr="0011018F">
        <w:rPr>
          <w:rFonts w:ascii="Times New Roman" w:hAnsi="Times New Roman" w:cs="Times New Roman"/>
          <w:sz w:val="28"/>
          <w:szCs w:val="28"/>
        </w:rPr>
        <w:t>с</w:t>
      </w:r>
      <w:r w:rsidRPr="0011018F">
        <w:rPr>
          <w:rFonts w:ascii="Times New Roman" w:hAnsi="Times New Roman" w:cs="Times New Roman"/>
          <w:sz w:val="28"/>
          <w:szCs w:val="28"/>
        </w:rPr>
        <w:t>смотрении вопроса о выдаче разрешений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лица, указанные в пункте 2 настоящей части, учитывают содержащи</w:t>
      </w:r>
      <w:r w:rsidRPr="0011018F">
        <w:rPr>
          <w:rFonts w:ascii="Times New Roman" w:hAnsi="Times New Roman" w:cs="Times New Roman"/>
          <w:sz w:val="28"/>
          <w:szCs w:val="28"/>
        </w:rPr>
        <w:t>е</w:t>
      </w:r>
      <w:r w:rsidRPr="0011018F">
        <w:rPr>
          <w:rFonts w:ascii="Times New Roman" w:hAnsi="Times New Roman" w:cs="Times New Roman"/>
          <w:sz w:val="28"/>
          <w:szCs w:val="28"/>
        </w:rPr>
        <w:t>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заключение органа, уполномоченного в области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Порядок определения технических условий по подключению к вн</w:t>
      </w:r>
      <w:r w:rsidRPr="0011018F">
        <w:rPr>
          <w:rFonts w:ascii="Times New Roman" w:hAnsi="Times New Roman" w:cs="Times New Roman"/>
          <w:sz w:val="28"/>
          <w:szCs w:val="28"/>
        </w:rPr>
        <w:t>е</w:t>
      </w:r>
      <w:r w:rsidRPr="0011018F">
        <w:rPr>
          <w:rFonts w:ascii="Times New Roman" w:hAnsi="Times New Roman" w:cs="Times New Roman"/>
          <w:sz w:val="28"/>
          <w:szCs w:val="28"/>
        </w:rPr>
        <w:t>площадочным сетям инженерно-технического обеспечения определяется применительно к случаям, когда решаются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подключении к существующим внеплощадочным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планируемых к созданию, реконструкции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создании новых или реконструкции (модернизации)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внеплощадочных сетей инженерно-технического обеспечения,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димых для подключения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11018F">
        <w:rPr>
          <w:rFonts w:ascii="Times New Roman" w:hAnsi="Times New Roman" w:cs="Times New Roman"/>
          <w:sz w:val="28"/>
          <w:szCs w:val="28"/>
        </w:rPr>
        <w:t>т</w:t>
      </w:r>
      <w:r w:rsidRPr="0011018F">
        <w:rPr>
          <w:rFonts w:ascii="Times New Roman" w:hAnsi="Times New Roman" w:cs="Times New Roman"/>
          <w:sz w:val="28"/>
          <w:szCs w:val="28"/>
        </w:rPr>
        <w:t>ной документации могут обратиться с запросами о предоставлении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организации, ответственные за их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Администрацию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w:t>
      </w:r>
      <w:r w:rsidRPr="0011018F">
        <w:rPr>
          <w:rFonts w:ascii="Times New Roman" w:hAnsi="Times New Roman" w:cs="Times New Roman"/>
          <w:sz w:val="28"/>
          <w:szCs w:val="28"/>
        </w:rPr>
        <w:t>х</w:t>
      </w:r>
      <w:r w:rsidRPr="0011018F">
        <w:rPr>
          <w:rFonts w:ascii="Times New Roman" w:hAnsi="Times New Roman" w:cs="Times New Roman"/>
          <w:sz w:val="28"/>
          <w:szCs w:val="28"/>
        </w:rPr>
        <w:t xml:space="preserve">нических условий на подключение планируемых к созданию, реконструкции </w:t>
      </w:r>
      <w:r w:rsidRPr="0011018F">
        <w:rPr>
          <w:rFonts w:ascii="Times New Roman" w:hAnsi="Times New Roman" w:cs="Times New Roman"/>
          <w:sz w:val="28"/>
          <w:szCs w:val="28"/>
        </w:rPr>
        <w:lastRenderedPageBreak/>
        <w:t>объектов капитального строительства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земельных участков в целях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до начала или в процессе 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бот по подготовке документации по планировке территории обращаются с запросом в Администрацию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предоставл</w:t>
      </w:r>
      <w:r w:rsidRPr="0011018F">
        <w:rPr>
          <w:rFonts w:ascii="Times New Roman" w:hAnsi="Times New Roman" w:cs="Times New Roman"/>
          <w:sz w:val="28"/>
          <w:szCs w:val="28"/>
        </w:rPr>
        <w:t>е</w:t>
      </w:r>
      <w:r w:rsidRPr="0011018F">
        <w:rPr>
          <w:rFonts w:ascii="Times New Roman" w:hAnsi="Times New Roman" w:cs="Times New Roman"/>
          <w:sz w:val="28"/>
          <w:szCs w:val="28"/>
        </w:rPr>
        <w:t>нием соответствующими организациями технических условий на подключ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ному обеспечению территории и трассировке магистральных коммуникаций (линейных объектов) в соответствии с генеральными схемами,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ными документацией по территориальному планированию территории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где определены принципиальные вопросы их размещ</w:t>
      </w:r>
      <w:r w:rsidRPr="0011018F">
        <w:rPr>
          <w:rFonts w:ascii="Times New Roman" w:hAnsi="Times New Roman" w:cs="Times New Roman"/>
          <w:sz w:val="28"/>
          <w:szCs w:val="28"/>
        </w:rPr>
        <w:t>е</w:t>
      </w:r>
      <w:r w:rsidRPr="0011018F">
        <w:rPr>
          <w:rFonts w:ascii="Times New Roman" w:hAnsi="Times New Roman" w:cs="Times New Roman"/>
          <w:sz w:val="28"/>
          <w:szCs w:val="28"/>
        </w:rPr>
        <w:t>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w:t>
      </w:r>
      <w:r w:rsidRPr="0011018F">
        <w:rPr>
          <w:rFonts w:ascii="Times New Roman" w:hAnsi="Times New Roman" w:cs="Times New Roman"/>
          <w:sz w:val="28"/>
          <w:szCs w:val="28"/>
        </w:rPr>
        <w:t>и</w:t>
      </w:r>
      <w:r w:rsidRPr="0011018F">
        <w:rPr>
          <w:rFonts w:ascii="Times New Roman" w:hAnsi="Times New Roman" w:cs="Times New Roman"/>
          <w:sz w:val="28"/>
          <w:szCs w:val="28"/>
        </w:rPr>
        <w:t>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sidRPr="0011018F">
        <w:rPr>
          <w:rFonts w:ascii="Times New Roman" w:hAnsi="Times New Roman" w:cs="Times New Roman"/>
          <w:sz w:val="28"/>
          <w:szCs w:val="28"/>
        </w:rPr>
        <w:t>27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72" w:name="_Toc371321892"/>
      <w:r w:rsidRPr="0011018F">
        <w:rPr>
          <w:rFonts w:eastAsiaTheme="majorEastAsia" w:cstheme="majorBidi"/>
          <w:b/>
          <w:bCs/>
          <w:sz w:val="28"/>
        </w:rPr>
        <w:t>Глава 6. ОБЩИЕ ПОЛОЖЕНИЯ О ПОРЯДКЕ ПРЕДОСТАВЛ</w:t>
      </w:r>
      <w:r w:rsidRPr="0011018F">
        <w:rPr>
          <w:rFonts w:eastAsiaTheme="majorEastAsia" w:cstheme="majorBidi"/>
          <w:b/>
          <w:bCs/>
          <w:sz w:val="28"/>
        </w:rPr>
        <w:t>Е</w:t>
      </w:r>
      <w:r w:rsidRPr="0011018F">
        <w:rPr>
          <w:rFonts w:eastAsiaTheme="majorEastAsia" w:cstheme="majorBidi"/>
          <w:b/>
          <w:bCs/>
          <w:sz w:val="28"/>
        </w:rPr>
        <w:t>НИЯ</w:t>
      </w:r>
      <w:r w:rsidR="00FE743D" w:rsidRPr="0011018F">
        <w:rPr>
          <w:rFonts w:eastAsiaTheme="majorEastAsia" w:cstheme="majorBidi"/>
          <w:b/>
          <w:bCs/>
          <w:sz w:val="28"/>
        </w:rPr>
        <w:t xml:space="preserve"> </w:t>
      </w:r>
      <w:r w:rsidRPr="0011018F">
        <w:rPr>
          <w:rFonts w:eastAsiaTheme="majorEastAsia" w:cstheme="majorBidi"/>
          <w:b/>
          <w:bCs/>
          <w:sz w:val="28"/>
        </w:rPr>
        <w:t>ЗЕМЕЛЬНЫХ УЧАСТКОВ, СФОРМИРОВАННЫХ ИЗ СОСТАВА</w:t>
      </w:r>
      <w:r w:rsidR="00FE743D" w:rsidRPr="0011018F">
        <w:rPr>
          <w:rFonts w:eastAsiaTheme="majorEastAsia" w:cstheme="majorBidi"/>
          <w:b/>
          <w:bCs/>
          <w:sz w:val="28"/>
        </w:rPr>
        <w:t xml:space="preserve"> </w:t>
      </w:r>
      <w:r w:rsidRPr="0011018F">
        <w:rPr>
          <w:rFonts w:eastAsiaTheme="majorEastAsia" w:cstheme="majorBidi"/>
          <w:b/>
          <w:bCs/>
          <w:sz w:val="28"/>
        </w:rPr>
        <w:t>ГОСУДАРСТВЕННЫХ ИЛИ МУНИЦИПАЛЬНЫХ ЗЕМЕЛЬ</w:t>
      </w:r>
      <w:bookmarkEnd w:id="72"/>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3" w:name="_Toc371321893"/>
      <w:r w:rsidRPr="0011018F">
        <w:lastRenderedPageBreak/>
        <w:t>Статья 2</w:t>
      </w:r>
      <w:r w:rsidR="00FA58A3" w:rsidRPr="0011018F">
        <w:t>7</w:t>
      </w:r>
      <w:r w:rsidRPr="0011018F">
        <w:t>. Принципы предоставления земельных участков, сфо</w:t>
      </w:r>
      <w:r w:rsidRPr="0011018F">
        <w:t>р</w:t>
      </w:r>
      <w:r w:rsidRPr="0011018F">
        <w:t>мированных из состава государственных или муниципальных земель</w:t>
      </w:r>
      <w:bookmarkEnd w:id="7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Принципами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принимателям земельных участков, сформированных из состава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земель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11018F">
        <w:rPr>
          <w:rFonts w:ascii="Times New Roman" w:hAnsi="Times New Roman" w:cs="Times New Roman"/>
          <w:sz w:val="28"/>
          <w:szCs w:val="28"/>
        </w:rPr>
        <w:t>о</w:t>
      </w:r>
      <w:r w:rsidRPr="0011018F">
        <w:rPr>
          <w:rFonts w:ascii="Times New Roman" w:hAnsi="Times New Roman" w:cs="Times New Roman"/>
          <w:sz w:val="28"/>
          <w:szCs w:val="28"/>
        </w:rPr>
        <w:t>ведении торгов по предоставлению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предоставление земельных участков с предварительным согласован</w:t>
      </w:r>
      <w:r w:rsidRPr="0011018F">
        <w:rPr>
          <w:rFonts w:ascii="Times New Roman" w:hAnsi="Times New Roman" w:cs="Times New Roman"/>
          <w:sz w:val="28"/>
          <w:szCs w:val="28"/>
        </w:rPr>
        <w:t>и</w:t>
      </w:r>
      <w:r w:rsidRPr="0011018F">
        <w:rPr>
          <w:rFonts w:ascii="Times New Roman" w:hAnsi="Times New Roman" w:cs="Times New Roman"/>
          <w:sz w:val="28"/>
          <w:szCs w:val="28"/>
        </w:rPr>
        <w:t>ем места размещения объектов либо без проведения предварительного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сования места размещения объектов в порядке, предусмотренном земельным законодательством.</w:t>
      </w:r>
    </w:p>
    <w:p w:rsidR="00F72ACB" w:rsidRPr="0011018F" w:rsidRDefault="00F72ACB" w:rsidP="00FE743D"/>
    <w:p w:rsidR="00F72ACB" w:rsidRPr="0011018F" w:rsidRDefault="00F72ACB" w:rsidP="00FE743D">
      <w:pPr>
        <w:pStyle w:val="af2"/>
      </w:pPr>
      <w:bookmarkStart w:id="74" w:name="_Toc371321894"/>
      <w:r w:rsidRPr="0011018F">
        <w:t>Статья 2</w:t>
      </w:r>
      <w:r w:rsidR="00FA58A3" w:rsidRPr="0011018F">
        <w:t>8</w:t>
      </w:r>
      <w:r w:rsidRPr="0011018F">
        <w:t>. Особенности предоставления земельных участков</w:t>
      </w:r>
      <w:bookmarkEnd w:id="7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принимателям земельных участков, находящихся в собственности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а также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определяется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ством и в соответствии с ним - решениями представительного органа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постановлениями Администрации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физическим 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земельных участков,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определяется земельным законодательством и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ним - решениями представительного органа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постановлениями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 в общую долевую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собственников помещений в многоквартирном жилом доме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бесплатно в соответствии с жилищным и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предоставления собственникам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прав на сформированные земельные участки определяется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sidRPr="0011018F">
        <w:rPr>
          <w:rFonts w:ascii="Times New Roman" w:hAnsi="Times New Roman" w:cs="Times New Roman"/>
          <w:sz w:val="28"/>
          <w:szCs w:val="28"/>
        </w:rPr>
        <w:t>8</w:t>
      </w:r>
      <w:r w:rsidRPr="0011018F">
        <w:rPr>
          <w:rFonts w:ascii="Times New Roman" w:hAnsi="Times New Roman" w:cs="Times New Roman"/>
          <w:sz w:val="28"/>
          <w:szCs w:val="28"/>
        </w:rPr>
        <w:t>, 1</w:t>
      </w:r>
      <w:r w:rsidR="005C0DBB"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 осуществляется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земельным законодательством и муниципальными нормативными </w:t>
      </w:r>
      <w:r w:rsidRPr="0011018F">
        <w:rPr>
          <w:rFonts w:ascii="Times New Roman" w:hAnsi="Times New Roman" w:cs="Times New Roman"/>
          <w:sz w:val="28"/>
          <w:szCs w:val="28"/>
        </w:rPr>
        <w:lastRenderedPageBreak/>
        <w:t xml:space="preserve">правовыми актами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нодательством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sidRPr="0011018F">
        <w:rPr>
          <w:rFonts w:ascii="Times New Roman" w:hAnsi="Times New Roman" w:cs="Times New Roman"/>
          <w:sz w:val="28"/>
          <w:szCs w:val="28"/>
        </w:rPr>
        <w:t>20-23</w:t>
      </w:r>
      <w:r w:rsidRPr="0011018F">
        <w:rPr>
          <w:rFonts w:ascii="Times New Roman" w:hAnsi="Times New Roman" w:cs="Times New Roman"/>
          <w:sz w:val="28"/>
          <w:szCs w:val="28"/>
        </w:rPr>
        <w:t xml:space="preserve"> настоящих Правил,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в отношении которой принято решение о развитии, от прав третьих лиц без проведения торгов бесплатно.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w:t>
      </w:r>
      <w:r w:rsidRPr="0011018F">
        <w:rPr>
          <w:rFonts w:ascii="Times New Roman" w:hAnsi="Times New Roman" w:cs="Times New Roman"/>
          <w:sz w:val="28"/>
          <w:szCs w:val="28"/>
        </w:rPr>
        <w:t>б</w:t>
      </w:r>
      <w:r w:rsidRPr="0011018F">
        <w:rPr>
          <w:rFonts w:ascii="Times New Roman" w:hAnsi="Times New Roman" w:cs="Times New Roman"/>
          <w:sz w:val="28"/>
          <w:szCs w:val="28"/>
        </w:rPr>
        <w:t>служивания населения осуществляется в соответствии с земельным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муниципальными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хозяйственным товариществам и обществам, производстве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ным кооперативам, государственным и муниципальным унитарным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ятиям, иным коммерческим организациям, религиозным организациям, каз</w:t>
      </w:r>
      <w:r w:rsidRPr="0011018F">
        <w:rPr>
          <w:rFonts w:ascii="Times New Roman" w:hAnsi="Times New Roman" w:cs="Times New Roman"/>
          <w:sz w:val="28"/>
          <w:szCs w:val="28"/>
        </w:rPr>
        <w:t>а</w:t>
      </w:r>
      <w:r w:rsidRPr="0011018F">
        <w:rPr>
          <w:rFonts w:ascii="Times New Roman" w:hAnsi="Times New Roman" w:cs="Times New Roman"/>
          <w:sz w:val="28"/>
          <w:szCs w:val="28"/>
        </w:rPr>
        <w:t>чьим обществам, научно-исследовательским организациям, образовательным учреждениям сельскохозяйственного профиля для осуществления сельскох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зяйственного производства, создания защитных лесных насаждений, научно-исследовательских, учебных и иных связанных с сельскохозяйственным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изводством целей осуществляется в соответствии с федеральным законом об обороте земель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гражданам для ведения крестьянского (фермерского)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ства осуществляется в соответствии с Земельным кодексом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федеральным законом о крестьянском (фермерском) хозяйстве.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Предоставление земельных участков гражданам и их объединениям для ведения садоводства, огородничества и дачного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соответствии с Земельным кодексом Российской Федерации,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законом о садоводческих, огороднических и дачных некоммерч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ских объединениях граждан.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При этом не допускается предоставление гражданам и их объединен</w:t>
      </w:r>
      <w:r w:rsidRPr="0011018F">
        <w:rPr>
          <w:rFonts w:ascii="Times New Roman" w:hAnsi="Times New Roman" w:cs="Times New Roman"/>
          <w:sz w:val="28"/>
          <w:szCs w:val="28"/>
        </w:rPr>
        <w:t>и</w:t>
      </w:r>
      <w:r w:rsidRPr="0011018F">
        <w:rPr>
          <w:rFonts w:ascii="Times New Roman" w:hAnsi="Times New Roman" w:cs="Times New Roman"/>
          <w:sz w:val="28"/>
          <w:szCs w:val="28"/>
        </w:rPr>
        <w:t>ям для дачного строительства земельных участков, находящихся на землях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w:t>
      </w:r>
      <w:r w:rsidRPr="0011018F">
        <w:rPr>
          <w:rFonts w:ascii="Times New Roman" w:hAnsi="Times New Roman" w:cs="Times New Roman"/>
          <w:sz w:val="28"/>
          <w:szCs w:val="28"/>
        </w:rPr>
        <w:t>з</w:t>
      </w:r>
      <w:r w:rsidRPr="0011018F">
        <w:rPr>
          <w:rFonts w:ascii="Times New Roman" w:hAnsi="Times New Roman" w:cs="Times New Roman"/>
          <w:sz w:val="28"/>
          <w:szCs w:val="28"/>
        </w:rPr>
        <w:t>можно при соблюдении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соответствующих изменений в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кументы территориального планирования,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11018F">
        <w:rPr>
          <w:rFonts w:ascii="Times New Roman" w:hAnsi="Times New Roman" w:cs="Times New Roman"/>
          <w:sz w:val="28"/>
          <w:szCs w:val="28"/>
        </w:rPr>
        <w:t>а</w:t>
      </w:r>
      <w:r w:rsidRPr="0011018F">
        <w:rPr>
          <w:rFonts w:ascii="Times New Roman" w:hAnsi="Times New Roman" w:cs="Times New Roman"/>
          <w:sz w:val="28"/>
          <w:szCs w:val="28"/>
        </w:rPr>
        <w:t>сток, внесения соответствующих изменений в указанные документы (при их наличии),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обеспечения требований норм пожарной и санитарной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DC6974" w:rsidRPr="0011018F" w:rsidRDefault="00DC6974" w:rsidP="00DC6974">
      <w:pPr>
        <w:keepNext/>
        <w:keepLines/>
        <w:spacing w:before="200" w:after="240" w:line="360" w:lineRule="auto"/>
        <w:ind w:firstLine="709"/>
        <w:jc w:val="both"/>
        <w:outlineLvl w:val="2"/>
        <w:rPr>
          <w:rFonts w:eastAsiaTheme="majorEastAsia" w:cstheme="majorBidi"/>
          <w:b/>
          <w:bCs/>
          <w:sz w:val="28"/>
        </w:rPr>
      </w:pPr>
      <w:bookmarkStart w:id="75" w:name="_Toc371321895"/>
      <w:r w:rsidRPr="0011018F">
        <w:rPr>
          <w:rFonts w:eastAsiaTheme="majorEastAsia" w:cstheme="majorBidi"/>
          <w:b/>
          <w:bCs/>
          <w:sz w:val="28"/>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5"/>
    </w:p>
    <w:p w:rsidR="00DC6974" w:rsidRPr="0011018F" w:rsidRDefault="00D7417D" w:rsidP="00DC6974">
      <w:pPr>
        <w:pStyle w:val="af2"/>
        <w:rPr>
          <w:rStyle w:val="af6"/>
          <w:rFonts w:eastAsiaTheme="majorEastAsia"/>
          <w:b/>
          <w:bCs w:val="0"/>
          <w:color w:val="auto"/>
          <w:sz w:val="28"/>
          <w:szCs w:val="28"/>
        </w:rPr>
      </w:pPr>
      <w:bookmarkStart w:id="76" w:name="_Toc362286261"/>
      <w:bookmarkStart w:id="77" w:name="_Toc371321896"/>
      <w:r w:rsidRPr="0011018F">
        <w:rPr>
          <w:rStyle w:val="af6"/>
          <w:rFonts w:eastAsiaTheme="majorEastAsia"/>
          <w:b/>
          <w:bCs w:val="0"/>
          <w:color w:val="auto"/>
          <w:sz w:val="28"/>
          <w:szCs w:val="28"/>
        </w:rPr>
        <w:t>Статья 2</w:t>
      </w:r>
      <w:r w:rsidR="00FA58A3" w:rsidRPr="0011018F">
        <w:rPr>
          <w:rStyle w:val="af6"/>
          <w:rFonts w:eastAsiaTheme="majorEastAsia"/>
          <w:b/>
          <w:bCs w:val="0"/>
          <w:color w:val="auto"/>
          <w:sz w:val="28"/>
          <w:szCs w:val="28"/>
        </w:rPr>
        <w:t>9</w:t>
      </w:r>
      <w:r w:rsidR="00DC6974" w:rsidRPr="0011018F">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w:t>
      </w:r>
      <w:r w:rsidR="00DC6974" w:rsidRPr="0011018F">
        <w:rPr>
          <w:rStyle w:val="af6"/>
          <w:rFonts w:eastAsiaTheme="majorEastAsia"/>
          <w:b/>
          <w:bCs w:val="0"/>
          <w:color w:val="auto"/>
          <w:sz w:val="28"/>
          <w:szCs w:val="28"/>
        </w:rPr>
        <w:t>и</w:t>
      </w:r>
      <w:r w:rsidR="00DC6974" w:rsidRPr="0011018F">
        <w:rPr>
          <w:rStyle w:val="af6"/>
          <w:rFonts w:eastAsiaTheme="majorEastAsia"/>
          <w:b/>
          <w:bCs w:val="0"/>
          <w:color w:val="auto"/>
          <w:sz w:val="28"/>
          <w:szCs w:val="28"/>
        </w:rPr>
        <w:t>зации государственных, муниципальных нужд</w:t>
      </w:r>
      <w:bookmarkEnd w:id="76"/>
      <w:bookmarkEnd w:id="77"/>
    </w:p>
    <w:p w:rsidR="00DC6974" w:rsidRPr="0011018F" w:rsidRDefault="00DC6974" w:rsidP="00DC6974">
      <w:pPr>
        <w:widowControl w:val="0"/>
        <w:shd w:val="clear" w:color="auto" w:fill="FFFFFF"/>
      </w:pP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гражданским и земельным законодательством.</w:t>
      </w:r>
    </w:p>
    <w:p w:rsidR="00DC6974" w:rsidRPr="0011018F" w:rsidRDefault="00DC6974" w:rsidP="00C324FE">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 законодательством о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r w:rsidR="00DD1502" w:rsidRPr="0011018F">
        <w:rPr>
          <w:rFonts w:ascii="Times New Roman" w:hAnsi="Times New Roman" w:cs="Times New Roman"/>
          <w:sz w:val="28"/>
          <w:szCs w:val="28"/>
        </w:rPr>
        <w:t>на территории Оренбургской области</w:t>
      </w:r>
      <w:r w:rsidRPr="0011018F">
        <w:rPr>
          <w:rFonts w:ascii="Times New Roman" w:hAnsi="Times New Roman" w:cs="Times New Roman"/>
          <w:sz w:val="28"/>
          <w:szCs w:val="28"/>
        </w:rPr>
        <w:t>,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и принимаемыми в соответствии с ними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ными правовыми актами органов местного самоуправления муниципального образования </w:t>
      </w:r>
      <w:proofErr w:type="spellStart"/>
      <w:r w:rsidR="00911398">
        <w:rPr>
          <w:rFonts w:ascii="Times New Roman" w:hAnsi="Times New Roman" w:cs="Times New Roman"/>
          <w:sz w:val="28"/>
          <w:szCs w:val="28"/>
        </w:rPr>
        <w:t>Барабановский</w:t>
      </w:r>
      <w:proofErr w:type="spellEnd"/>
      <w:r w:rsidR="00C324FE"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C324FE" w:rsidRPr="0011018F">
        <w:rPr>
          <w:rFonts w:ascii="Times New Roman" w:hAnsi="Times New Roman" w:cs="Times New Roman"/>
          <w:sz w:val="28"/>
          <w:szCs w:val="28"/>
        </w:rPr>
        <w:t xml:space="preserve"> района Оренбур</w:t>
      </w:r>
      <w:r w:rsidR="00C324FE" w:rsidRPr="0011018F">
        <w:rPr>
          <w:rFonts w:ascii="Times New Roman" w:hAnsi="Times New Roman" w:cs="Times New Roman"/>
          <w:sz w:val="28"/>
          <w:szCs w:val="28"/>
        </w:rPr>
        <w:t>г</w:t>
      </w:r>
      <w:r w:rsidR="00C324FE"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пальных нужд является утвержденная в установленном порядке и с учетом настоящих Правил (в части соблюдения градостроительных регламентов, </w:t>
      </w:r>
      <w:r w:rsidRPr="0011018F">
        <w:rPr>
          <w:rFonts w:ascii="Times New Roman" w:hAnsi="Times New Roman" w:cs="Times New Roman"/>
          <w:sz w:val="28"/>
          <w:szCs w:val="28"/>
        </w:rPr>
        <w:lastRenderedPageBreak/>
        <w:t>обязательности проведения публичных слушаний) документация 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 проекты планировки  с проектами межевания в их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Основания считаются правомочными при одновременном существов</w:t>
      </w:r>
      <w:r w:rsidRPr="0011018F">
        <w:rPr>
          <w:rFonts w:ascii="Times New Roman" w:hAnsi="Times New Roman" w:cs="Times New Roman"/>
          <w:sz w:val="28"/>
          <w:szCs w:val="28"/>
        </w:rPr>
        <w:t>а</w:t>
      </w:r>
      <w:r w:rsidRPr="0011018F">
        <w:rPr>
          <w:rFonts w:ascii="Times New Roman" w:hAnsi="Times New Roman" w:cs="Times New Roman"/>
          <w:sz w:val="28"/>
          <w:szCs w:val="28"/>
        </w:rPr>
        <w:t>нии следующих условий: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доказанном наличии соответствующих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путем отображения соответствующих решений в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жденных в установленном порядке документах территориального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доказанной невозможности реализации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иначе как только посредством изъятия соответствующих земельных участков или их частей.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Муниципальными нуждами </w:t>
      </w:r>
      <w:r w:rsidR="00A90BED" w:rsidRPr="0011018F">
        <w:rPr>
          <w:rFonts w:ascii="Times New Roman" w:hAnsi="Times New Roman" w:cs="Times New Roman"/>
          <w:sz w:val="28"/>
          <w:szCs w:val="28"/>
        </w:rPr>
        <w:t>поселения</w:t>
      </w:r>
      <w:r w:rsidRPr="0011018F">
        <w:rPr>
          <w:rFonts w:ascii="Times New Roman" w:hAnsi="Times New Roman" w:cs="Times New Roman"/>
          <w:sz w:val="28"/>
          <w:szCs w:val="28"/>
        </w:rPr>
        <w:t>, которые могут быть основ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для изъятия, резервирования земельных участков, иных объектов н</w:t>
      </w:r>
      <w:r w:rsidRPr="0011018F">
        <w:rPr>
          <w:rFonts w:ascii="Times New Roman" w:hAnsi="Times New Roman" w:cs="Times New Roman"/>
          <w:sz w:val="28"/>
          <w:szCs w:val="28"/>
        </w:rPr>
        <w:t>е</w:t>
      </w:r>
      <w:r w:rsidRPr="0011018F">
        <w:rPr>
          <w:rFonts w:ascii="Times New Roman" w:hAnsi="Times New Roman" w:cs="Times New Roman"/>
          <w:sz w:val="28"/>
          <w:szCs w:val="28"/>
        </w:rPr>
        <w:t>движимости, являются: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A90BED" w:rsidRPr="0011018F">
        <w:rPr>
          <w:rFonts w:ascii="Times New Roman" w:hAnsi="Times New Roman" w:cs="Times New Roman"/>
          <w:sz w:val="28"/>
          <w:szCs w:val="28"/>
        </w:rPr>
        <w:t xml:space="preserve"> </w:t>
      </w:r>
      <w:r w:rsidRPr="0011018F">
        <w:rPr>
          <w:rFonts w:ascii="Times New Roman" w:hAnsi="Times New Roman" w:cs="Times New Roman"/>
          <w:sz w:val="28"/>
          <w:szCs w:val="28"/>
        </w:rPr>
        <w:t>необходимость строительства в соответствии с утвержденной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ментацией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объектов электро-, газо-, тепло- и водоснабжения муниципального значения;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автомобильных дорог общего пользования в границах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A90BED"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A90BED" w:rsidRPr="0011018F">
        <w:rPr>
          <w:rFonts w:ascii="Times New Roman" w:hAnsi="Times New Roman" w:cs="Times New Roman"/>
          <w:sz w:val="28"/>
          <w:szCs w:val="28"/>
        </w:rPr>
        <w:t xml:space="preserve"> района Оре</w:t>
      </w:r>
      <w:r w:rsidR="00A90BED" w:rsidRPr="0011018F">
        <w:rPr>
          <w:rFonts w:ascii="Times New Roman" w:hAnsi="Times New Roman" w:cs="Times New Roman"/>
          <w:sz w:val="28"/>
          <w:szCs w:val="28"/>
        </w:rPr>
        <w:t>н</w:t>
      </w:r>
      <w:r w:rsidR="00A90BED"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необходимость реализации иных муниципальных нужд,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в соответствии с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Решение об изъятии, резервировании земельных участков, иных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недвижимости может быть принято только после утверждения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проектов планировки и проектов межевания в их составе, определяющих границы земельных участков, строительство на которых м</w:t>
      </w:r>
      <w:r w:rsidRPr="0011018F">
        <w:rPr>
          <w:rFonts w:ascii="Times New Roman" w:hAnsi="Times New Roman" w:cs="Times New Roman"/>
          <w:sz w:val="28"/>
          <w:szCs w:val="28"/>
        </w:rPr>
        <w:t>о</w:t>
      </w:r>
      <w:r w:rsidRPr="0011018F">
        <w:rPr>
          <w:rFonts w:ascii="Times New Roman" w:hAnsi="Times New Roman" w:cs="Times New Roman"/>
          <w:sz w:val="28"/>
          <w:szCs w:val="28"/>
        </w:rPr>
        <w:t>жет быть осуществлено только после изъятия этих участков и/или объектов недвижимости на них расположенных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w:t>
      </w:r>
      <w:r w:rsidRPr="0011018F">
        <w:rPr>
          <w:rFonts w:ascii="Times New Roman" w:hAnsi="Times New Roman" w:cs="Times New Roman"/>
          <w:sz w:val="28"/>
          <w:szCs w:val="28"/>
        </w:rPr>
        <w:t>и</w:t>
      </w:r>
      <w:r w:rsidRPr="0011018F">
        <w:rPr>
          <w:rFonts w:ascii="Times New Roman" w:hAnsi="Times New Roman" w:cs="Times New Roman"/>
          <w:sz w:val="28"/>
          <w:szCs w:val="28"/>
        </w:rPr>
        <w:t>нявшим решение об изъятии.</w:t>
      </w:r>
    </w:p>
    <w:p w:rsidR="00DC6974" w:rsidRPr="0011018F" w:rsidRDefault="00DC6974" w:rsidP="00DC6974">
      <w:pPr>
        <w:widowControl w:val="0"/>
        <w:ind w:firstLine="567"/>
      </w:pPr>
    </w:p>
    <w:p w:rsidR="00DC6974" w:rsidRPr="0011018F" w:rsidRDefault="00DC6974" w:rsidP="00DC6974">
      <w:pPr>
        <w:pStyle w:val="af2"/>
        <w:rPr>
          <w:rStyle w:val="af6"/>
          <w:rFonts w:eastAsiaTheme="majorEastAsia"/>
          <w:b/>
          <w:bCs w:val="0"/>
          <w:color w:val="auto"/>
          <w:sz w:val="28"/>
          <w:szCs w:val="28"/>
        </w:rPr>
      </w:pPr>
      <w:bookmarkStart w:id="78" w:name="_Toc362286262"/>
      <w:bookmarkStart w:id="79" w:name="_Toc371321897"/>
      <w:r w:rsidRPr="0011018F">
        <w:rPr>
          <w:rStyle w:val="af6"/>
          <w:rFonts w:eastAsiaTheme="majorEastAsia"/>
          <w:b/>
          <w:bCs w:val="0"/>
          <w:color w:val="auto"/>
          <w:sz w:val="28"/>
          <w:szCs w:val="28"/>
        </w:rPr>
        <w:t xml:space="preserve">Статья </w:t>
      </w:r>
      <w:r w:rsidR="00FA58A3" w:rsidRPr="0011018F">
        <w:rPr>
          <w:rStyle w:val="af6"/>
          <w:rFonts w:eastAsiaTheme="majorEastAsia"/>
          <w:b/>
          <w:bCs w:val="0"/>
          <w:color w:val="auto"/>
          <w:sz w:val="28"/>
          <w:szCs w:val="28"/>
        </w:rPr>
        <w:t>30</w:t>
      </w:r>
      <w:r w:rsidRPr="0011018F">
        <w:rPr>
          <w:rStyle w:val="af6"/>
          <w:rFonts w:eastAsiaTheme="majorEastAsia"/>
          <w:b/>
          <w:bCs w:val="0"/>
          <w:color w:val="auto"/>
          <w:sz w:val="28"/>
          <w:szCs w:val="28"/>
        </w:rPr>
        <w:t>. Условия принятия решений о резервировании земел</w:t>
      </w:r>
      <w:r w:rsidRPr="0011018F">
        <w:rPr>
          <w:rStyle w:val="af6"/>
          <w:rFonts w:eastAsiaTheme="majorEastAsia"/>
          <w:b/>
          <w:bCs w:val="0"/>
          <w:color w:val="auto"/>
          <w:sz w:val="28"/>
          <w:szCs w:val="28"/>
        </w:rPr>
        <w:t>ь</w:t>
      </w:r>
      <w:r w:rsidRPr="0011018F">
        <w:rPr>
          <w:rStyle w:val="af6"/>
          <w:rFonts w:eastAsiaTheme="majorEastAsia"/>
          <w:b/>
          <w:bCs w:val="0"/>
          <w:color w:val="auto"/>
          <w:sz w:val="28"/>
          <w:szCs w:val="28"/>
        </w:rPr>
        <w:t>ных участков для реализации государственных или муниципальных нужд</w:t>
      </w:r>
      <w:bookmarkEnd w:id="78"/>
      <w:bookmarkEnd w:id="79"/>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 определяется гражданским и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ства для государственных или муниципальных нужд, устанавливаются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Градостроительными основаниями для принятия решений об изъ</w:t>
      </w:r>
      <w:r w:rsidRPr="0011018F">
        <w:rPr>
          <w:rFonts w:ascii="Times New Roman" w:hAnsi="Times New Roman" w:cs="Times New Roman"/>
          <w:sz w:val="28"/>
          <w:szCs w:val="28"/>
        </w:rPr>
        <w:t>я</w:t>
      </w:r>
      <w:r w:rsidRPr="0011018F">
        <w:rPr>
          <w:rFonts w:ascii="Times New Roman" w:hAnsi="Times New Roman" w:cs="Times New Roman"/>
          <w:sz w:val="28"/>
          <w:szCs w:val="28"/>
        </w:rPr>
        <w:t>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и документация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резервирования земель для государственных или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 резервиров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земель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Градостроительными основаниями для принятия решений о резерв</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ровании земель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отображающие зоны резервирования (зоны планируемого разм</w:t>
      </w:r>
      <w:r w:rsidRPr="0011018F">
        <w:rPr>
          <w:rFonts w:ascii="Times New Roman" w:hAnsi="Times New Roman" w:cs="Times New Roman"/>
          <w:sz w:val="28"/>
          <w:szCs w:val="28"/>
        </w:rPr>
        <w:t>е</w:t>
      </w:r>
      <w:r w:rsidRPr="0011018F">
        <w:rPr>
          <w:rFonts w:ascii="Times New Roman" w:hAnsi="Times New Roman" w:cs="Times New Roman"/>
          <w:sz w:val="28"/>
          <w:szCs w:val="28"/>
        </w:rPr>
        <w:t>щения объектов для государственных и муниципальных нужд, связанных с размещением объектов инженерной, транспортной и социальной инфр</w:t>
      </w:r>
      <w:r w:rsidRPr="0011018F">
        <w:rPr>
          <w:rFonts w:ascii="Times New Roman" w:hAnsi="Times New Roman" w:cs="Times New Roman"/>
          <w:sz w:val="28"/>
          <w:szCs w:val="28"/>
        </w:rPr>
        <w:t>а</w:t>
      </w:r>
      <w:r w:rsidRPr="0011018F">
        <w:rPr>
          <w:rFonts w:ascii="Times New Roman" w:hAnsi="Times New Roman" w:cs="Times New Roman"/>
          <w:sz w:val="28"/>
          <w:szCs w:val="28"/>
        </w:rPr>
        <w:t>структур, объектов обороны и безопасности, созданием особо охраняемых природных территорий, строительством водохранилищ и иных искусстве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водных объектов), либо схемы резервирования земель,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соответствии с федеральным законом, и проекты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 проектами межевания территории, определяющие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документы и документация подготавливаются и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порядке, установленном законодательством о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Решение о резервировании земель должно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цели и сроки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ограничение прав на зарезервированные земельные участки,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ливаемые в соответствии с Земельным кодексом Российской Федерации и другими федеральными законами, необходимые для достижения целей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расположены в границах зарезервированных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наличия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6. Решение о резервировании земель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Решение о резервировании земель вступает в силу не раннее его опу</w:t>
      </w:r>
      <w:r w:rsidRPr="0011018F">
        <w:rPr>
          <w:rFonts w:ascii="Times New Roman" w:hAnsi="Times New Roman" w:cs="Times New Roman"/>
          <w:sz w:val="28"/>
          <w:szCs w:val="28"/>
        </w:rPr>
        <w:t>б</w:t>
      </w:r>
      <w:r w:rsidRPr="0011018F">
        <w:rPr>
          <w:rFonts w:ascii="Times New Roman" w:hAnsi="Times New Roman" w:cs="Times New Roman"/>
          <w:sz w:val="28"/>
          <w:szCs w:val="28"/>
        </w:rPr>
        <w:t>ликования.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Действие ограничений прав, установленных решением о резервир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вании земель, прекращается в связи со следующими обстоятельствами: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по истечении указанного в решении срока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предоставление в установленном порядке зарезервированного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не обремененного правами третьих лиц, для целей,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решением о резервировании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отмена решения о резервировании;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изъятие в установленном порядке, в том числе путем выкупа, зар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зервированного земельного участка для государственных и/или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решение суда, вступившее в законную силу.</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соответствии с градостроительным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 дня вступления в силу документов территориального планиров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пальной собственности и расположенных в пределах зон резервирования, отображенных в указанных документах и определенных указанными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тами для будущего размещения объектов в порядке реализации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того, что целью резервирования земельных участков я</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наличие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подтверждение того, что резервируемые земельные участки предн</w:t>
      </w:r>
      <w:r w:rsidRPr="0011018F">
        <w:rPr>
          <w:rFonts w:ascii="Times New Roman" w:hAnsi="Times New Roman" w:cs="Times New Roman"/>
          <w:sz w:val="28"/>
          <w:szCs w:val="28"/>
        </w:rPr>
        <w:t>а</w:t>
      </w:r>
      <w:r w:rsidRPr="0011018F">
        <w:rPr>
          <w:rFonts w:ascii="Times New Roman" w:hAnsi="Times New Roman" w:cs="Times New Roman"/>
          <w:sz w:val="28"/>
          <w:szCs w:val="28"/>
        </w:rPr>
        <w:t>значены для объектов, при размещении которых допускается изъятие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том числе путем выкупа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перечень земельных участков, иных объектов недвижимости, подл</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жащих резервированию, а также список физических и юридических лиц – </w:t>
      </w:r>
      <w:r w:rsidRPr="0011018F">
        <w:rPr>
          <w:rFonts w:ascii="Times New Roman" w:hAnsi="Times New Roman" w:cs="Times New Roman"/>
          <w:sz w:val="28"/>
          <w:szCs w:val="28"/>
        </w:rPr>
        <w:lastRenderedPageBreak/>
        <w:t>собственников, пользователей, владельцев, арендаторов земельных участков и иных объектов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срок резервирования, в течение которого риски производства улу</w:t>
      </w:r>
      <w:r w:rsidRPr="0011018F">
        <w:rPr>
          <w:rFonts w:ascii="Times New Roman" w:hAnsi="Times New Roman" w:cs="Times New Roman"/>
          <w:sz w:val="28"/>
          <w:szCs w:val="28"/>
        </w:rPr>
        <w:t>ч</w:t>
      </w:r>
      <w:r w:rsidRPr="0011018F">
        <w:rPr>
          <w:rFonts w:ascii="Times New Roman" w:hAnsi="Times New Roman" w:cs="Times New Roman"/>
          <w:sz w:val="28"/>
          <w:szCs w:val="28"/>
        </w:rPr>
        <w:t>шений на зарезервированных земельных участках возлагаются на 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обладателей;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выкуп зарезервированных земельных участков по истечении срока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компенсации правообладателям земельных участков в случае непр</w:t>
      </w:r>
      <w:r w:rsidRPr="0011018F">
        <w:rPr>
          <w:rFonts w:ascii="Times New Roman" w:hAnsi="Times New Roman" w:cs="Times New Roman"/>
          <w:sz w:val="28"/>
          <w:szCs w:val="28"/>
        </w:rPr>
        <w:t>и</w:t>
      </w:r>
      <w:r w:rsidRPr="0011018F">
        <w:rPr>
          <w:rFonts w:ascii="Times New Roman" w:hAnsi="Times New Roman" w:cs="Times New Roman"/>
          <w:sz w:val="28"/>
          <w:szCs w:val="28"/>
        </w:rPr>
        <w:t>нятия решения об их выкупе по завершении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proofErr w:type="spellStart"/>
      <w:r w:rsidR="00911398">
        <w:rPr>
          <w:rFonts w:ascii="Times New Roman" w:hAnsi="Times New Roman" w:cs="Times New Roman"/>
          <w:sz w:val="28"/>
          <w:szCs w:val="28"/>
        </w:rPr>
        <w:t>Барабановский</w:t>
      </w:r>
      <w:proofErr w:type="spellEnd"/>
      <w:r w:rsidR="00C36FE7"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C36FE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 необходимости, гот</w:t>
      </w:r>
      <w:r w:rsidRPr="0011018F">
        <w:rPr>
          <w:rFonts w:ascii="Times New Roman" w:hAnsi="Times New Roman" w:cs="Times New Roman"/>
          <w:sz w:val="28"/>
          <w:szCs w:val="28"/>
        </w:rPr>
        <w:t>о</w:t>
      </w:r>
      <w:r w:rsidRPr="0011018F">
        <w:rPr>
          <w:rFonts w:ascii="Times New Roman" w:hAnsi="Times New Roman" w:cs="Times New Roman"/>
          <w:sz w:val="28"/>
          <w:szCs w:val="28"/>
        </w:rPr>
        <w:t>вит проекты решений о внесении изменений в настоящие Правила, а также в документацию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p>
    <w:p w:rsidR="00F72ACB" w:rsidRPr="0011018F" w:rsidRDefault="00DC6974" w:rsidP="00FE743D">
      <w:pPr>
        <w:keepNext/>
        <w:keepLines/>
        <w:spacing w:before="200" w:after="240" w:line="360" w:lineRule="auto"/>
        <w:ind w:firstLine="709"/>
        <w:jc w:val="both"/>
        <w:outlineLvl w:val="2"/>
        <w:rPr>
          <w:rFonts w:eastAsiaTheme="majorEastAsia" w:cstheme="majorBidi"/>
          <w:b/>
          <w:bCs/>
          <w:sz w:val="28"/>
        </w:rPr>
      </w:pPr>
      <w:bookmarkStart w:id="80" w:name="_Toc371321898"/>
      <w:r w:rsidRPr="0011018F">
        <w:rPr>
          <w:rFonts w:eastAsiaTheme="majorEastAsia" w:cstheme="majorBidi"/>
          <w:b/>
          <w:bCs/>
          <w:sz w:val="28"/>
        </w:rPr>
        <w:t>Глава 8</w:t>
      </w:r>
      <w:r w:rsidR="00FE743D" w:rsidRPr="0011018F">
        <w:rPr>
          <w:rFonts w:eastAsiaTheme="majorEastAsia" w:cstheme="majorBidi"/>
          <w:b/>
          <w:bCs/>
          <w:sz w:val="28"/>
        </w:rPr>
        <w:t>.</w:t>
      </w:r>
      <w:r w:rsidR="00F72ACB" w:rsidRPr="0011018F">
        <w:rPr>
          <w:rFonts w:eastAsiaTheme="majorEastAsia" w:cstheme="majorBidi"/>
          <w:b/>
          <w:bCs/>
          <w:sz w:val="28"/>
        </w:rPr>
        <w:t xml:space="preserve"> УСТАНОВЛЕНИЕ, ИЗМЕНЕНИЕ, ФИКСАЦИЯ ГР</w:t>
      </w:r>
      <w:r w:rsidR="00F72ACB" w:rsidRPr="0011018F">
        <w:rPr>
          <w:rFonts w:eastAsiaTheme="majorEastAsia" w:cstheme="majorBidi"/>
          <w:b/>
          <w:bCs/>
          <w:sz w:val="28"/>
        </w:rPr>
        <w:t>А</w:t>
      </w:r>
      <w:r w:rsidR="00F72ACB" w:rsidRPr="0011018F">
        <w:rPr>
          <w:rFonts w:eastAsiaTheme="majorEastAsia" w:cstheme="majorBidi"/>
          <w:b/>
          <w:bCs/>
          <w:sz w:val="28"/>
        </w:rPr>
        <w:t>НИЦ ЗЕМЕЛЬ</w:t>
      </w:r>
      <w:r w:rsidR="00FE743D" w:rsidRPr="0011018F">
        <w:rPr>
          <w:rFonts w:eastAsiaTheme="majorEastAsia" w:cstheme="majorBidi"/>
          <w:b/>
          <w:bCs/>
          <w:sz w:val="28"/>
        </w:rPr>
        <w:t xml:space="preserve"> </w:t>
      </w:r>
      <w:r w:rsidR="00F72ACB" w:rsidRPr="0011018F">
        <w:rPr>
          <w:rFonts w:eastAsiaTheme="majorEastAsia" w:cstheme="majorBidi"/>
          <w:b/>
          <w:bCs/>
          <w:sz w:val="28"/>
        </w:rPr>
        <w:t>ПУБЛИЧНОГО ИСПОЛЬЗОВАНИЯ, ИХ ИСПОЛЬЗ</w:t>
      </w:r>
      <w:r w:rsidR="00F72ACB" w:rsidRPr="0011018F">
        <w:rPr>
          <w:rFonts w:eastAsiaTheme="majorEastAsia" w:cstheme="majorBidi"/>
          <w:b/>
          <w:bCs/>
          <w:sz w:val="28"/>
        </w:rPr>
        <w:t>О</w:t>
      </w:r>
      <w:r w:rsidR="00F72ACB" w:rsidRPr="0011018F">
        <w:rPr>
          <w:rFonts w:eastAsiaTheme="majorEastAsia" w:cstheme="majorBidi"/>
          <w:b/>
          <w:bCs/>
          <w:sz w:val="28"/>
        </w:rPr>
        <w:t>ВАНИЕ</w:t>
      </w:r>
      <w:bookmarkEnd w:id="8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5C0DBB" w:rsidP="00FE743D">
      <w:pPr>
        <w:pStyle w:val="af2"/>
      </w:pPr>
      <w:bookmarkStart w:id="81" w:name="_Toc371321899"/>
      <w:r w:rsidRPr="0011018F">
        <w:t>Статья 31</w:t>
      </w:r>
      <w:r w:rsidR="00F72ACB" w:rsidRPr="0011018F">
        <w:t>. Общие положения о землях публичного использования</w:t>
      </w:r>
      <w:bookmarkEnd w:id="8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11018F">
        <w:rPr>
          <w:rFonts w:ascii="Times New Roman" w:hAnsi="Times New Roman" w:cs="Times New Roman"/>
          <w:sz w:val="28"/>
          <w:szCs w:val="28"/>
        </w:rPr>
        <w:t>у</w:t>
      </w:r>
      <w:r w:rsidRPr="0011018F">
        <w:rPr>
          <w:rFonts w:ascii="Times New Roman" w:hAnsi="Times New Roman" w:cs="Times New Roman"/>
          <w:sz w:val="28"/>
          <w:szCs w:val="28"/>
        </w:rPr>
        <w:t>тов, иными графическими методами.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фиксируются в случаях и в порядке, определенных статьей </w:t>
      </w:r>
      <w:r w:rsidR="00E31ED9" w:rsidRPr="0011018F">
        <w:rPr>
          <w:rFonts w:ascii="Times New Roman" w:hAnsi="Times New Roman" w:cs="Times New Roman"/>
          <w:sz w:val="28"/>
          <w:szCs w:val="28"/>
        </w:rPr>
        <w:t>32</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же без подготовки предложений в Администрацию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lastRenderedPageBreak/>
        <w:t xml:space="preserve">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об установлении или изменении границ земель публичного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земельных участков освобождаются от уплаты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налога в отношении части земельного участка, для которой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установлен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личный сервитут.</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w:t>
      </w:r>
      <w:r w:rsidRPr="0011018F">
        <w:rPr>
          <w:rFonts w:ascii="Times New Roman" w:hAnsi="Times New Roman" w:cs="Times New Roman"/>
          <w:sz w:val="28"/>
          <w:szCs w:val="28"/>
        </w:rPr>
        <w:t>о</w:t>
      </w:r>
      <w:r w:rsidRPr="0011018F">
        <w:rPr>
          <w:rFonts w:ascii="Times New Roman" w:hAnsi="Times New Roman" w:cs="Times New Roman"/>
          <w:sz w:val="28"/>
          <w:szCs w:val="28"/>
        </w:rPr>
        <w:t>мических зон.</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нием в соответствии с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об особо охраняемых природных территориях</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Земельные участки, применительно к которым не устанавливаются градостроительные регламенты подлежат отображению на карте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ального зонирования муниципального образования </w:t>
      </w:r>
      <w:proofErr w:type="spellStart"/>
      <w:r w:rsidR="00911398">
        <w:rPr>
          <w:rFonts w:ascii="Times New Roman" w:hAnsi="Times New Roman" w:cs="Times New Roman"/>
          <w:sz w:val="28"/>
          <w:szCs w:val="28"/>
        </w:rPr>
        <w:t>Барабановский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2" w:name="_Toc371321900"/>
      <w:r w:rsidRPr="0011018F">
        <w:t xml:space="preserve">Статья </w:t>
      </w:r>
      <w:r w:rsidR="005C0DBB" w:rsidRPr="0011018F">
        <w:t>32</w:t>
      </w:r>
      <w:r w:rsidRPr="0011018F">
        <w:t>. Установление</w:t>
      </w:r>
      <w:r w:rsidR="00D7417D" w:rsidRPr="0011018F">
        <w:t>, фиксация и</w:t>
      </w:r>
      <w:r w:rsidRPr="0011018F">
        <w:t xml:space="preserve"> изменение границ земель публичного использования</w:t>
      </w:r>
      <w:bookmarkEnd w:id="8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 на подлежащих освоению территориях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ются впервые и образуют границы ранее не существовавших территорий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и одновременно с ними - границы элементов планирово</w:t>
      </w:r>
      <w:r w:rsidRPr="0011018F">
        <w:rPr>
          <w:rFonts w:ascii="Times New Roman" w:hAnsi="Times New Roman" w:cs="Times New Roman"/>
          <w:sz w:val="28"/>
          <w:szCs w:val="28"/>
        </w:rPr>
        <w:t>ч</w:t>
      </w:r>
      <w:r w:rsidRPr="0011018F">
        <w:rPr>
          <w:rFonts w:ascii="Times New Roman" w:hAnsi="Times New Roman" w:cs="Times New Roman"/>
          <w:sz w:val="28"/>
          <w:szCs w:val="28"/>
        </w:rPr>
        <w:t>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изменяются красные линии без установления и (или) изменения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установлении и изменении границ земель публичного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вания на подлежащих освоению и на застроенных территориях предметом </w:t>
      </w:r>
      <w:r w:rsidRPr="0011018F">
        <w:rPr>
          <w:rFonts w:ascii="Times New Roman" w:hAnsi="Times New Roman" w:cs="Times New Roman"/>
          <w:sz w:val="28"/>
          <w:szCs w:val="28"/>
        </w:rPr>
        <w:lastRenderedPageBreak/>
        <w:t>публичных слушаний и утверждения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являются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наличия и достаточности территорий общего пользования, выделя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и изменяемых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изменения красных линий и последствия такого изменения;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устанавливаемые, изменяемые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границы зон планируемого размещения объектов капитального строительства (в </w:t>
      </w:r>
      <w:proofErr w:type="spellStart"/>
      <w:r w:rsidRPr="0011018F">
        <w:rPr>
          <w:rFonts w:ascii="Times New Roman" w:hAnsi="Times New Roman" w:cs="Times New Roman"/>
          <w:sz w:val="28"/>
          <w:szCs w:val="28"/>
        </w:rPr>
        <w:t>т.ч</w:t>
      </w:r>
      <w:proofErr w:type="spellEnd"/>
      <w:r w:rsidRPr="0011018F">
        <w:rPr>
          <w:rFonts w:ascii="Times New Roman" w:hAnsi="Times New Roman" w:cs="Times New Roman"/>
          <w:sz w:val="28"/>
          <w:szCs w:val="28"/>
        </w:rPr>
        <w:t>. для государственных и муниципальных нужд) в пред</w:t>
      </w:r>
      <w:r w:rsidRPr="0011018F">
        <w:rPr>
          <w:rFonts w:ascii="Times New Roman" w:hAnsi="Times New Roman" w:cs="Times New Roman"/>
          <w:sz w:val="28"/>
          <w:szCs w:val="28"/>
        </w:rPr>
        <w:t>е</w:t>
      </w:r>
      <w:r w:rsidRPr="0011018F">
        <w:rPr>
          <w:rFonts w:ascii="Times New Roman" w:hAnsi="Times New Roman" w:cs="Times New Roman"/>
          <w:sz w:val="28"/>
          <w:szCs w:val="28"/>
        </w:rPr>
        <w:t>лах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w:t>
      </w:r>
      <w:r w:rsidRPr="0011018F">
        <w:rPr>
          <w:rFonts w:ascii="Times New Roman" w:hAnsi="Times New Roman" w:cs="Times New Roman"/>
          <w:sz w:val="28"/>
          <w:szCs w:val="28"/>
        </w:rPr>
        <w:t>е</w:t>
      </w:r>
      <w:r w:rsidRPr="0011018F">
        <w:rPr>
          <w:rFonts w:ascii="Times New Roman" w:hAnsi="Times New Roman" w:cs="Times New Roman"/>
          <w:sz w:val="28"/>
          <w:szCs w:val="28"/>
        </w:rPr>
        <w:t>ны многоквартирные дома.</w:t>
      </w:r>
    </w:p>
    <w:p w:rsidR="00F72ACB" w:rsidRPr="0011018F" w:rsidRDefault="00D7417D"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w:t>
      </w:r>
      <w:r w:rsidR="00F72ACB" w:rsidRPr="0011018F">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стройкой элементов планировочной структуры и территорий общего польз</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00F72ACB" w:rsidRPr="0011018F">
        <w:rPr>
          <w:rFonts w:ascii="Times New Roman" w:hAnsi="Times New Roman" w:cs="Times New Roman"/>
          <w:sz w:val="28"/>
          <w:szCs w:val="28"/>
        </w:rPr>
        <w:t>и</w:t>
      </w:r>
      <w:r w:rsidR="00F72ACB"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фиксации границ земель публичного использования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застроенным территориям предметом согласования и утверждения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зон действия публичных сервитутов (в случае их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Субъектами согласования являются правообладатели смежных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w:t>
      </w:r>
      <w:r w:rsidRPr="0011018F">
        <w:rPr>
          <w:rFonts w:ascii="Times New Roman" w:hAnsi="Times New Roman" w:cs="Times New Roman"/>
          <w:sz w:val="28"/>
          <w:szCs w:val="28"/>
        </w:rPr>
        <w:t>а</w:t>
      </w:r>
      <w:r w:rsidRPr="0011018F">
        <w:rPr>
          <w:rFonts w:ascii="Times New Roman" w:hAnsi="Times New Roman" w:cs="Times New Roman"/>
          <w:sz w:val="28"/>
          <w:szCs w:val="28"/>
        </w:rPr>
        <w:t>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лицо, ответственное за проведение согласований, с указанием тел</w:t>
      </w:r>
      <w:r w:rsidRPr="0011018F">
        <w:rPr>
          <w:rFonts w:ascii="Times New Roman" w:hAnsi="Times New Roman" w:cs="Times New Roman"/>
          <w:sz w:val="28"/>
          <w:szCs w:val="28"/>
        </w:rPr>
        <w:t>е</w:t>
      </w:r>
      <w:r w:rsidRPr="0011018F">
        <w:rPr>
          <w:rFonts w:ascii="Times New Roman" w:hAnsi="Times New Roman" w:cs="Times New Roman"/>
          <w:sz w:val="28"/>
          <w:szCs w:val="28"/>
        </w:rPr>
        <w:t>фона, электронной почты;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 истечении десяти дней с последнего дня приема письменных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ключений заинтересованных лиц глава Администрации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keepNext/>
        <w:keepLines/>
        <w:spacing w:before="200" w:after="240" w:line="360" w:lineRule="auto"/>
        <w:ind w:firstLine="709"/>
        <w:jc w:val="both"/>
        <w:outlineLvl w:val="2"/>
        <w:rPr>
          <w:rFonts w:eastAsiaTheme="majorEastAsia" w:cstheme="majorBidi"/>
          <w:b/>
          <w:bCs/>
          <w:sz w:val="28"/>
        </w:rPr>
      </w:pPr>
      <w:bookmarkStart w:id="83" w:name="_Toc371321901"/>
      <w:r w:rsidRPr="0011018F">
        <w:rPr>
          <w:rFonts w:eastAsiaTheme="majorEastAsia" w:cstheme="majorBidi"/>
          <w:b/>
          <w:bCs/>
          <w:sz w:val="28"/>
        </w:rPr>
        <w:t>Глава 9</w:t>
      </w:r>
      <w:r w:rsidR="00F72ACB" w:rsidRPr="0011018F">
        <w:rPr>
          <w:rFonts w:eastAsiaTheme="majorEastAsia" w:cstheme="majorBidi"/>
          <w:b/>
          <w:bCs/>
          <w:sz w:val="28"/>
        </w:rPr>
        <w:t>. ПУБЛИЧНЫЕ СЛУШАНИЯ ПО ВОПРОСАМ</w:t>
      </w:r>
      <w:r w:rsidR="00FE743D" w:rsidRPr="0011018F">
        <w:rPr>
          <w:rFonts w:eastAsiaTheme="majorEastAsia" w:cstheme="majorBidi"/>
          <w:b/>
          <w:bCs/>
          <w:sz w:val="28"/>
        </w:rPr>
        <w:t xml:space="preserve"> </w:t>
      </w:r>
      <w:r w:rsidR="00F72ACB" w:rsidRPr="0011018F">
        <w:rPr>
          <w:rFonts w:eastAsiaTheme="majorEastAsia" w:cstheme="majorBidi"/>
          <w:b/>
          <w:bCs/>
          <w:sz w:val="28"/>
        </w:rPr>
        <w:t>ГРАД</w:t>
      </w:r>
      <w:r w:rsidR="00F72ACB" w:rsidRPr="0011018F">
        <w:rPr>
          <w:rFonts w:eastAsiaTheme="majorEastAsia" w:cstheme="majorBidi"/>
          <w:b/>
          <w:bCs/>
          <w:sz w:val="28"/>
        </w:rPr>
        <w:t>О</w:t>
      </w:r>
      <w:r w:rsidR="00F72ACB" w:rsidRPr="0011018F">
        <w:rPr>
          <w:rFonts w:eastAsiaTheme="majorEastAsia" w:cstheme="majorBidi"/>
          <w:b/>
          <w:bCs/>
          <w:sz w:val="28"/>
        </w:rPr>
        <w:t>СТРОИТЕЛЬНОЙ ДЕЯТЕЛЬНОСТИ</w:t>
      </w:r>
      <w:bookmarkEnd w:id="8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4" w:name="_Toc371321902"/>
      <w:r w:rsidRPr="0011018F">
        <w:t xml:space="preserve">Статья </w:t>
      </w:r>
      <w:r w:rsidR="00E31ED9" w:rsidRPr="0011018F">
        <w:t>33</w:t>
      </w:r>
      <w:r w:rsidRPr="0011018F">
        <w:t>. Общие положения о публичных слушаниях по вопросам градостроительной деятельности</w:t>
      </w:r>
      <w:bookmarkEnd w:id="8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публичные слушания по вопросам градостроительной деятельности пр</w:t>
      </w:r>
      <w:r w:rsidRPr="0011018F">
        <w:rPr>
          <w:rFonts w:ascii="Times New Roman" w:hAnsi="Times New Roman" w:cs="Times New Roman"/>
          <w:sz w:val="28"/>
          <w:szCs w:val="28"/>
        </w:rPr>
        <w:t>о</w:t>
      </w:r>
      <w:r w:rsidRPr="0011018F">
        <w:rPr>
          <w:rFonts w:ascii="Times New Roman" w:hAnsi="Times New Roman" w:cs="Times New Roman"/>
          <w:sz w:val="28"/>
          <w:szCs w:val="28"/>
        </w:rPr>
        <w:t>водятся в следующих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внесения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проектов планировки территории, содержащих в своем составе пр</w:t>
      </w:r>
      <w:r w:rsidRPr="0011018F">
        <w:rPr>
          <w:rFonts w:ascii="Times New Roman" w:hAnsi="Times New Roman" w:cs="Times New Roman"/>
          <w:sz w:val="28"/>
          <w:szCs w:val="28"/>
        </w:rPr>
        <w:t>о</w:t>
      </w:r>
      <w:r w:rsidRPr="0011018F">
        <w:rPr>
          <w:rFonts w:ascii="Times New Roman" w:hAnsi="Times New Roman" w:cs="Times New Roman"/>
          <w:sz w:val="28"/>
          <w:szCs w:val="28"/>
        </w:rPr>
        <w:t>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предоставления разрешений на условно разрешенные виды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предоставления разрешений на отклонения от предельных параме</w:t>
      </w:r>
      <w:r w:rsidRPr="0011018F">
        <w:rPr>
          <w:rFonts w:ascii="Times New Roman" w:hAnsi="Times New Roman" w:cs="Times New Roman"/>
          <w:sz w:val="28"/>
          <w:szCs w:val="28"/>
        </w:rPr>
        <w:t>т</w:t>
      </w:r>
      <w:r w:rsidRPr="0011018F">
        <w:rPr>
          <w:rFonts w:ascii="Times New Roman" w:hAnsi="Times New Roman" w:cs="Times New Roman"/>
          <w:sz w:val="28"/>
          <w:szCs w:val="28"/>
        </w:rPr>
        <w:t>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ском регулировании» и Градостроительному кодексу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нормативам градостроительного проектирования, градостроительным регламентам.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тельности, является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Предметом публичных слушаний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вопросы соответствия подготовленных проектов документов,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лений требованиям законодательства, а также документам, принятым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документы, подлежащие утверждению в соответствии с полномоч</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ями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обл</w:t>
      </w:r>
      <w:r w:rsidRPr="0011018F">
        <w:rPr>
          <w:rFonts w:ascii="Times New Roman" w:hAnsi="Times New Roman" w:cs="Times New Roman"/>
          <w:sz w:val="28"/>
          <w:szCs w:val="28"/>
        </w:rPr>
        <w:t>а</w:t>
      </w:r>
      <w:r w:rsidRPr="0011018F">
        <w:rPr>
          <w:rFonts w:ascii="Times New Roman" w:hAnsi="Times New Roman" w:cs="Times New Roman"/>
          <w:sz w:val="28"/>
          <w:szCs w:val="28"/>
        </w:rPr>
        <w:t>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Иные вопросы не подлежат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w:t>
      </w:r>
      <w:r w:rsidRPr="0011018F">
        <w:rPr>
          <w:rFonts w:ascii="Times New Roman" w:hAnsi="Times New Roman" w:cs="Times New Roman"/>
          <w:sz w:val="28"/>
          <w:szCs w:val="28"/>
        </w:rPr>
        <w:t>с</w:t>
      </w:r>
      <w:r w:rsidRPr="0011018F">
        <w:rPr>
          <w:rFonts w:ascii="Times New Roman" w:hAnsi="Times New Roman" w:cs="Times New Roman"/>
          <w:sz w:val="28"/>
          <w:szCs w:val="28"/>
        </w:rPr>
        <w:t>позиции демонстрационных материалов, выступления представителей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местного самоуправления, разработчиков проектов документов на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Участники публичных слушаний вправе представлять свои предл</w:t>
      </w:r>
      <w:r w:rsidRPr="0011018F">
        <w:rPr>
          <w:rFonts w:ascii="Times New Roman" w:hAnsi="Times New Roman" w:cs="Times New Roman"/>
          <w:sz w:val="28"/>
          <w:szCs w:val="28"/>
        </w:rPr>
        <w:t>о</w:t>
      </w:r>
      <w:r w:rsidRPr="0011018F">
        <w:rPr>
          <w:rFonts w:ascii="Times New Roman" w:hAnsi="Times New Roman" w:cs="Times New Roman"/>
          <w:sz w:val="28"/>
          <w:szCs w:val="28"/>
        </w:rPr>
        <w:t>жения и замечания, касающиеся обсуждаемых вопросов, для включения в протокол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Выявление мнений участников публичных слушаний не влечет об</w:t>
      </w:r>
      <w:r w:rsidRPr="0011018F">
        <w:rPr>
          <w:rFonts w:ascii="Times New Roman" w:hAnsi="Times New Roman" w:cs="Times New Roman"/>
          <w:sz w:val="28"/>
          <w:szCs w:val="28"/>
        </w:rPr>
        <w:t>я</w:t>
      </w:r>
      <w:r w:rsidRPr="0011018F">
        <w:rPr>
          <w:rFonts w:ascii="Times New Roman" w:hAnsi="Times New Roman" w:cs="Times New Roman"/>
          <w:sz w:val="28"/>
          <w:szCs w:val="28"/>
        </w:rPr>
        <w:t>занности органа, принимающего решение с учетом результатов публичных слушаний, принимать решение, отражающее мнение большинства участн</w:t>
      </w:r>
      <w:r w:rsidRPr="0011018F">
        <w:rPr>
          <w:rFonts w:ascii="Times New Roman" w:hAnsi="Times New Roman" w:cs="Times New Roman"/>
          <w:sz w:val="28"/>
          <w:szCs w:val="28"/>
        </w:rPr>
        <w:t>и</w:t>
      </w:r>
      <w:r w:rsidRPr="0011018F">
        <w:rPr>
          <w:rFonts w:ascii="Times New Roman" w:hAnsi="Times New Roman" w:cs="Times New Roman"/>
          <w:sz w:val="28"/>
          <w:szCs w:val="28"/>
        </w:rPr>
        <w:t>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Продолжительность проведения публичных слушаний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ется в решении о назначении публичных слушаний и должна составлять: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 до дня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(обнародования) в том же порядке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 (в случае обсуждения проекта изменений в настоящие Прав</w:t>
      </w:r>
      <w:r w:rsidRPr="0011018F">
        <w:rPr>
          <w:rFonts w:ascii="Times New Roman" w:hAnsi="Times New Roman" w:cs="Times New Roman"/>
          <w:sz w:val="28"/>
          <w:szCs w:val="28"/>
        </w:rPr>
        <w:t>и</w:t>
      </w:r>
      <w:r w:rsidRPr="0011018F">
        <w:rPr>
          <w:rFonts w:ascii="Times New Roman" w:hAnsi="Times New Roman" w:cs="Times New Roman"/>
          <w:sz w:val="28"/>
          <w:szCs w:val="28"/>
        </w:rPr>
        <w:t>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 менее одного и не более трех месяцев со дня опубликования (о</w:t>
      </w:r>
      <w:r w:rsidRPr="0011018F">
        <w:rPr>
          <w:rFonts w:ascii="Times New Roman" w:hAnsi="Times New Roman" w:cs="Times New Roman"/>
          <w:sz w:val="28"/>
          <w:szCs w:val="28"/>
        </w:rPr>
        <w:t>б</w:t>
      </w:r>
      <w:r w:rsidRPr="0011018F">
        <w:rPr>
          <w:rFonts w:ascii="Times New Roman" w:hAnsi="Times New Roman" w:cs="Times New Roman"/>
          <w:sz w:val="28"/>
          <w:szCs w:val="28"/>
        </w:rPr>
        <w:t>народования)  решения о назначении публичных слушаний в порядке,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для официального опубликования (обнародования)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не более одного месяца со дня оповещения о времени и месте их проведения до дня опубликования (обнародования)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для официального опубликования (обнародования) муниципальных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вовых актов, иной официальной информации,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(в случае обсуждения заявлений о предоставлении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шений на условно разрешенные виды использования земельных участков и объектов капитального строительства и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суждаемого проекта документа, заявления и т</w:t>
      </w:r>
      <w:r w:rsidR="00E31ED9" w:rsidRPr="0011018F">
        <w:rPr>
          <w:rFonts w:ascii="Times New Roman" w:hAnsi="Times New Roman" w:cs="Times New Roman"/>
          <w:sz w:val="28"/>
          <w:szCs w:val="28"/>
        </w:rPr>
        <w:t xml:space="preserve">ребованиями статей 34-38 </w:t>
      </w:r>
      <w:r w:rsidRPr="0011018F">
        <w:rPr>
          <w:rFonts w:ascii="Times New Roman" w:hAnsi="Times New Roman" w:cs="Times New Roman"/>
          <w:sz w:val="28"/>
          <w:szCs w:val="28"/>
        </w:rPr>
        <w:t>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14. Расходы, связанные с организацией и проведением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вопросам градостроительной деятельности, несет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w:t>
      </w:r>
      <w:r w:rsidRPr="0011018F">
        <w:rPr>
          <w:rFonts w:ascii="Times New Roman" w:hAnsi="Times New Roman" w:cs="Times New Roman"/>
          <w:sz w:val="28"/>
          <w:szCs w:val="28"/>
        </w:rPr>
        <w:t>е</w:t>
      </w:r>
      <w:r w:rsidRPr="0011018F">
        <w:rPr>
          <w:rFonts w:ascii="Times New Roman" w:hAnsi="Times New Roman" w:cs="Times New Roman"/>
          <w:sz w:val="28"/>
          <w:szCs w:val="28"/>
        </w:rPr>
        <w:t>ские и юридические лица, предприниматели, подготовившие проекты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ментов, заявления по вопросам, требующим проведения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5" w:name="_Toc371321903"/>
      <w:r w:rsidRPr="0011018F">
        <w:t xml:space="preserve">Статья </w:t>
      </w:r>
      <w:r w:rsidR="00E31ED9" w:rsidRPr="0011018F">
        <w:t>34</w:t>
      </w:r>
      <w:r w:rsidRPr="0011018F">
        <w:t>. Порядок проведения публичных слушаний по вопросам градостроительной деятельности</w:t>
      </w:r>
      <w:bookmarkEnd w:id="8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Решение о назначении публичных слушаний принимает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тельный орган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глава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Решение о назначении публичных слушаний должно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тему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срок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дату (даты), время и место (места)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место размещения документов, материалов, подлежащих рассмотр</w:t>
      </w:r>
      <w:r w:rsidRPr="0011018F">
        <w:rPr>
          <w:rFonts w:ascii="Times New Roman" w:hAnsi="Times New Roman" w:cs="Times New Roman"/>
          <w:sz w:val="28"/>
          <w:szCs w:val="28"/>
        </w:rPr>
        <w:t>е</w:t>
      </w:r>
      <w:r w:rsidRPr="0011018F">
        <w:rPr>
          <w:rFonts w:ascii="Times New Roman" w:hAnsi="Times New Roman" w:cs="Times New Roman"/>
          <w:sz w:val="28"/>
          <w:szCs w:val="28"/>
        </w:rPr>
        <w:t>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наименование органа, уполномоченного в соответствии с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ми Правилами на проведение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Решение о назначении публичных слушаний подлежит опубликов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(обнародованию)  в порядке, установленном для официального опубл</w:t>
      </w:r>
      <w:r w:rsidRPr="0011018F">
        <w:rPr>
          <w:rFonts w:ascii="Times New Roman" w:hAnsi="Times New Roman" w:cs="Times New Roman"/>
          <w:sz w:val="28"/>
          <w:szCs w:val="28"/>
        </w:rPr>
        <w:t>и</w:t>
      </w:r>
      <w:r w:rsidRPr="0011018F">
        <w:rPr>
          <w:rFonts w:ascii="Times New Roman" w:hAnsi="Times New Roman" w:cs="Times New Roman"/>
          <w:sz w:val="28"/>
          <w:szCs w:val="28"/>
        </w:rPr>
        <w:t>кования (обнародования) муниципальных правовых актов, иной официал</w:t>
      </w:r>
      <w:r w:rsidRPr="0011018F">
        <w:rPr>
          <w:rFonts w:ascii="Times New Roman" w:hAnsi="Times New Roman" w:cs="Times New Roman"/>
          <w:sz w:val="28"/>
          <w:szCs w:val="28"/>
        </w:rPr>
        <w:t>ь</w:t>
      </w:r>
      <w:r w:rsidRPr="0011018F">
        <w:rPr>
          <w:rFonts w:ascii="Times New Roman" w:hAnsi="Times New Roman" w:cs="Times New Roman"/>
          <w:sz w:val="28"/>
          <w:szCs w:val="28"/>
        </w:rPr>
        <w:t>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Опубликованию (обнародованию), кроме решения о назначении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проекту, подлежат графическая часть и краткая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мационная записка о предмете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 предмете публичных слушаний - вопросы, определенные </w:t>
      </w:r>
      <w:r w:rsidR="00E31ED9" w:rsidRPr="0011018F">
        <w:rPr>
          <w:rFonts w:ascii="Times New Roman" w:hAnsi="Times New Roman" w:cs="Times New Roman"/>
          <w:sz w:val="28"/>
          <w:szCs w:val="28"/>
        </w:rPr>
        <w:t>с</w:t>
      </w:r>
      <w:r w:rsidR="00681EE1" w:rsidRPr="0011018F">
        <w:rPr>
          <w:rFonts w:ascii="Times New Roman" w:hAnsi="Times New Roman" w:cs="Times New Roman"/>
          <w:sz w:val="28"/>
          <w:szCs w:val="28"/>
        </w:rPr>
        <w:t>татьями 35</w:t>
      </w:r>
      <w:r w:rsidR="00E31ED9" w:rsidRPr="0011018F">
        <w:rPr>
          <w:rFonts w:ascii="Times New Roman" w:hAnsi="Times New Roman" w:cs="Times New Roman"/>
          <w:sz w:val="28"/>
          <w:szCs w:val="28"/>
        </w:rPr>
        <w:t xml:space="preserve">-38 настоящих </w:t>
      </w:r>
      <w:r w:rsidRPr="0011018F">
        <w:rPr>
          <w:rFonts w:ascii="Times New Roman" w:hAnsi="Times New Roman" w:cs="Times New Roman"/>
          <w:sz w:val="28"/>
          <w:szCs w:val="28"/>
        </w:rPr>
        <w:t>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ходе проведения публичных слушаний ведется протокол. В прот</w:t>
      </w:r>
      <w:r w:rsidRPr="0011018F">
        <w:rPr>
          <w:rFonts w:ascii="Times New Roman" w:hAnsi="Times New Roman" w:cs="Times New Roman"/>
          <w:sz w:val="28"/>
          <w:szCs w:val="28"/>
        </w:rPr>
        <w:t>о</w:t>
      </w:r>
      <w:r w:rsidRPr="0011018F">
        <w:rPr>
          <w:rFonts w:ascii="Times New Roman" w:hAnsi="Times New Roman" w:cs="Times New Roman"/>
          <w:sz w:val="28"/>
          <w:szCs w:val="28"/>
        </w:rPr>
        <w:t>коле фиксируются устные и письменные замечания и предложения, относ</w:t>
      </w:r>
      <w:r w:rsidRPr="0011018F">
        <w:rPr>
          <w:rFonts w:ascii="Times New Roman" w:hAnsi="Times New Roman" w:cs="Times New Roman"/>
          <w:sz w:val="28"/>
          <w:szCs w:val="28"/>
        </w:rPr>
        <w:t>я</w:t>
      </w:r>
      <w:r w:rsidRPr="0011018F">
        <w:rPr>
          <w:rFonts w:ascii="Times New Roman" w:hAnsi="Times New Roman" w:cs="Times New Roman"/>
          <w:sz w:val="28"/>
          <w:szCs w:val="28"/>
        </w:rPr>
        <w:t>щиеся к предмету публичных слушаний, поступившие от участников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 учетом положений протокола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заключение о результатах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Заключения о результатах публичных слушаний подлежат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в порядке, установленном для официального опубликования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Одновременно с подготовкой проекта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6" w:name="_Toc371321904"/>
      <w:r w:rsidRPr="0011018F">
        <w:t>Статья 3</w:t>
      </w:r>
      <w:r w:rsidR="00E31ED9" w:rsidRPr="0011018F">
        <w:t>5</w:t>
      </w:r>
      <w:r w:rsidRPr="0011018F">
        <w:t>. Проведение публичных слушаний по внесению измен</w:t>
      </w:r>
      <w:r w:rsidRPr="0011018F">
        <w:t>е</w:t>
      </w:r>
      <w:r w:rsidRPr="0011018F">
        <w:t>ний в настоящие Правила</w:t>
      </w:r>
      <w:bookmarkEnd w:id="8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орган местного самоуправления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w:t>
      </w:r>
      <w:r w:rsidRPr="0011018F">
        <w:rPr>
          <w:rFonts w:ascii="Times New Roman" w:hAnsi="Times New Roman" w:cs="Times New Roman"/>
          <w:sz w:val="28"/>
          <w:szCs w:val="28"/>
        </w:rPr>
        <w:lastRenderedPageBreak/>
        <w:t xml:space="preserve">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ливаются статьями 31 - 33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Уставом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о внесении измен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ний в настоящие Правила являются жители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правообладатели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расположенных в Поселении, иные заинтересованные лица.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проводя</w:t>
      </w:r>
      <w:r w:rsidRPr="0011018F">
        <w:rPr>
          <w:rFonts w:ascii="Times New Roman" w:hAnsi="Times New Roman" w:cs="Times New Roman"/>
          <w:sz w:val="28"/>
          <w:szCs w:val="28"/>
        </w:rPr>
        <w:t>т</w:t>
      </w:r>
      <w:r w:rsidRPr="0011018F">
        <w:rPr>
          <w:rFonts w:ascii="Times New Roman" w:hAnsi="Times New Roman" w:cs="Times New Roman"/>
          <w:sz w:val="28"/>
          <w:szCs w:val="28"/>
        </w:rPr>
        <w:t>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E31ED9" w:rsidP="00FE743D">
      <w:pPr>
        <w:pStyle w:val="af2"/>
      </w:pPr>
      <w:bookmarkStart w:id="87" w:name="_Toc371321905"/>
      <w:r w:rsidRPr="0011018F">
        <w:t>Статья 36</w:t>
      </w:r>
      <w:r w:rsidR="00F72ACB" w:rsidRPr="0011018F">
        <w:t>. Проведение публичных слушаний по проекту докуме</w:t>
      </w:r>
      <w:r w:rsidR="00F72ACB" w:rsidRPr="0011018F">
        <w:t>н</w:t>
      </w:r>
      <w:r w:rsidR="00F72ACB" w:rsidRPr="0011018F">
        <w:t>тации по планировке территории</w:t>
      </w:r>
      <w:bookmarkEnd w:id="8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proofErr w:type="spellStart"/>
      <w:r w:rsidR="006A6E0D" w:rsidRPr="0011018F">
        <w:rPr>
          <w:rFonts w:ascii="Times New Roman" w:hAnsi="Times New Roman" w:cs="Times New Roman"/>
          <w:sz w:val="28"/>
          <w:szCs w:val="28"/>
        </w:rPr>
        <w:t>Новосергиевского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ные физические и юридические лица, предприниматели, подготовившие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документации по планировке территории либо проект о внесении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нений в утвержденную в установленном порядке документацию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(далее - подготовка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lastRenderedPageBreak/>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ливаются статьями 45, 46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Уставом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расположенные на указанной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Предметом публичных слушаний по проекту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содержащему в своем составе проекты межевания территории, являются следующие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подтверждение соответствия проекта планировки территории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ваниям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подтверждение учета в проекте планировки существующих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вых фактов;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ванию, согласно которому размеры земельных участков в границах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 должны устанавливаться с учетом фактического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градостроительных нормативов и правил, действовавших в период застройки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границы зон действия сервитутов) с учетом необходимости, ц</w:t>
      </w:r>
      <w:r w:rsidRPr="0011018F">
        <w:rPr>
          <w:rFonts w:ascii="Times New Roman" w:hAnsi="Times New Roman" w:cs="Times New Roman"/>
          <w:sz w:val="28"/>
          <w:szCs w:val="28"/>
        </w:rPr>
        <w:t>е</w:t>
      </w:r>
      <w:r w:rsidRPr="0011018F">
        <w:rPr>
          <w:rFonts w:ascii="Times New Roman" w:hAnsi="Times New Roman" w:cs="Times New Roman"/>
          <w:sz w:val="28"/>
          <w:szCs w:val="28"/>
        </w:rPr>
        <w:t>лесообразности и возможности изъятия земельных участков для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нужд;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наличие в пределах застроенной территории свободных от прав тр</w:t>
      </w:r>
      <w:r w:rsidRPr="0011018F">
        <w:rPr>
          <w:rFonts w:ascii="Times New Roman" w:hAnsi="Times New Roman" w:cs="Times New Roman"/>
          <w:sz w:val="28"/>
          <w:szCs w:val="28"/>
        </w:rPr>
        <w:t>е</w:t>
      </w:r>
      <w:r w:rsidRPr="0011018F">
        <w:rPr>
          <w:rFonts w:ascii="Times New Roman" w:hAnsi="Times New Roman" w:cs="Times New Roman"/>
          <w:sz w:val="28"/>
          <w:szCs w:val="28"/>
        </w:rPr>
        <w:t>тьих лиц земельных участков, которые могут быть предоставлены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в порядке, определенном в соответствии с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8) земельные участки, предлагаемые в границах зон действия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сервитутов для обеспечения прохода, проезда неограниченному кругу 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w:t>
      </w:r>
      <w:r w:rsidRPr="0011018F">
        <w:rPr>
          <w:rFonts w:ascii="Times New Roman" w:hAnsi="Times New Roman" w:cs="Times New Roman"/>
          <w:sz w:val="28"/>
          <w:szCs w:val="28"/>
        </w:rPr>
        <w:t>р</w:t>
      </w:r>
      <w:r w:rsidRPr="0011018F">
        <w:rPr>
          <w:rFonts w:ascii="Times New Roman" w:hAnsi="Times New Roman" w:cs="Times New Roman"/>
          <w:sz w:val="28"/>
          <w:szCs w:val="28"/>
        </w:rPr>
        <w:t>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обсуждении проектов планировок без проектов межевания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проекта планировки предметом публичных слушаний являются вопр</w:t>
      </w:r>
      <w:r w:rsidRPr="0011018F">
        <w:rPr>
          <w:rFonts w:ascii="Times New Roman" w:hAnsi="Times New Roman" w:cs="Times New Roman"/>
          <w:sz w:val="28"/>
          <w:szCs w:val="28"/>
        </w:rPr>
        <w:t>о</w:t>
      </w:r>
      <w:r w:rsidRPr="0011018F">
        <w:rPr>
          <w:rFonts w:ascii="Times New Roman" w:hAnsi="Times New Roman" w:cs="Times New Roman"/>
          <w:sz w:val="28"/>
          <w:szCs w:val="28"/>
        </w:rPr>
        <w:t>сы 1 – 3, 5, 6, установленные в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 предметом обсуждения на публичных слушаниях являются вопросы 1 – 4, 7 - 9, установленные настоящей частью.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8" w:name="_Toc371321906"/>
      <w:r w:rsidRPr="0011018F">
        <w:t>Статья 3</w:t>
      </w:r>
      <w:r w:rsidR="00E31ED9" w:rsidRPr="0011018F">
        <w:t>7</w:t>
      </w:r>
      <w:r w:rsidRPr="0011018F">
        <w:t>. Особенности проведения публичных слушаний по предоставлению разрешений на условно разрешенные виды использов</w:t>
      </w:r>
      <w:r w:rsidRPr="0011018F">
        <w:t>а</w:t>
      </w:r>
      <w:r w:rsidRPr="0011018F">
        <w:t>ния земельных участков и объектов капитального строительства</w:t>
      </w:r>
      <w:bookmarkEnd w:id="8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ные виды использования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ливаются статьей 39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 выполняются следующие условия: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на соответствующую территорию распространяются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w:t>
      </w:r>
      <w:r w:rsidRPr="0011018F">
        <w:rPr>
          <w:rFonts w:ascii="Times New Roman" w:hAnsi="Times New Roman" w:cs="Times New Roman"/>
          <w:sz w:val="28"/>
          <w:szCs w:val="28"/>
        </w:rPr>
        <w:t>о</w:t>
      </w:r>
      <w:r w:rsidRPr="0011018F">
        <w:rPr>
          <w:rFonts w:ascii="Times New Roman" w:hAnsi="Times New Roman" w:cs="Times New Roman"/>
          <w:sz w:val="28"/>
          <w:szCs w:val="28"/>
        </w:rPr>
        <w:t>торый запрашивается заявителем.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целесообразность намерений и доказано, что при выполнении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ленных условий, не будет оказано негативных воздействий на окружающую среду в объемах, превышающих пределы, определенные техническими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гламентами (а вплоть до их вступления в установленном порядке в силу - нормативных технических документов в части, не противоречащей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ральному закону «О техническом регулировании» и Градостроительному к</w:t>
      </w:r>
      <w:r w:rsidRPr="0011018F">
        <w:rPr>
          <w:rFonts w:ascii="Times New Roman" w:hAnsi="Times New Roman" w:cs="Times New Roman"/>
          <w:sz w:val="28"/>
          <w:szCs w:val="28"/>
        </w:rPr>
        <w:t>о</w:t>
      </w:r>
      <w:r w:rsidRPr="0011018F">
        <w:rPr>
          <w:rFonts w:ascii="Times New Roman" w:hAnsi="Times New Roman" w:cs="Times New Roman"/>
          <w:sz w:val="28"/>
          <w:szCs w:val="28"/>
        </w:rPr>
        <w:t>дексу Российской Федерации) и градостроительными регламентами,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ленными настоящими Правилами применительно к соответствующей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ториальной зоне.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адрес расположения земельного участка, объекта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кадастровый номер земельного участка и его кадастровый план;</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них расположенных.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Обосновывающие материалы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проект предложений к градостроительному плану земельного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w:t>
      </w:r>
      <w:r w:rsidRPr="0011018F">
        <w:rPr>
          <w:rFonts w:ascii="Times New Roman" w:hAnsi="Times New Roman" w:cs="Times New Roman"/>
          <w:sz w:val="28"/>
          <w:szCs w:val="28"/>
        </w:rPr>
        <w:t>н</w:t>
      </w:r>
      <w:r w:rsidRPr="0011018F">
        <w:rPr>
          <w:rFonts w:ascii="Times New Roman" w:hAnsi="Times New Roman" w:cs="Times New Roman"/>
          <w:sz w:val="28"/>
          <w:szCs w:val="28"/>
        </w:rPr>
        <w:t>ства, существующие и планируемые места стоянок автомобилей и т.д.);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формацию о планируемых вместимости, мощности объекта, объемах ресу</w:t>
      </w:r>
      <w:r w:rsidRPr="0011018F">
        <w:rPr>
          <w:rFonts w:ascii="Times New Roman" w:hAnsi="Times New Roman" w:cs="Times New Roman"/>
          <w:sz w:val="28"/>
          <w:szCs w:val="28"/>
        </w:rPr>
        <w:t>р</w:t>
      </w:r>
      <w:r w:rsidRPr="0011018F">
        <w:rPr>
          <w:rFonts w:ascii="Times New Roman" w:hAnsi="Times New Roman" w:cs="Times New Roman"/>
          <w:sz w:val="28"/>
          <w:szCs w:val="28"/>
        </w:rPr>
        <w:t>сов, необходимых для функционирования объекта (количество работающих и посетителей); грузооборот (частота подъезда к объекту грузового автотран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организациями);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водства и степень их вредности) - обоснование того, что реализацией данных предложений не будет оказано негативное воздействие на окружающую ср</w:t>
      </w:r>
      <w:r w:rsidRPr="0011018F">
        <w:rPr>
          <w:rFonts w:ascii="Times New Roman" w:hAnsi="Times New Roman" w:cs="Times New Roman"/>
          <w:sz w:val="28"/>
          <w:szCs w:val="28"/>
        </w:rPr>
        <w:t>е</w:t>
      </w:r>
      <w:r w:rsidRPr="0011018F">
        <w:rPr>
          <w:rFonts w:ascii="Times New Roman" w:hAnsi="Times New Roman" w:cs="Times New Roman"/>
          <w:sz w:val="28"/>
          <w:szCs w:val="28"/>
        </w:rPr>
        <w:t>ду в объемах, превышающих допустимые пределы.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Могут представляться и иные материалы, обосновывающие целесоо</w:t>
      </w:r>
      <w:r w:rsidRPr="0011018F">
        <w:rPr>
          <w:rFonts w:ascii="Times New Roman" w:hAnsi="Times New Roman" w:cs="Times New Roman"/>
          <w:sz w:val="28"/>
          <w:szCs w:val="28"/>
        </w:rPr>
        <w:t>б</w:t>
      </w:r>
      <w:r w:rsidRPr="0011018F">
        <w:rPr>
          <w:rFonts w:ascii="Times New Roman" w:hAnsi="Times New Roman" w:cs="Times New Roman"/>
          <w:sz w:val="28"/>
          <w:szCs w:val="28"/>
        </w:rPr>
        <w:t>разность, возможность и допустимость реализации предложений.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также обязательство заинтересованн</w:t>
      </w:r>
      <w:r w:rsidRPr="0011018F">
        <w:rPr>
          <w:rFonts w:ascii="Times New Roman" w:hAnsi="Times New Roman" w:cs="Times New Roman"/>
          <w:sz w:val="28"/>
          <w:szCs w:val="28"/>
        </w:rPr>
        <w:t>о</w:t>
      </w:r>
      <w:r w:rsidRPr="0011018F">
        <w:rPr>
          <w:rFonts w:ascii="Times New Roman" w:hAnsi="Times New Roman" w:cs="Times New Roman"/>
          <w:sz w:val="28"/>
          <w:szCs w:val="28"/>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9" w:name="_Toc371321907"/>
      <w:r w:rsidRPr="0011018F">
        <w:t>Статья 3</w:t>
      </w:r>
      <w:r w:rsidR="00E31ED9" w:rsidRPr="0011018F">
        <w:t>8</w:t>
      </w:r>
      <w:r w:rsidRPr="0011018F">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сованные физические или юридические лица, предприниматели, подавшие заявления о предоставлении разрешений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ливаются статьей 40 Градостроительного кодекса Российской Федерации, </w:t>
      </w:r>
      <w:r w:rsidRPr="0011018F">
        <w:rPr>
          <w:rFonts w:ascii="Times New Roman" w:hAnsi="Times New Roman" w:cs="Times New Roman"/>
          <w:sz w:val="28"/>
          <w:szCs w:val="28"/>
        </w:rPr>
        <w:lastRenderedPageBreak/>
        <w:t xml:space="preserve">Уставом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применительно к соответствующей территории действуют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неблагоприятны для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правомерность намерений и доказано, что: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отношении соответствующего земельного участка его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вправе подать заявление - выполняются обязательные условия,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деленные частью 1 статьи 40 Градостроительного кодекса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w:t>
      </w:r>
      <w:r w:rsidRPr="0011018F">
        <w:rPr>
          <w:rFonts w:ascii="Times New Roman" w:hAnsi="Times New Roman" w:cs="Times New Roman"/>
          <w:sz w:val="28"/>
          <w:szCs w:val="28"/>
        </w:rPr>
        <w:t>п</w:t>
      </w:r>
      <w:r w:rsidRPr="0011018F">
        <w:rPr>
          <w:rFonts w:ascii="Times New Roman" w:hAnsi="Times New Roman" w:cs="Times New Roman"/>
          <w:sz w:val="28"/>
          <w:szCs w:val="28"/>
        </w:rPr>
        <w:t>ления в установленном порядке в силу - нормативных технических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тов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 - правообладателе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11018F">
        <w:rPr>
          <w:rFonts w:ascii="Times New Roman" w:hAnsi="Times New Roman" w:cs="Times New Roman"/>
          <w:sz w:val="28"/>
          <w:szCs w:val="28"/>
        </w:rPr>
        <w:t>е</w:t>
      </w:r>
      <w:r w:rsidRPr="0011018F">
        <w:rPr>
          <w:rFonts w:ascii="Times New Roman" w:hAnsi="Times New Roman" w:cs="Times New Roman"/>
          <w:sz w:val="28"/>
          <w:szCs w:val="28"/>
        </w:rPr>
        <w:t>ние от предельных параметров разрешенного строительства, реконструкции, включающего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обоснование наличия предусмотренного частью 1 статьи 40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права у заявителя обратиться с заявлением;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расчеты и обоснование того, что предполагаемая постройка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высит по объему (площади) аналогичную постройку, выполненную без о</w:t>
      </w:r>
      <w:r w:rsidRPr="0011018F">
        <w:rPr>
          <w:rFonts w:ascii="Times New Roman" w:hAnsi="Times New Roman" w:cs="Times New Roman"/>
          <w:sz w:val="28"/>
          <w:szCs w:val="28"/>
        </w:rPr>
        <w:t>т</w:t>
      </w:r>
      <w:r w:rsidRPr="0011018F">
        <w:rPr>
          <w:rFonts w:ascii="Times New Roman" w:hAnsi="Times New Roman" w:cs="Times New Roman"/>
          <w:sz w:val="28"/>
          <w:szCs w:val="28"/>
        </w:rPr>
        <w:t>клонений.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по вопросу предоставления разрешения на отклонение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keepNext/>
        <w:keepLines/>
        <w:spacing w:before="200" w:after="240" w:line="360" w:lineRule="auto"/>
        <w:ind w:firstLine="709"/>
        <w:jc w:val="both"/>
        <w:outlineLvl w:val="2"/>
        <w:rPr>
          <w:rFonts w:eastAsiaTheme="majorEastAsia" w:cstheme="majorBidi"/>
          <w:b/>
          <w:bCs/>
          <w:sz w:val="28"/>
        </w:rPr>
      </w:pPr>
      <w:bookmarkStart w:id="90" w:name="_Toc371321908"/>
      <w:r w:rsidRPr="0011018F">
        <w:rPr>
          <w:rFonts w:eastAsiaTheme="majorEastAsia" w:cstheme="majorBidi"/>
          <w:b/>
          <w:bCs/>
          <w:sz w:val="28"/>
        </w:rPr>
        <w:t>Глава 10. СТРОИТЕЛЬНЫЕ ИЗМЕНЕНИЯ ОБЪЕКТОВ</w:t>
      </w:r>
      <w:r w:rsidR="00C46D51" w:rsidRPr="0011018F">
        <w:rPr>
          <w:rFonts w:eastAsiaTheme="majorEastAsia" w:cstheme="majorBidi"/>
          <w:b/>
          <w:bCs/>
          <w:sz w:val="28"/>
        </w:rPr>
        <w:t xml:space="preserve"> </w:t>
      </w:r>
      <w:r w:rsidRPr="0011018F">
        <w:rPr>
          <w:rFonts w:eastAsiaTheme="majorEastAsia" w:cstheme="majorBidi"/>
          <w:b/>
          <w:bCs/>
          <w:sz w:val="28"/>
        </w:rPr>
        <w:t>КАП</w:t>
      </w:r>
      <w:r w:rsidRPr="0011018F">
        <w:rPr>
          <w:rFonts w:eastAsiaTheme="majorEastAsia" w:cstheme="majorBidi"/>
          <w:b/>
          <w:bCs/>
          <w:sz w:val="28"/>
        </w:rPr>
        <w:t>И</w:t>
      </w:r>
      <w:r w:rsidRPr="0011018F">
        <w:rPr>
          <w:rFonts w:eastAsiaTheme="majorEastAsia" w:cstheme="majorBidi"/>
          <w:b/>
          <w:bCs/>
          <w:sz w:val="28"/>
        </w:rPr>
        <w:t>ТАЛЬНОГО СТРОИТЕЛЬСТВА</w:t>
      </w:r>
      <w:bookmarkEnd w:id="9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Градостроительным </w:t>
      </w:r>
      <w:hyperlink r:id="rId14" w:history="1">
        <w:r w:rsidRPr="0011018F">
          <w:rPr>
            <w:rFonts w:ascii="Times New Roman" w:hAnsi="Times New Roman" w:cs="Times New Roman"/>
            <w:sz w:val="28"/>
            <w:szCs w:val="28"/>
          </w:rPr>
          <w:t>кодексом</w:t>
        </w:r>
      </w:hyperlink>
      <w:r w:rsidRPr="0011018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Действия по подготовке проектной документации, осуществлению р</w:t>
      </w:r>
      <w:r w:rsidRPr="0011018F">
        <w:rPr>
          <w:rFonts w:ascii="Times New Roman" w:hAnsi="Times New Roman" w:cs="Times New Roman"/>
          <w:sz w:val="28"/>
          <w:szCs w:val="28"/>
        </w:rPr>
        <w:t>е</w:t>
      </w:r>
      <w:r w:rsidRPr="0011018F">
        <w:rPr>
          <w:rFonts w:ascii="Times New Roman" w:hAnsi="Times New Roman" w:cs="Times New Roman"/>
          <w:sz w:val="28"/>
          <w:szCs w:val="28"/>
        </w:rPr>
        <w:t>ставрационных и иных работ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которые в соответствии с законодательством являются памятник</w:t>
      </w:r>
      <w:r w:rsidRPr="0011018F">
        <w:rPr>
          <w:rFonts w:ascii="Times New Roman" w:hAnsi="Times New Roman" w:cs="Times New Roman"/>
          <w:sz w:val="28"/>
          <w:szCs w:val="28"/>
        </w:rPr>
        <w:t>а</w:t>
      </w:r>
      <w:r w:rsidRPr="0011018F">
        <w:rPr>
          <w:rFonts w:ascii="Times New Roman" w:hAnsi="Times New Roman" w:cs="Times New Roman"/>
          <w:sz w:val="28"/>
          <w:szCs w:val="28"/>
        </w:rPr>
        <w:t>ми культурного наследия, регулируются законодательством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об охране объектов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1" w:name="_Toc371321909"/>
      <w:r w:rsidRPr="0011018F">
        <w:t>Статья 39. Право на строительные изменения объектов капитал</w:t>
      </w:r>
      <w:r w:rsidRPr="0011018F">
        <w:t>ь</w:t>
      </w:r>
      <w:r w:rsidRPr="0011018F">
        <w:t>ного строительства и основания для его реализации. Виды строител</w:t>
      </w:r>
      <w:r w:rsidRPr="0011018F">
        <w:t>ь</w:t>
      </w:r>
      <w:r w:rsidRPr="0011018F">
        <w:t>ных изменений объектов капитального строительства</w:t>
      </w:r>
      <w:bookmarkEnd w:id="9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нения объектов капитального строительства. Под строительными изменен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ями объектов капитального строительства понимаются новое строительство, реконструкция, строительство </w:t>
      </w:r>
      <w:proofErr w:type="spellStart"/>
      <w:r w:rsidRPr="0011018F">
        <w:rPr>
          <w:rFonts w:ascii="Times New Roman" w:hAnsi="Times New Roman" w:cs="Times New Roman"/>
          <w:sz w:val="28"/>
          <w:szCs w:val="28"/>
        </w:rPr>
        <w:t>пристроя</w:t>
      </w:r>
      <w:proofErr w:type="spellEnd"/>
      <w:r w:rsidRPr="0011018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иные подобные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строительные изменения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ства может быть реализовано при наличии разрешения на строительство, предоставляемого в соответствии с законодательством о градостроительной </w:t>
      </w:r>
      <w:r w:rsidRPr="0011018F">
        <w:rPr>
          <w:rFonts w:ascii="Times New Roman" w:hAnsi="Times New Roman" w:cs="Times New Roman"/>
          <w:sz w:val="28"/>
          <w:szCs w:val="28"/>
        </w:rPr>
        <w:lastRenderedPageBreak/>
        <w:t>деятельности и статьями 41, 42 настоящих Правил, за исключением случаев, установленных частью 2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Выдача разрешения на строительство не требуется в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строительства гаража на земельном участке, предоставленном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ческому лицу для целей, не связанных с осуществлением предпринимател</w:t>
      </w:r>
      <w:r w:rsidRPr="0011018F">
        <w:rPr>
          <w:rFonts w:ascii="Times New Roman" w:hAnsi="Times New Roman" w:cs="Times New Roman"/>
          <w:sz w:val="28"/>
          <w:szCs w:val="28"/>
        </w:rPr>
        <w:t>ь</w:t>
      </w:r>
      <w:r w:rsidRPr="0011018F">
        <w:rPr>
          <w:rFonts w:ascii="Times New Roman" w:hAnsi="Times New Roman" w:cs="Times New Roman"/>
          <w:sz w:val="28"/>
          <w:szCs w:val="28"/>
        </w:rPr>
        <w:t>ской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строительства на земельном участке строений и сооружений вспом</w:t>
      </w:r>
      <w:r w:rsidRPr="0011018F">
        <w:rPr>
          <w:rFonts w:ascii="Times New Roman" w:hAnsi="Times New Roman" w:cs="Times New Roman"/>
          <w:sz w:val="28"/>
          <w:szCs w:val="28"/>
        </w:rPr>
        <w:t>о</w:t>
      </w:r>
      <w:r w:rsidRPr="0011018F">
        <w:rPr>
          <w:rFonts w:ascii="Times New Roman" w:hAnsi="Times New Roman" w:cs="Times New Roman"/>
          <w:sz w:val="28"/>
          <w:szCs w:val="28"/>
        </w:rPr>
        <w:t>гательного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их надежности и безопасности, не нарушают права третьих лиц и не превышают предельные параметры разрешенного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установленные градостроительным регламентом.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Законами и иными нормативными правовыми актами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о градостроительной деятельности может быть установлен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тельный перечень случаев и объектов, для которых не требуется получение разрешения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Кроме того, не требуется также разрешения на строительство для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нений одного вида использования на другой вид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объектов капитального строительства при одновременном наличии 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как основной или вспомогательный (для соответствующей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альной зоны, обозначенной на карте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осуществляющие действия, не требующие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 несут ответственность в соответствии с законодательством за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следствия, которые могут возникнуть в результате осуществления таких де</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ствий.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лица вправе за счет собственных средств получить закл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 лица, имеющего выданное саморегулируемой организацией свидетел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о допуске к подготовке проектной документации на виды работ,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оказывают влияние на безопасность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о том, что планируемые ими действия не требуют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w:t>
      </w:r>
      <w:bookmarkStart w:id="92" w:name="д"/>
      <w:bookmarkEnd w:id="92"/>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3" w:name="_Toc371321910"/>
      <w:r w:rsidRPr="0011018F">
        <w:t>Статья 40. Подготовка проектной документации</w:t>
      </w:r>
      <w:bookmarkEnd w:id="9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В соответствии с частью 3 статьи 48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жилищного строительства. В указанных случаях застройщик по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ственной инициативе вправе обеспечить подготовку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применительно к объектам индивидуального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Проектная документация подготавливается применительно к здан</w:t>
      </w:r>
      <w:r w:rsidRPr="0011018F">
        <w:rPr>
          <w:rFonts w:ascii="Times New Roman" w:hAnsi="Times New Roman" w:cs="Times New Roman"/>
          <w:sz w:val="28"/>
          <w:szCs w:val="28"/>
        </w:rPr>
        <w:t>и</w:t>
      </w:r>
      <w:r w:rsidRPr="0011018F">
        <w:rPr>
          <w:rFonts w:ascii="Times New Roman" w:hAnsi="Times New Roman" w:cs="Times New Roman"/>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Проектная документация может подготавливаться на основании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кументации, далее в настоящей статье -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архитектурно-строительное проектирование или застройщиком с</w:t>
      </w:r>
      <w:r w:rsidRPr="0011018F">
        <w:rPr>
          <w:rFonts w:ascii="Times New Roman" w:hAnsi="Times New Roman" w:cs="Times New Roman"/>
          <w:sz w:val="28"/>
          <w:szCs w:val="28"/>
        </w:rPr>
        <w:t>а</w:t>
      </w:r>
      <w:r w:rsidRPr="0011018F">
        <w:rPr>
          <w:rFonts w:ascii="Times New Roman" w:hAnsi="Times New Roman" w:cs="Times New Roman"/>
          <w:sz w:val="28"/>
          <w:szCs w:val="28"/>
        </w:rPr>
        <w:t>мостоятельно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рег</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лируются </w:t>
      </w:r>
      <w:bookmarkStart w:id="94" w:name="е"/>
      <w:bookmarkEnd w:id="94"/>
      <w:r w:rsidRPr="0011018F">
        <w:rPr>
          <w:rFonts w:ascii="Times New Roman" w:hAnsi="Times New Roman" w:cs="Times New Roman"/>
          <w:sz w:val="28"/>
          <w:szCs w:val="28"/>
        </w:rPr>
        <w:t>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документов, материалов, подготавливаемых в рамках выполн</w:t>
      </w:r>
      <w:r w:rsidRPr="0011018F">
        <w:rPr>
          <w:rFonts w:ascii="Times New Roman" w:hAnsi="Times New Roman" w:cs="Times New Roman"/>
          <w:sz w:val="28"/>
          <w:szCs w:val="28"/>
        </w:rPr>
        <w:t>е</w:t>
      </w:r>
      <w:r w:rsidRPr="0011018F">
        <w:rPr>
          <w:rFonts w:ascii="Times New Roman" w:hAnsi="Times New Roman" w:cs="Times New Roman"/>
          <w:sz w:val="28"/>
          <w:szCs w:val="28"/>
        </w:rPr>
        <w:t>ния договоров о подготовке проектной документации применительно к ра</w:t>
      </w:r>
      <w:r w:rsidRPr="0011018F">
        <w:rPr>
          <w:rFonts w:ascii="Times New Roman" w:hAnsi="Times New Roman" w:cs="Times New Roman"/>
          <w:sz w:val="28"/>
          <w:szCs w:val="28"/>
        </w:rPr>
        <w:t>з</w:t>
      </w:r>
      <w:r w:rsidRPr="0011018F">
        <w:rPr>
          <w:rFonts w:ascii="Times New Roman" w:hAnsi="Times New Roman" w:cs="Times New Roman"/>
          <w:sz w:val="28"/>
          <w:szCs w:val="28"/>
        </w:rPr>
        <w:t>личным видам объектов, определяется законодательством 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Неотъемлемой частью договора о подготовке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является задание застройщика (заказчика) исполнителю.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должно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градостроительный план земельного участка, подготовленный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со статьей 1</w:t>
      </w:r>
      <w:r w:rsidR="00681EE1"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с указанием исполнителю об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зательном соблюдении регламентов использования территорий,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границ зон действия публичных сервитутов, иных требований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результаты инженерных изысканий либо задание исполнителю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печить проведение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технические условия подключения проектируемого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к сетям инженерно-технического обеспечения (в сл</w:t>
      </w:r>
      <w:r w:rsidRPr="0011018F">
        <w:rPr>
          <w:rFonts w:ascii="Times New Roman" w:hAnsi="Times New Roman" w:cs="Times New Roman"/>
          <w:sz w:val="28"/>
          <w:szCs w:val="28"/>
        </w:rPr>
        <w:t>у</w:t>
      </w:r>
      <w:r w:rsidRPr="0011018F">
        <w:rPr>
          <w:rFonts w:ascii="Times New Roman" w:hAnsi="Times New Roman" w:cs="Times New Roman"/>
          <w:sz w:val="28"/>
          <w:szCs w:val="28"/>
        </w:rPr>
        <w:t>чае невозможности обеспечить функционирование объекта без такого по</w:t>
      </w:r>
      <w:r w:rsidRPr="0011018F">
        <w:rPr>
          <w:rFonts w:ascii="Times New Roman" w:hAnsi="Times New Roman" w:cs="Times New Roman"/>
          <w:sz w:val="28"/>
          <w:szCs w:val="28"/>
        </w:rPr>
        <w:t>д</w:t>
      </w:r>
      <w:r w:rsidRPr="0011018F">
        <w:rPr>
          <w:rFonts w:ascii="Times New Roman" w:hAnsi="Times New Roman" w:cs="Times New Roman"/>
          <w:sz w:val="28"/>
          <w:szCs w:val="28"/>
        </w:rPr>
        <w:t>ключения) либо указание исполнителю обеспечить получение указанных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определенные законодательством документы и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Для подготовки проектной документации выполняются инженерные изыскания в порядке, предусмотренном статьей 47 Градостроительного к</w:t>
      </w:r>
      <w:r w:rsidRPr="0011018F">
        <w:rPr>
          <w:rFonts w:ascii="Times New Roman" w:hAnsi="Times New Roman" w:cs="Times New Roman"/>
          <w:sz w:val="28"/>
          <w:szCs w:val="28"/>
        </w:rPr>
        <w:t>о</w:t>
      </w:r>
      <w:r w:rsidRPr="0011018F">
        <w:rPr>
          <w:rFonts w:ascii="Times New Roman" w:hAnsi="Times New Roman" w:cs="Times New Roman"/>
          <w:sz w:val="28"/>
          <w:szCs w:val="28"/>
        </w:rPr>
        <w:t>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нормативными правовыми актами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Инженерные изыскания выполняются застройщиком либо привлека</w:t>
      </w:r>
      <w:r w:rsidRPr="0011018F">
        <w:rPr>
          <w:rFonts w:ascii="Times New Roman" w:hAnsi="Times New Roman" w:cs="Times New Roman"/>
          <w:sz w:val="28"/>
          <w:szCs w:val="28"/>
        </w:rPr>
        <w:t>е</w:t>
      </w:r>
      <w:r w:rsidRPr="0011018F">
        <w:rPr>
          <w:rFonts w:ascii="Times New Roman" w:hAnsi="Times New Roman" w:cs="Times New Roman"/>
          <w:sz w:val="28"/>
          <w:szCs w:val="28"/>
        </w:rPr>
        <w:t>мым на основании договора с застройщиком (заказчиком) физическим или юридическим лицом, предпринимателем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инженерные изыскания.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нерных изысканий регулируются 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95" w:name="ж"/>
      <w:bookmarkEnd w:id="95"/>
      <w:r w:rsidRPr="0011018F">
        <w:rPr>
          <w:rFonts w:ascii="Times New Roman" w:hAnsi="Times New Roman" w:cs="Times New Roman"/>
          <w:sz w:val="28"/>
          <w:szCs w:val="28"/>
        </w:rPr>
        <w:t>6. Технические условия подготавливаются в порядке, установленном статьей 2</w:t>
      </w:r>
      <w:r w:rsidR="00681EE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запросам лиц, обладающих правами на земельные участки и жел</w:t>
      </w:r>
      <w:r w:rsidRPr="0011018F">
        <w:rPr>
          <w:rFonts w:ascii="Times New Roman" w:hAnsi="Times New Roman" w:cs="Times New Roman"/>
          <w:sz w:val="28"/>
          <w:szCs w:val="28"/>
        </w:rPr>
        <w:t>а</w:t>
      </w:r>
      <w:r w:rsidRPr="0011018F">
        <w:rPr>
          <w:rFonts w:ascii="Times New Roman" w:hAnsi="Times New Roman" w:cs="Times New Roman"/>
          <w:sz w:val="28"/>
          <w:szCs w:val="28"/>
        </w:rPr>
        <w:t>ющих осуществить реконструкцию принадлежащих им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11018F">
        <w:rPr>
          <w:rFonts w:ascii="Times New Roman" w:hAnsi="Times New Roman" w:cs="Times New Roman"/>
          <w:sz w:val="28"/>
          <w:szCs w:val="28"/>
        </w:rPr>
        <w:t>л</w:t>
      </w:r>
      <w:r w:rsidRPr="0011018F">
        <w:rPr>
          <w:rFonts w:ascii="Times New Roman" w:hAnsi="Times New Roman" w:cs="Times New Roman"/>
          <w:sz w:val="28"/>
          <w:szCs w:val="28"/>
        </w:rPr>
        <w:t>номоченного в области градостроительной деятельности, или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тацию сетей инженерно-технического обеспечения, не менее чем на два года, за исключением случаев, предусмотренных законодательством.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земельного участка в течение года с момента получения технических условий и информации о плате за подключение должен определить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димую ему подключаемую нагрузку к сетям инженерно-технического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в пределах предоставленных ему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w:t>
      </w:r>
      <w:r w:rsidRPr="0011018F">
        <w:rPr>
          <w:rFonts w:ascii="Times New Roman" w:hAnsi="Times New Roman" w:cs="Times New Roman"/>
          <w:sz w:val="28"/>
          <w:szCs w:val="28"/>
        </w:rPr>
        <w:lastRenderedPageBreak/>
        <w:t>участка в установленные сроки подключение построенного или реконстру</w:t>
      </w:r>
      <w:r w:rsidRPr="0011018F">
        <w:rPr>
          <w:rFonts w:ascii="Times New Roman" w:hAnsi="Times New Roman" w:cs="Times New Roman"/>
          <w:sz w:val="28"/>
          <w:szCs w:val="28"/>
        </w:rPr>
        <w:t>и</w:t>
      </w:r>
      <w:r w:rsidRPr="0011018F">
        <w:rPr>
          <w:rFonts w:ascii="Times New Roman" w:hAnsi="Times New Roman" w:cs="Times New Roman"/>
          <w:sz w:val="28"/>
          <w:szCs w:val="28"/>
        </w:rPr>
        <w:t>рованного объекта капитального строительства к сетям инженерно-технического обеспечения в соответствии с техническими условиями и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формацией о плате за подключение, предоставленными правообладателю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 местного самоуправления, осуществляющий предоставление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к сетям инженерно-технического обеспечения, срок действия технических условий, а также информацию о плате за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Порядок определения и предоставления технических условий </w:t>
      </w:r>
      <w:proofErr w:type="spellStart"/>
      <w:r w:rsidRPr="0011018F">
        <w:rPr>
          <w:rFonts w:ascii="Times New Roman" w:hAnsi="Times New Roman" w:cs="Times New Roman"/>
          <w:sz w:val="28"/>
          <w:szCs w:val="28"/>
        </w:rPr>
        <w:t>ресурс</w:t>
      </w:r>
      <w:r w:rsidRPr="0011018F">
        <w:rPr>
          <w:rFonts w:ascii="Times New Roman" w:hAnsi="Times New Roman" w:cs="Times New Roman"/>
          <w:sz w:val="28"/>
          <w:szCs w:val="28"/>
        </w:rPr>
        <w:t>о</w:t>
      </w:r>
      <w:r w:rsidRPr="0011018F">
        <w:rPr>
          <w:rFonts w:ascii="Times New Roman" w:hAnsi="Times New Roman" w:cs="Times New Roman"/>
          <w:sz w:val="28"/>
          <w:szCs w:val="28"/>
        </w:rPr>
        <w:t>снабжающими</w:t>
      </w:r>
      <w:proofErr w:type="spellEnd"/>
      <w:r w:rsidRPr="0011018F">
        <w:rPr>
          <w:rFonts w:ascii="Times New Roman" w:hAnsi="Times New Roman" w:cs="Times New Roman"/>
          <w:sz w:val="28"/>
          <w:szCs w:val="28"/>
        </w:rPr>
        <w:t xml:space="preserve"> организациями и определения платы за подключение, а также порядок подключения объекта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устанавливается Правительством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Состав, порядок оформления и представления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для получения разрешений на строительство устанавливаются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и в соответствии с ним ин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от 16.02.2008 № 87 «О составе разделов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11018F">
        <w:rPr>
          <w:rFonts w:ascii="Times New Roman" w:hAnsi="Times New Roman" w:cs="Times New Roman"/>
          <w:sz w:val="28"/>
          <w:szCs w:val="28"/>
        </w:rPr>
        <w:t>а</w:t>
      </w:r>
      <w:r w:rsidRPr="0011018F">
        <w:rPr>
          <w:rFonts w:ascii="Times New Roman" w:hAnsi="Times New Roman" w:cs="Times New Roman"/>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Проектная документация разрабатывается в соответствии с:</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регламентом использования территорий территориальной зоны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положения соответствующего земельного участка, градостроительным пл</w:t>
      </w:r>
      <w:r w:rsidRPr="0011018F">
        <w:rPr>
          <w:rFonts w:ascii="Times New Roman" w:hAnsi="Times New Roman" w:cs="Times New Roman"/>
          <w:sz w:val="28"/>
          <w:szCs w:val="28"/>
        </w:rPr>
        <w:t>а</w:t>
      </w:r>
      <w:r w:rsidRPr="0011018F">
        <w:rPr>
          <w:rFonts w:ascii="Times New Roman" w:hAnsi="Times New Roman" w:cs="Times New Roman"/>
          <w:sz w:val="28"/>
          <w:szCs w:val="28"/>
        </w:rPr>
        <w:t>ном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(а вплоть до их вступления в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результатами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техническими условиями подключения проектируемого объекта к внеплощадочным сетям инженерно-технического обеспечения (в случае, е</w:t>
      </w:r>
      <w:r w:rsidRPr="0011018F">
        <w:rPr>
          <w:rFonts w:ascii="Times New Roman" w:hAnsi="Times New Roman" w:cs="Times New Roman"/>
          <w:sz w:val="28"/>
          <w:szCs w:val="28"/>
        </w:rPr>
        <w:t>с</w:t>
      </w:r>
      <w:r w:rsidRPr="0011018F">
        <w:rPr>
          <w:rFonts w:ascii="Times New Roman" w:hAnsi="Times New Roman" w:cs="Times New Roman"/>
          <w:sz w:val="28"/>
          <w:szCs w:val="28"/>
        </w:rPr>
        <w:t>ли функционирование проектируемого объекта не может быть обеспечено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Проектная документация утверждается застройщиком или заказч</w:t>
      </w:r>
      <w:r w:rsidRPr="0011018F">
        <w:rPr>
          <w:rFonts w:ascii="Times New Roman" w:hAnsi="Times New Roman" w:cs="Times New Roman"/>
          <w:sz w:val="28"/>
          <w:szCs w:val="28"/>
        </w:rPr>
        <w:t>и</w:t>
      </w:r>
      <w:r w:rsidRPr="0011018F">
        <w:rPr>
          <w:rFonts w:ascii="Times New Roman" w:hAnsi="Times New Roman" w:cs="Times New Roman"/>
          <w:sz w:val="28"/>
          <w:szCs w:val="28"/>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ектная документация утверждается застройщиком или заказчиком при нал</w:t>
      </w:r>
      <w:r w:rsidRPr="0011018F">
        <w:rPr>
          <w:rFonts w:ascii="Times New Roman" w:hAnsi="Times New Roman" w:cs="Times New Roman"/>
          <w:sz w:val="28"/>
          <w:szCs w:val="28"/>
        </w:rPr>
        <w:t>и</w:t>
      </w:r>
      <w:r w:rsidRPr="0011018F">
        <w:rPr>
          <w:rFonts w:ascii="Times New Roman" w:hAnsi="Times New Roman" w:cs="Times New Roman"/>
          <w:sz w:val="28"/>
          <w:szCs w:val="28"/>
        </w:rPr>
        <w:t>чии положительного заключения Государственной экспертизы.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w:t>
      </w:r>
      <w:r w:rsidRPr="0011018F">
        <w:rPr>
          <w:rFonts w:ascii="Times New Roman" w:hAnsi="Times New Roman" w:cs="Times New Roman"/>
          <w:sz w:val="28"/>
          <w:szCs w:val="28"/>
        </w:rPr>
        <w:t>а</w:t>
      </w:r>
      <w:r w:rsidRPr="0011018F">
        <w:rPr>
          <w:rFonts w:ascii="Times New Roman" w:hAnsi="Times New Roman" w:cs="Times New Roman"/>
          <w:sz w:val="28"/>
          <w:szCs w:val="28"/>
        </w:rPr>
        <w:t>занных в части 2 статьи 39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6" w:name="_Toc371321911"/>
      <w:r w:rsidRPr="0011018F">
        <w:t>Статья 41. Выдача разрешений на строительство</w:t>
      </w:r>
      <w:bookmarkEnd w:id="9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Разрешение на строительство представляет собой документ, по</w:t>
      </w:r>
      <w:r w:rsidRPr="0011018F">
        <w:rPr>
          <w:rFonts w:ascii="Times New Roman" w:hAnsi="Times New Roman" w:cs="Times New Roman"/>
          <w:sz w:val="28"/>
          <w:szCs w:val="28"/>
        </w:rPr>
        <w:t>д</w:t>
      </w:r>
      <w:r w:rsidRPr="0011018F">
        <w:rPr>
          <w:rFonts w:ascii="Times New Roman" w:hAnsi="Times New Roman" w:cs="Times New Roman"/>
          <w:sz w:val="28"/>
          <w:szCs w:val="28"/>
        </w:rPr>
        <w:t>тверждающий соответствие проектной документации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и дающий заказчику право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строительство, реконструкцию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их капитальный ремонт, за исключением случаев,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Градостроительным кодексом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w:t>
      </w:r>
      <w:r w:rsidR="00D412E9" w:rsidRPr="0011018F">
        <w:rPr>
          <w:rFonts w:ascii="Times New Roman" w:hAnsi="Times New Roman" w:cs="Times New Roman"/>
          <w:sz w:val="28"/>
          <w:szCs w:val="28"/>
        </w:rPr>
        <w:t xml:space="preserve">муниципальном образовании </w:t>
      </w:r>
      <w:proofErr w:type="spellStart"/>
      <w:r w:rsidR="00911398">
        <w:rPr>
          <w:rFonts w:ascii="Times New Roman" w:hAnsi="Times New Roman" w:cs="Times New Roman"/>
          <w:sz w:val="28"/>
          <w:szCs w:val="28"/>
        </w:rPr>
        <w:t>Барабановский</w:t>
      </w:r>
      <w:proofErr w:type="spellEnd"/>
      <w:r w:rsidR="00D412E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proofErr w:type="spellStart"/>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proofErr w:type="spellEnd"/>
      <w:r w:rsidR="00D412E9"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разрешение на строительство выдается Администрацией </w:t>
      </w:r>
      <w:r w:rsidR="00EE16F4" w:rsidRPr="0011018F">
        <w:rPr>
          <w:rFonts w:ascii="Times New Roman" w:hAnsi="Times New Roman" w:cs="Times New Roman"/>
          <w:sz w:val="28"/>
          <w:szCs w:val="28"/>
        </w:rPr>
        <w:t xml:space="preserve">муниципального образования </w:t>
      </w:r>
      <w:r w:rsidRPr="0011018F">
        <w:rPr>
          <w:rFonts w:ascii="Times New Roman" w:hAnsi="Times New Roman" w:cs="Times New Roman"/>
          <w:sz w:val="28"/>
          <w:szCs w:val="28"/>
        </w:rPr>
        <w:t>за исключением случаев, предусмотренных законом.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Выдача разрешений на строительство, в </w:t>
      </w:r>
      <w:proofErr w:type="spellStart"/>
      <w:r w:rsidRPr="0011018F">
        <w:rPr>
          <w:rFonts w:ascii="Times New Roman" w:hAnsi="Times New Roman" w:cs="Times New Roman"/>
          <w:sz w:val="28"/>
          <w:szCs w:val="28"/>
        </w:rPr>
        <w:t>т.ч</w:t>
      </w:r>
      <w:proofErr w:type="spellEnd"/>
      <w:r w:rsidRPr="0011018F">
        <w:rPr>
          <w:rFonts w:ascii="Times New Roman" w:hAnsi="Times New Roman" w:cs="Times New Roman"/>
          <w:sz w:val="28"/>
          <w:szCs w:val="28"/>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11018F" w:rsidRDefault="00F72ACB" w:rsidP="00C46D51"/>
    <w:p w:rsidR="00F72ACB" w:rsidRPr="0011018F" w:rsidRDefault="00F72ACB" w:rsidP="00C46D51">
      <w:pPr>
        <w:pStyle w:val="af2"/>
      </w:pPr>
      <w:bookmarkStart w:id="97" w:name="_Toc371321912"/>
      <w:r w:rsidRPr="0011018F">
        <w:t>Статья 42. Строительство, реконструкция</w:t>
      </w:r>
      <w:bookmarkEnd w:id="9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Лицами, осуществляющими строительство, могут являться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щик либо привлекаемое застройщиком или заказчиком на основании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физическое или юридическое лицо, предприниматель, соответствующие требованиям законодательства Российской Федерации, предъявляемым к л</w:t>
      </w:r>
      <w:r w:rsidRPr="0011018F">
        <w:rPr>
          <w:rFonts w:ascii="Times New Roman" w:hAnsi="Times New Roman" w:cs="Times New Roman"/>
          <w:sz w:val="28"/>
          <w:szCs w:val="28"/>
        </w:rPr>
        <w:t>и</w:t>
      </w:r>
      <w:r w:rsidRPr="0011018F">
        <w:rPr>
          <w:rFonts w:ascii="Times New Roman" w:hAnsi="Times New Roman" w:cs="Times New Roman"/>
          <w:sz w:val="28"/>
          <w:szCs w:val="28"/>
        </w:rPr>
        <w:t>цам,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Осуществление строительства, реконструкции, капитального ремо</w:t>
      </w:r>
      <w:r w:rsidRPr="0011018F">
        <w:rPr>
          <w:rFonts w:ascii="Times New Roman" w:hAnsi="Times New Roman" w:cs="Times New Roman"/>
          <w:sz w:val="28"/>
          <w:szCs w:val="28"/>
        </w:rPr>
        <w:t>н</w:t>
      </w:r>
      <w:r w:rsidRPr="0011018F">
        <w:rPr>
          <w:rFonts w:ascii="Times New Roman" w:hAnsi="Times New Roman" w:cs="Times New Roman"/>
          <w:sz w:val="28"/>
          <w:szCs w:val="28"/>
        </w:rPr>
        <w:t>та объекта капитального строительства регулируется статьей 52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8" w:name="_Toc371321913"/>
      <w:r w:rsidRPr="0011018F">
        <w:t>Статья 43. Выдача разрешения на ввод объекта в эксплуатацию</w:t>
      </w:r>
      <w:bookmarkEnd w:id="98"/>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 После подписания акта приемки застройщик или уполномоченное лицо направляет в Администрацию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заявление о выдаче разрешения на ввод объекта в эксплуатацию, которое выдается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со статьей 55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w:t>
      </w:r>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екта капитального строительства, внесения изменений в документы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ственного учета объекта капитального строительства.</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884A19" w:rsidRPr="0011018F" w:rsidRDefault="00884A19" w:rsidP="00884A19">
      <w:pPr>
        <w:keepNext/>
        <w:keepLines/>
        <w:spacing w:before="200" w:after="240" w:line="360" w:lineRule="auto"/>
        <w:ind w:firstLine="709"/>
        <w:jc w:val="both"/>
        <w:outlineLvl w:val="2"/>
        <w:rPr>
          <w:rFonts w:eastAsiaTheme="majorEastAsia" w:cstheme="majorBidi"/>
          <w:b/>
          <w:bCs/>
          <w:sz w:val="28"/>
        </w:rPr>
      </w:pPr>
      <w:bookmarkStart w:id="99" w:name="_Toc371321914"/>
      <w:r w:rsidRPr="0011018F">
        <w:rPr>
          <w:rFonts w:eastAsiaTheme="majorEastAsia" w:cstheme="majorBidi"/>
          <w:b/>
          <w:bCs/>
          <w:sz w:val="28"/>
        </w:rPr>
        <w:t>Глава 11. ПОЛОЖЕНИЕ ОБ УТВЕРЖДЕНИИ ПРАВИЛ ЗЕМЛ</w:t>
      </w:r>
      <w:r w:rsidRPr="0011018F">
        <w:rPr>
          <w:rFonts w:eastAsiaTheme="majorEastAsia" w:cstheme="majorBidi"/>
          <w:b/>
          <w:bCs/>
          <w:sz w:val="28"/>
        </w:rPr>
        <w:t>Е</w:t>
      </w:r>
      <w:r w:rsidRPr="0011018F">
        <w:rPr>
          <w:rFonts w:eastAsiaTheme="majorEastAsia" w:cstheme="majorBidi"/>
          <w:b/>
          <w:bCs/>
          <w:sz w:val="28"/>
        </w:rPr>
        <w:t>ПОЛЬЗОВАНИЯ И ВНЕСЕНИЯ ИЗМЕНЕНИЙ В ПРАВИЛА</w:t>
      </w:r>
      <w:bookmarkEnd w:id="99"/>
    </w:p>
    <w:p w:rsidR="00884A19" w:rsidRPr="0011018F" w:rsidRDefault="00F23B11" w:rsidP="00884A19">
      <w:pPr>
        <w:pStyle w:val="af2"/>
        <w:rPr>
          <w:rStyle w:val="af6"/>
          <w:rFonts w:eastAsiaTheme="majorEastAsia"/>
          <w:b/>
          <w:bCs w:val="0"/>
          <w:color w:val="auto"/>
          <w:sz w:val="28"/>
          <w:szCs w:val="28"/>
        </w:rPr>
      </w:pPr>
      <w:bookmarkStart w:id="100" w:name="sub_19"/>
      <w:bookmarkStart w:id="101" w:name="_Toc362286270"/>
      <w:bookmarkStart w:id="102" w:name="_Toc371321915"/>
      <w:r w:rsidRPr="0011018F">
        <w:rPr>
          <w:rStyle w:val="af6"/>
          <w:rFonts w:eastAsiaTheme="majorEastAsia"/>
          <w:b/>
          <w:bCs w:val="0"/>
          <w:color w:val="auto"/>
          <w:sz w:val="28"/>
          <w:szCs w:val="28"/>
        </w:rPr>
        <w:t>Статья 4</w:t>
      </w:r>
      <w:r w:rsidR="00884A19" w:rsidRPr="0011018F">
        <w:rPr>
          <w:rStyle w:val="af6"/>
          <w:rFonts w:eastAsiaTheme="majorEastAsia"/>
          <w:b/>
          <w:bCs w:val="0"/>
          <w:color w:val="auto"/>
          <w:sz w:val="28"/>
          <w:szCs w:val="28"/>
        </w:rPr>
        <w:t>4. Порядок утверждения Правил землепользования и з</w:t>
      </w:r>
      <w:r w:rsidR="00884A19" w:rsidRPr="0011018F">
        <w:rPr>
          <w:rStyle w:val="af6"/>
          <w:rFonts w:eastAsiaTheme="majorEastAsia"/>
          <w:b/>
          <w:bCs w:val="0"/>
          <w:color w:val="auto"/>
          <w:sz w:val="28"/>
          <w:szCs w:val="28"/>
        </w:rPr>
        <w:t>а</w:t>
      </w:r>
      <w:r w:rsidR="00884A19" w:rsidRPr="0011018F">
        <w:rPr>
          <w:rStyle w:val="af6"/>
          <w:rFonts w:eastAsiaTheme="majorEastAsia"/>
          <w:b/>
          <w:bCs w:val="0"/>
          <w:color w:val="auto"/>
          <w:sz w:val="28"/>
          <w:szCs w:val="28"/>
        </w:rPr>
        <w:t>стройки</w:t>
      </w:r>
      <w:bookmarkEnd w:id="100"/>
      <w:r w:rsidR="00884A19" w:rsidRPr="0011018F">
        <w:rPr>
          <w:rStyle w:val="af6"/>
          <w:rFonts w:eastAsiaTheme="majorEastAsia"/>
          <w:b/>
          <w:bCs w:val="0"/>
          <w:color w:val="auto"/>
          <w:sz w:val="28"/>
          <w:szCs w:val="28"/>
        </w:rPr>
        <w:t xml:space="preserve"> муниципального образования </w:t>
      </w:r>
      <w:bookmarkStart w:id="103" w:name="sub_1901"/>
      <w:bookmarkEnd w:id="101"/>
      <w:proofErr w:type="spellStart"/>
      <w:r w:rsidR="00911398">
        <w:rPr>
          <w:rStyle w:val="af6"/>
          <w:rFonts w:eastAsiaTheme="majorEastAsia"/>
          <w:b/>
          <w:bCs w:val="0"/>
          <w:color w:val="auto"/>
          <w:sz w:val="28"/>
          <w:szCs w:val="28"/>
        </w:rPr>
        <w:t>Барабановский</w:t>
      </w:r>
      <w:proofErr w:type="spellEnd"/>
      <w:r w:rsidR="00D323AF" w:rsidRPr="0011018F">
        <w:rPr>
          <w:rStyle w:val="af6"/>
          <w:rFonts w:eastAsiaTheme="majorEastAsia"/>
          <w:b/>
          <w:bCs w:val="0"/>
          <w:color w:val="auto"/>
          <w:sz w:val="28"/>
          <w:szCs w:val="28"/>
        </w:rPr>
        <w:t xml:space="preserve"> сельсовет </w:t>
      </w:r>
      <w:proofErr w:type="spellStart"/>
      <w:r w:rsidR="006A6E0D" w:rsidRPr="0011018F">
        <w:rPr>
          <w:rStyle w:val="af6"/>
          <w:rFonts w:eastAsiaTheme="majorEastAsia"/>
          <w:b/>
          <w:bCs w:val="0"/>
          <w:color w:val="auto"/>
          <w:sz w:val="28"/>
          <w:szCs w:val="28"/>
        </w:rPr>
        <w:t>Нов</w:t>
      </w:r>
      <w:r w:rsidR="006A6E0D" w:rsidRPr="0011018F">
        <w:rPr>
          <w:rStyle w:val="af6"/>
          <w:rFonts w:eastAsiaTheme="majorEastAsia"/>
          <w:b/>
          <w:bCs w:val="0"/>
          <w:color w:val="auto"/>
          <w:sz w:val="28"/>
          <w:szCs w:val="28"/>
        </w:rPr>
        <w:t>о</w:t>
      </w:r>
      <w:r w:rsidR="006A6E0D" w:rsidRPr="0011018F">
        <w:rPr>
          <w:rStyle w:val="af6"/>
          <w:rFonts w:eastAsiaTheme="majorEastAsia"/>
          <w:b/>
          <w:bCs w:val="0"/>
          <w:color w:val="auto"/>
          <w:sz w:val="28"/>
          <w:szCs w:val="28"/>
        </w:rPr>
        <w:t>сергиевского</w:t>
      </w:r>
      <w:proofErr w:type="spellEnd"/>
      <w:r w:rsidR="00D323AF" w:rsidRPr="0011018F">
        <w:rPr>
          <w:rStyle w:val="af6"/>
          <w:rFonts w:eastAsiaTheme="majorEastAsia"/>
          <w:b/>
          <w:bCs w:val="0"/>
          <w:color w:val="auto"/>
          <w:sz w:val="28"/>
          <w:szCs w:val="28"/>
        </w:rPr>
        <w:t xml:space="preserve"> района Оренбургской области, внесения изменений в такие Правила</w:t>
      </w:r>
      <w:bookmarkEnd w:id="102"/>
    </w:p>
    <w:p w:rsidR="00884A19" w:rsidRPr="0011018F" w:rsidRDefault="00884A19" w:rsidP="00884A19">
      <w:pPr>
        <w:widowControl w:val="0"/>
      </w:pP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Утверждение проекта Правил землепользования и застройки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ципального образования </w:t>
      </w:r>
      <w:proofErr w:type="spellStart"/>
      <w:r w:rsidR="00911398">
        <w:rPr>
          <w:rFonts w:ascii="Times New Roman" w:hAnsi="Times New Roman" w:cs="Times New Roman"/>
          <w:sz w:val="28"/>
          <w:szCs w:val="28"/>
        </w:rPr>
        <w:t>Барабановский</w:t>
      </w:r>
      <w:proofErr w:type="spellEnd"/>
      <w:r w:rsidRPr="0011018F">
        <w:rPr>
          <w:rFonts w:ascii="Times New Roman" w:hAnsi="Times New Roman" w:cs="Times New Roman"/>
          <w:sz w:val="28"/>
          <w:szCs w:val="28"/>
        </w:rPr>
        <w:t xml:space="preserve"> сельсовет ведется в соответствии с положениями Градостроительного кодекса Российской Федерации и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правовых актов муниципального образования.</w:t>
      </w: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Правил ведет Комиссия по правилам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застройки муниципального образования с проведением процедур публичных слушаний.</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4" w:name="sub_1902"/>
      <w:bookmarkEnd w:id="103"/>
      <w:r w:rsidRPr="0011018F">
        <w:rPr>
          <w:rFonts w:ascii="Times New Roman" w:hAnsi="Times New Roman" w:cs="Times New Roman"/>
          <w:sz w:val="28"/>
          <w:szCs w:val="28"/>
        </w:rPr>
        <w:t>3. Настоящие Правила утверждаются представительным органом мес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ного самоуправления </w:t>
      </w:r>
      <w:proofErr w:type="spellStart"/>
      <w:r w:rsidR="006B0410">
        <w:rPr>
          <w:rFonts w:ascii="Times New Roman" w:hAnsi="Times New Roman" w:cs="Times New Roman"/>
          <w:sz w:val="28"/>
          <w:szCs w:val="28"/>
        </w:rPr>
        <w:t>Барабановского</w:t>
      </w:r>
      <w:proofErr w:type="spellEnd"/>
      <w:r w:rsidRPr="0011018F">
        <w:rPr>
          <w:rFonts w:ascii="Times New Roman" w:hAnsi="Times New Roman" w:cs="Times New Roman"/>
          <w:sz w:val="28"/>
          <w:szCs w:val="28"/>
        </w:rPr>
        <w:t xml:space="preserve"> сельсовета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 Обязательными приложениями к проекту Правил землепользования и застройки являются </w:t>
      </w:r>
      <w:r w:rsidR="00342D0A" w:rsidRPr="0011018F">
        <w:rPr>
          <w:rFonts w:ascii="Times New Roman" w:hAnsi="Times New Roman" w:cs="Times New Roman"/>
          <w:sz w:val="28"/>
          <w:szCs w:val="28"/>
        </w:rPr>
        <w:t>протокол и заключение о результ</w:t>
      </w:r>
      <w:r w:rsidR="00342D0A" w:rsidRPr="0011018F">
        <w:rPr>
          <w:rFonts w:ascii="Times New Roman" w:hAnsi="Times New Roman" w:cs="Times New Roman"/>
          <w:sz w:val="28"/>
          <w:szCs w:val="28"/>
        </w:rPr>
        <w:t>а</w:t>
      </w:r>
      <w:r w:rsidR="00342D0A" w:rsidRPr="0011018F">
        <w:rPr>
          <w:rFonts w:ascii="Times New Roman" w:hAnsi="Times New Roman" w:cs="Times New Roman"/>
          <w:sz w:val="28"/>
          <w:szCs w:val="28"/>
        </w:rPr>
        <w:t>тах</w:t>
      </w:r>
      <w:r w:rsidRPr="0011018F">
        <w:rPr>
          <w:rFonts w:ascii="Times New Roman" w:hAnsi="Times New Roman" w:cs="Times New Roman"/>
          <w:sz w:val="28"/>
          <w:szCs w:val="28"/>
        </w:rPr>
        <w:t xml:space="preserve"> публичных слушаний по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5" w:name="sub_1903"/>
      <w:bookmarkEnd w:id="104"/>
      <w:r w:rsidRPr="0011018F">
        <w:rPr>
          <w:rFonts w:ascii="Times New Roman" w:hAnsi="Times New Roman" w:cs="Times New Roman"/>
          <w:sz w:val="28"/>
          <w:szCs w:val="28"/>
        </w:rPr>
        <w:t xml:space="preserve">4. </w:t>
      </w:r>
      <w:r w:rsidR="009F273F" w:rsidRPr="0011018F">
        <w:rPr>
          <w:rFonts w:ascii="Times New Roman" w:hAnsi="Times New Roman" w:cs="Times New Roman"/>
          <w:sz w:val="28"/>
          <w:szCs w:val="28"/>
        </w:rPr>
        <w:t xml:space="preserve">По </w:t>
      </w:r>
      <w:r w:rsidRPr="0011018F">
        <w:rPr>
          <w:rFonts w:ascii="Times New Roman" w:hAnsi="Times New Roman" w:cs="Times New Roman"/>
          <w:sz w:val="28"/>
          <w:szCs w:val="28"/>
        </w:rPr>
        <w:t>результатам рассмотрения проекта Правил и обязательных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ложений к нему, </w:t>
      </w:r>
      <w:r w:rsidR="009F273F" w:rsidRPr="0011018F">
        <w:rPr>
          <w:rFonts w:ascii="Times New Roman" w:hAnsi="Times New Roman" w:cs="Times New Roman"/>
          <w:sz w:val="28"/>
          <w:szCs w:val="28"/>
        </w:rPr>
        <w:t>представительный орган местного самоуправления муниц</w:t>
      </w:r>
      <w:r w:rsidR="009F273F" w:rsidRPr="0011018F">
        <w:rPr>
          <w:rFonts w:ascii="Times New Roman" w:hAnsi="Times New Roman" w:cs="Times New Roman"/>
          <w:sz w:val="28"/>
          <w:szCs w:val="28"/>
        </w:rPr>
        <w:t>и</w:t>
      </w:r>
      <w:r w:rsidR="009F273F" w:rsidRPr="0011018F">
        <w:rPr>
          <w:rFonts w:ascii="Times New Roman" w:hAnsi="Times New Roman" w:cs="Times New Roman"/>
          <w:sz w:val="28"/>
          <w:szCs w:val="28"/>
        </w:rPr>
        <w:t xml:space="preserve">пального образования </w:t>
      </w:r>
      <w:proofErr w:type="spellStart"/>
      <w:r w:rsidR="00911398">
        <w:rPr>
          <w:rFonts w:ascii="Times New Roman" w:hAnsi="Times New Roman" w:cs="Times New Roman"/>
          <w:sz w:val="28"/>
          <w:szCs w:val="28"/>
        </w:rPr>
        <w:t>Барабановский</w:t>
      </w:r>
      <w:proofErr w:type="spellEnd"/>
      <w:r w:rsidR="009F273F"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9F273F"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может утвердить проект Правила или направить 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ект Правил главе администрации </w:t>
      </w:r>
      <w:r w:rsidR="009D6302" w:rsidRPr="0011018F">
        <w:rPr>
          <w:rFonts w:ascii="Times New Roman" w:hAnsi="Times New Roman" w:cs="Times New Roman"/>
          <w:sz w:val="28"/>
          <w:szCs w:val="28"/>
        </w:rPr>
        <w:t>поселе</w:t>
      </w:r>
      <w:bookmarkStart w:id="106" w:name="_GoBack"/>
      <w:bookmarkEnd w:id="106"/>
      <w:r w:rsidR="009D6302" w:rsidRPr="0011018F">
        <w:rPr>
          <w:rFonts w:ascii="Times New Roman" w:hAnsi="Times New Roman" w:cs="Times New Roman"/>
          <w:sz w:val="28"/>
          <w:szCs w:val="28"/>
        </w:rPr>
        <w:t>ния</w:t>
      </w:r>
      <w:r w:rsidRPr="0011018F">
        <w:rPr>
          <w:rFonts w:ascii="Times New Roman" w:hAnsi="Times New Roman" w:cs="Times New Roman"/>
          <w:sz w:val="28"/>
          <w:szCs w:val="28"/>
        </w:rPr>
        <w:t xml:space="preserve"> на доработку в соответствии с результатами публичных слушаний </w:t>
      </w:r>
      <w:r w:rsidR="009D6302" w:rsidRPr="0011018F">
        <w:rPr>
          <w:rFonts w:ascii="Times New Roman" w:hAnsi="Times New Roman" w:cs="Times New Roman"/>
          <w:sz w:val="28"/>
          <w:szCs w:val="28"/>
        </w:rPr>
        <w:t xml:space="preserve">и иными замечаниями </w:t>
      </w:r>
      <w:r w:rsidRPr="0011018F">
        <w:rPr>
          <w:rFonts w:ascii="Times New Roman" w:hAnsi="Times New Roman" w:cs="Times New Roman"/>
          <w:sz w:val="28"/>
          <w:szCs w:val="28"/>
        </w:rPr>
        <w:t>по указанному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7" w:name="sub_1904"/>
      <w:bookmarkEnd w:id="105"/>
      <w:r w:rsidRPr="0011018F">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альном сайте администрации </w:t>
      </w:r>
      <w:r w:rsidR="00694D3C"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Предложения о внесении изменений, содержащие обоснование нео</w:t>
      </w:r>
      <w:r w:rsidRPr="0011018F">
        <w:rPr>
          <w:rFonts w:ascii="Times New Roman" w:hAnsi="Times New Roman" w:cs="Times New Roman"/>
          <w:sz w:val="28"/>
          <w:szCs w:val="28"/>
        </w:rPr>
        <w:t>б</w:t>
      </w:r>
      <w:r w:rsidRPr="0011018F">
        <w:rPr>
          <w:rFonts w:ascii="Times New Roman" w:hAnsi="Times New Roman" w:cs="Times New Roman"/>
          <w:sz w:val="28"/>
          <w:szCs w:val="28"/>
        </w:rPr>
        <w:t>ходимости внесения изменений в настоящие Правила, а также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lastRenderedPageBreak/>
        <w:t>ющие предложения, направляются председателю Комиссии по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ванию и застройке поселения.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Предложения могут относиться к формулировкам текста Правил, п</w:t>
      </w:r>
      <w:r w:rsidRPr="0011018F">
        <w:rPr>
          <w:rFonts w:ascii="Times New Roman" w:hAnsi="Times New Roman" w:cs="Times New Roman"/>
          <w:sz w:val="28"/>
          <w:szCs w:val="28"/>
        </w:rPr>
        <w:t>е</w:t>
      </w:r>
      <w:r w:rsidRPr="0011018F">
        <w:rPr>
          <w:rFonts w:ascii="Times New Roman" w:hAnsi="Times New Roman" w:cs="Times New Roman"/>
          <w:sz w:val="28"/>
          <w:szCs w:val="28"/>
        </w:rPr>
        <w:t>речням видов разрешенного использования недвижимости, предельным п</w:t>
      </w:r>
      <w:r w:rsidRPr="0011018F">
        <w:rPr>
          <w:rFonts w:ascii="Times New Roman" w:hAnsi="Times New Roman" w:cs="Times New Roman"/>
          <w:sz w:val="28"/>
          <w:szCs w:val="28"/>
        </w:rPr>
        <w:t>а</w:t>
      </w:r>
      <w:r w:rsidRPr="0011018F">
        <w:rPr>
          <w:rFonts w:ascii="Times New Roman" w:hAnsi="Times New Roman" w:cs="Times New Roman"/>
          <w:sz w:val="28"/>
          <w:szCs w:val="28"/>
        </w:rPr>
        <w:t>раметрам разрешенного строительства, границам территориальных зон.</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Заявка на внесение изменений в Правила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регистрируется, и ее копия не позднее следующего рабочего дня п</w:t>
      </w:r>
      <w:r w:rsidRPr="0011018F">
        <w:rPr>
          <w:rFonts w:ascii="Times New Roman" w:hAnsi="Times New Roman" w:cs="Times New Roman"/>
          <w:sz w:val="28"/>
          <w:szCs w:val="28"/>
        </w:rPr>
        <w:t>о</w:t>
      </w:r>
      <w:r w:rsidRPr="0011018F">
        <w:rPr>
          <w:rFonts w:ascii="Times New Roman" w:hAnsi="Times New Roman" w:cs="Times New Roman"/>
          <w:sz w:val="28"/>
          <w:szCs w:val="28"/>
        </w:rPr>
        <w:t>сле поступления направляется председателю Комиссии по землепользованию и застройке. Председатель Комиссии в течение десяти дней принимает реш</w:t>
      </w:r>
      <w:r w:rsidRPr="0011018F">
        <w:rPr>
          <w:rFonts w:ascii="Times New Roman" w:hAnsi="Times New Roman" w:cs="Times New Roman"/>
          <w:sz w:val="28"/>
          <w:szCs w:val="28"/>
        </w:rPr>
        <w:t>е</w:t>
      </w:r>
      <w:r w:rsidRPr="0011018F">
        <w:rPr>
          <w:rFonts w:ascii="Times New Roman" w:hAnsi="Times New Roman" w:cs="Times New Roman"/>
          <w:sz w:val="28"/>
          <w:szCs w:val="28"/>
        </w:rPr>
        <w:t>ние о рассмотрении заявки, либо об отказе в рассмотрении заявки с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ванием причин и информирует об этом заявителя.</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случае принятия решения о рассмотрении заявки, председатель Комиссии обеспечивает подготовку соответствующего заключения, или 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ведение публичного слушания.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 публичные слушания по внесению изменений в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приглашаются правообладатели недвижимости, и</w:t>
      </w:r>
      <w:r w:rsidRPr="0011018F">
        <w:rPr>
          <w:rFonts w:ascii="Times New Roman" w:hAnsi="Times New Roman" w:cs="Times New Roman"/>
          <w:sz w:val="28"/>
          <w:szCs w:val="28"/>
        </w:rPr>
        <w:t>н</w:t>
      </w:r>
      <w:r w:rsidRPr="0011018F">
        <w:rPr>
          <w:rFonts w:ascii="Times New Roman" w:hAnsi="Times New Roman" w:cs="Times New Roman"/>
          <w:sz w:val="28"/>
          <w:szCs w:val="28"/>
        </w:rPr>
        <w:t>тересы которых затрагиваются, а также представители органов,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ченных регулировать и контролировать землепользование и застройку,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заинтересованные лица. Позиция указанных органов по рассматриваем</w:t>
      </w:r>
      <w:r w:rsidRPr="0011018F">
        <w:rPr>
          <w:rFonts w:ascii="Times New Roman" w:hAnsi="Times New Roman" w:cs="Times New Roman"/>
          <w:sz w:val="28"/>
          <w:szCs w:val="28"/>
        </w:rPr>
        <w:t>о</w:t>
      </w:r>
      <w:r w:rsidRPr="0011018F">
        <w:rPr>
          <w:rFonts w:ascii="Times New Roman" w:hAnsi="Times New Roman" w:cs="Times New Roman"/>
          <w:sz w:val="28"/>
          <w:szCs w:val="28"/>
        </w:rPr>
        <w:t>му вопросу должна быть письменно зафиксирована в соответствующих з</w:t>
      </w:r>
      <w:r w:rsidRPr="0011018F">
        <w:rPr>
          <w:rFonts w:ascii="Times New Roman" w:hAnsi="Times New Roman" w:cs="Times New Roman"/>
          <w:sz w:val="28"/>
          <w:szCs w:val="28"/>
        </w:rPr>
        <w:t>а</w:t>
      </w:r>
      <w:r w:rsidRPr="0011018F">
        <w:rPr>
          <w:rFonts w:ascii="Times New Roman" w:hAnsi="Times New Roman" w:cs="Times New Roman"/>
          <w:sz w:val="28"/>
          <w:szCs w:val="28"/>
        </w:rPr>
        <w:t>ключениях, представляемых в Комиссию до проведения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и доступных для ознакомления всем заинтересованным лицам.</w:t>
      </w:r>
    </w:p>
    <w:p w:rsidR="00D323AF" w:rsidRPr="0011018F" w:rsidRDefault="00230B11"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w:t>
      </w:r>
      <w:r w:rsidR="00D323AF" w:rsidRPr="0011018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proofErr w:type="spellStart"/>
      <w:r w:rsidR="00911398">
        <w:rPr>
          <w:rFonts w:ascii="Times New Roman" w:hAnsi="Times New Roman" w:cs="Times New Roman"/>
          <w:sz w:val="28"/>
          <w:szCs w:val="28"/>
        </w:rPr>
        <w:t>Барабановский</w:t>
      </w:r>
      <w:proofErr w:type="spellEnd"/>
      <w:r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Pr="0011018F">
        <w:rPr>
          <w:rFonts w:ascii="Times New Roman" w:hAnsi="Times New Roman" w:cs="Times New Roman"/>
          <w:sz w:val="28"/>
          <w:szCs w:val="28"/>
        </w:rPr>
        <w:t xml:space="preserve"> района Оренбургской области</w:t>
      </w:r>
      <w:r w:rsidR="00D323AF" w:rsidRPr="0011018F">
        <w:rPr>
          <w:rFonts w:ascii="Times New Roman" w:hAnsi="Times New Roman" w:cs="Times New Roman"/>
          <w:sz w:val="28"/>
          <w:szCs w:val="28"/>
        </w:rPr>
        <w:t>, который не позднее семи дней принимает решение</w:t>
      </w:r>
      <w:r w:rsidRPr="0011018F">
        <w:rPr>
          <w:rFonts w:ascii="Times New Roman" w:hAnsi="Times New Roman" w:cs="Times New Roman"/>
          <w:sz w:val="28"/>
          <w:szCs w:val="28"/>
        </w:rPr>
        <w:t>.</w:t>
      </w:r>
      <w:r w:rsidR="00D323AF"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Копия такого решения </w:t>
      </w:r>
      <w:r w:rsidR="00D323AF" w:rsidRPr="0011018F">
        <w:rPr>
          <w:rFonts w:ascii="Times New Roman" w:hAnsi="Times New Roman" w:cs="Times New Roman"/>
          <w:sz w:val="28"/>
          <w:szCs w:val="28"/>
        </w:rPr>
        <w:t>вывешивается на соответствующем стенде в здании администрации. В случае принятия положительного решения о внесении изменений в настоящие Пр</w:t>
      </w:r>
      <w:r w:rsidR="00D323AF" w:rsidRPr="0011018F">
        <w:rPr>
          <w:rFonts w:ascii="Times New Roman" w:hAnsi="Times New Roman" w:cs="Times New Roman"/>
          <w:sz w:val="28"/>
          <w:szCs w:val="28"/>
        </w:rPr>
        <w:t>а</w:t>
      </w:r>
      <w:r w:rsidR="00D323AF" w:rsidRPr="0011018F">
        <w:rPr>
          <w:rFonts w:ascii="Times New Roman" w:hAnsi="Times New Roman" w:cs="Times New Roman"/>
          <w:sz w:val="28"/>
          <w:szCs w:val="28"/>
        </w:rPr>
        <w:t xml:space="preserve">вила, глава администрации муниципального образования направляет проект соответствующих предложений в </w:t>
      </w:r>
      <w:r w:rsidRPr="0011018F">
        <w:rPr>
          <w:rFonts w:ascii="Times New Roman" w:hAnsi="Times New Roman" w:cs="Times New Roman"/>
          <w:sz w:val="28"/>
          <w:szCs w:val="28"/>
        </w:rPr>
        <w:t>п</w:t>
      </w:r>
      <w:r w:rsidR="006E5BAE" w:rsidRPr="0011018F">
        <w:rPr>
          <w:rFonts w:ascii="Times New Roman" w:hAnsi="Times New Roman" w:cs="Times New Roman"/>
          <w:sz w:val="28"/>
          <w:szCs w:val="28"/>
        </w:rPr>
        <w:t>редставительный орган</w:t>
      </w:r>
      <w:r w:rsidRPr="0011018F">
        <w:rPr>
          <w:rFonts w:ascii="Times New Roman" w:hAnsi="Times New Roman" w:cs="Times New Roman"/>
          <w:sz w:val="28"/>
          <w:szCs w:val="28"/>
        </w:rPr>
        <w:t xml:space="preserve">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w:t>
      </w:r>
      <w:r w:rsidR="00D323AF"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Изменения в разделах настоящих Правил, касающиеся границ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ториальных зон, видов и предельных параметров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земельных участков, иных объектов недвижимости, могут быть внесены только при наличии положительного заключения органа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управления, уполномоченного в области архитектуры и градостроительства администрации </w:t>
      </w:r>
      <w:r w:rsidR="006E5BAE"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Изменения в карты зон с особыми условиями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муниципального образования могут быть внесены только при наличии положительных заключений соответственно уполномоченных органов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полнительной власти федерального уровня и органов государственной власти </w:t>
      </w:r>
      <w:r w:rsidR="006E5BAE"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bookmarkEnd w:id="107"/>
    <w:p w:rsidR="00884A19" w:rsidRPr="0011018F" w:rsidRDefault="00884A19" w:rsidP="00884A19">
      <w:pPr>
        <w:widowControl w:val="0"/>
        <w:rPr>
          <w:color w:val="000000"/>
        </w:rPr>
      </w:pPr>
    </w:p>
    <w:p w:rsidR="00884A19" w:rsidRPr="0011018F" w:rsidRDefault="00884A19" w:rsidP="00BD0FD6">
      <w:pPr>
        <w:pStyle w:val="af2"/>
        <w:rPr>
          <w:rStyle w:val="af6"/>
          <w:rFonts w:eastAsiaTheme="majorEastAsia"/>
          <w:b/>
          <w:bCs w:val="0"/>
          <w:color w:val="auto"/>
          <w:sz w:val="28"/>
          <w:szCs w:val="28"/>
        </w:rPr>
      </w:pPr>
      <w:bookmarkStart w:id="108" w:name="_Toc362286273"/>
      <w:bookmarkStart w:id="109" w:name="_Toc371321916"/>
      <w:bookmarkStart w:id="110" w:name="sub_21"/>
      <w:r w:rsidRPr="0011018F">
        <w:rPr>
          <w:rStyle w:val="af6"/>
          <w:rFonts w:eastAsiaTheme="majorEastAsia"/>
          <w:b/>
          <w:bCs w:val="0"/>
          <w:color w:val="auto"/>
          <w:sz w:val="28"/>
          <w:szCs w:val="28"/>
        </w:rPr>
        <w:t xml:space="preserve">Статья </w:t>
      </w:r>
      <w:r w:rsidR="00F23B11" w:rsidRPr="0011018F">
        <w:rPr>
          <w:rStyle w:val="af6"/>
          <w:rFonts w:eastAsiaTheme="majorEastAsia"/>
          <w:b/>
          <w:bCs w:val="0"/>
          <w:color w:val="auto"/>
          <w:sz w:val="28"/>
          <w:szCs w:val="28"/>
        </w:rPr>
        <w:t>45</w:t>
      </w:r>
      <w:r w:rsidRPr="0011018F">
        <w:rPr>
          <w:rStyle w:val="af6"/>
          <w:rFonts w:eastAsiaTheme="majorEastAsia"/>
          <w:b/>
          <w:bCs w:val="0"/>
          <w:color w:val="auto"/>
          <w:sz w:val="28"/>
          <w:szCs w:val="28"/>
        </w:rPr>
        <w:t>. Основание и право инициативы внесения изменений  в Правила</w:t>
      </w:r>
      <w:bookmarkEnd w:id="108"/>
      <w:bookmarkEnd w:id="109"/>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1" w:name="sub_2101"/>
      <w:bookmarkEnd w:id="110"/>
      <w:r w:rsidRPr="0011018F">
        <w:rPr>
          <w:rFonts w:ascii="Times New Roman" w:hAnsi="Times New Roman" w:cs="Times New Roman"/>
          <w:sz w:val="28"/>
          <w:szCs w:val="28"/>
        </w:rPr>
        <w:lastRenderedPageBreak/>
        <w:t>1. Основанием для рассмотрения главой администрации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proofErr w:type="spellStart"/>
      <w:r w:rsidR="00911398">
        <w:rPr>
          <w:rFonts w:ascii="Times New Roman" w:hAnsi="Times New Roman" w:cs="Times New Roman"/>
          <w:sz w:val="28"/>
          <w:szCs w:val="28"/>
        </w:rPr>
        <w:t>Барабановский</w:t>
      </w:r>
      <w:proofErr w:type="spellEnd"/>
      <w:r w:rsidR="00BD0FD6"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BD0FD6" w:rsidRPr="0011018F">
        <w:rPr>
          <w:rFonts w:ascii="Times New Roman" w:hAnsi="Times New Roman" w:cs="Times New Roman"/>
          <w:sz w:val="28"/>
          <w:szCs w:val="28"/>
        </w:rPr>
        <w:t xml:space="preserve"> района Оре</w:t>
      </w:r>
      <w:r w:rsidR="00BD0FD6" w:rsidRPr="0011018F">
        <w:rPr>
          <w:rFonts w:ascii="Times New Roman" w:hAnsi="Times New Roman" w:cs="Times New Roman"/>
          <w:sz w:val="28"/>
          <w:szCs w:val="28"/>
        </w:rPr>
        <w:t>н</w:t>
      </w:r>
      <w:r w:rsidR="00BD0FD6"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вопроса о внесении изменений в Правила землепользов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и застройки являются: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2" w:name="sub_21011"/>
      <w:bookmarkEnd w:id="111"/>
      <w:r w:rsidRPr="0011018F">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3" w:name="sub_21012"/>
      <w:bookmarkEnd w:id="112"/>
      <w:r w:rsidRPr="0011018F">
        <w:rPr>
          <w:rFonts w:ascii="Times New Roman" w:hAnsi="Times New Roman" w:cs="Times New Roman"/>
          <w:sz w:val="28"/>
          <w:szCs w:val="28"/>
        </w:rPr>
        <w:t xml:space="preserve">2) поступление предложений об изменении границ </w:t>
      </w:r>
      <w:hyperlink w:anchor="sub_324" w:history="1">
        <w:r w:rsidRPr="0011018F">
          <w:rPr>
            <w:rFonts w:ascii="Times New Roman" w:hAnsi="Times New Roman" w:cs="Times New Roman"/>
            <w:bCs/>
            <w:sz w:val="28"/>
            <w:szCs w:val="28"/>
          </w:rPr>
          <w:t>территориальных зон,</w:t>
        </w:r>
      </w:hyperlink>
      <w:r w:rsidRPr="0011018F">
        <w:rPr>
          <w:rFonts w:ascii="Times New Roman" w:hAnsi="Times New Roman" w:cs="Times New Roman"/>
          <w:sz w:val="28"/>
          <w:szCs w:val="28"/>
        </w:rPr>
        <w:t xml:space="preserve"> изменении градостроительных регламентов.</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4" w:name="sub_2102"/>
      <w:bookmarkEnd w:id="113"/>
      <w:r w:rsidRPr="0011018F">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строительных регламентов являются предложения, которые направляются в Комиссию:</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5" w:name="sub_21021"/>
      <w:bookmarkEnd w:id="114"/>
      <w:r w:rsidRPr="0011018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рованию, размещению объектов капитального строительства федерального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6" w:name="sub_21022"/>
      <w:bookmarkEnd w:id="115"/>
      <w:r w:rsidRPr="0011018F">
        <w:rPr>
          <w:rFonts w:ascii="Times New Roman" w:hAnsi="Times New Roman" w:cs="Times New Roman"/>
          <w:sz w:val="28"/>
          <w:szCs w:val="28"/>
        </w:rPr>
        <w:t xml:space="preserve">2) органами исполнительной власти </w:t>
      </w:r>
      <w:r w:rsidR="00385410"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в случаях, если Правила землепользования и застройки могут воспрепятствовать фун</w:t>
      </w:r>
      <w:r w:rsidRPr="0011018F">
        <w:rPr>
          <w:rFonts w:ascii="Times New Roman" w:hAnsi="Times New Roman" w:cs="Times New Roman"/>
          <w:sz w:val="28"/>
          <w:szCs w:val="28"/>
        </w:rPr>
        <w:t>к</w:t>
      </w:r>
      <w:r w:rsidRPr="0011018F">
        <w:rPr>
          <w:rFonts w:ascii="Times New Roman" w:hAnsi="Times New Roman" w:cs="Times New Roman"/>
          <w:sz w:val="28"/>
          <w:szCs w:val="28"/>
        </w:rPr>
        <w:t>ционированию, размещению объектов капитального строительства реги</w:t>
      </w:r>
      <w:r w:rsidRPr="0011018F">
        <w:rPr>
          <w:rFonts w:ascii="Times New Roman" w:hAnsi="Times New Roman" w:cs="Times New Roman"/>
          <w:sz w:val="28"/>
          <w:szCs w:val="28"/>
        </w:rPr>
        <w:t>о</w:t>
      </w:r>
      <w:r w:rsidRPr="0011018F">
        <w:rPr>
          <w:rFonts w:ascii="Times New Roman" w:hAnsi="Times New Roman" w:cs="Times New Roman"/>
          <w:sz w:val="28"/>
          <w:szCs w:val="28"/>
        </w:rPr>
        <w:t>нального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7" w:name="sub_21023"/>
      <w:bookmarkEnd w:id="116"/>
      <w:r w:rsidRPr="0011018F">
        <w:rPr>
          <w:rFonts w:ascii="Times New Roman" w:hAnsi="Times New Roman" w:cs="Times New Roman"/>
          <w:sz w:val="28"/>
          <w:szCs w:val="28"/>
        </w:rPr>
        <w:t>3) органами местного самоуправления в случаях, если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могут воспрепятствовать функционированию,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мещению объектов капитального строительства местного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8" w:name="sub_21024"/>
      <w:bookmarkEnd w:id="117"/>
      <w:r w:rsidRPr="0011018F">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земельные участки и объекты капитального строительства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9" w:name="sub_2103"/>
      <w:bookmarkEnd w:id="118"/>
      <w:r w:rsidRPr="0011018F">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тором содержатся рекомендации о внесении в соответствии с поступившим предложением изменения в данные Правила или об отклонении такого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ложения с указанием причин отклонения, и направляет это заключение главе </w:t>
      </w:r>
      <w:r w:rsidR="004469CC" w:rsidRPr="0011018F">
        <w:rPr>
          <w:rFonts w:ascii="Times New Roman" w:hAnsi="Times New Roman" w:cs="Times New Roman"/>
          <w:sz w:val="28"/>
          <w:szCs w:val="28"/>
        </w:rPr>
        <w:t>администрации поселения</w:t>
      </w:r>
      <w:r w:rsidRPr="0011018F">
        <w:rPr>
          <w:rFonts w:ascii="Times New Roman" w:hAnsi="Times New Roman" w:cs="Times New Roman"/>
          <w:sz w:val="28"/>
          <w:szCs w:val="28"/>
        </w:rPr>
        <w:t>.</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20" w:name="sub_2104"/>
      <w:bookmarkEnd w:id="119"/>
      <w:r w:rsidRPr="0011018F">
        <w:rPr>
          <w:rFonts w:ascii="Times New Roman" w:hAnsi="Times New Roman" w:cs="Times New Roman"/>
          <w:sz w:val="28"/>
          <w:szCs w:val="28"/>
        </w:rPr>
        <w:t xml:space="preserve">4. Глава администрации </w:t>
      </w:r>
      <w:r w:rsidR="004469CC"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4469CC"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4469C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рек</w:t>
      </w:r>
      <w:r w:rsidRPr="0011018F">
        <w:rPr>
          <w:rFonts w:ascii="Times New Roman" w:hAnsi="Times New Roman" w:cs="Times New Roman"/>
          <w:sz w:val="28"/>
          <w:szCs w:val="28"/>
        </w:rPr>
        <w:t>о</w:t>
      </w:r>
      <w:r w:rsidRPr="0011018F">
        <w:rPr>
          <w:rFonts w:ascii="Times New Roman" w:hAnsi="Times New Roman" w:cs="Times New Roman"/>
          <w:sz w:val="28"/>
          <w:szCs w:val="28"/>
        </w:rPr>
        <w:t>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Принятие генерального плана муниципального образования </w:t>
      </w:r>
      <w:proofErr w:type="spellStart"/>
      <w:r w:rsidR="00911398">
        <w:rPr>
          <w:rFonts w:ascii="Times New Roman" w:hAnsi="Times New Roman" w:cs="Times New Roman"/>
          <w:sz w:val="28"/>
          <w:szCs w:val="28"/>
        </w:rPr>
        <w:t>Бараб</w:t>
      </w:r>
      <w:r w:rsidR="00911398">
        <w:rPr>
          <w:rFonts w:ascii="Times New Roman" w:hAnsi="Times New Roman" w:cs="Times New Roman"/>
          <w:sz w:val="28"/>
          <w:szCs w:val="28"/>
        </w:rPr>
        <w:t>а</w:t>
      </w:r>
      <w:r w:rsidR="00911398">
        <w:rPr>
          <w:rFonts w:ascii="Times New Roman" w:hAnsi="Times New Roman" w:cs="Times New Roman"/>
          <w:sz w:val="28"/>
          <w:szCs w:val="28"/>
        </w:rPr>
        <w:t>новский</w:t>
      </w:r>
      <w:proofErr w:type="spellEnd"/>
      <w:r w:rsidR="0069639A"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69639A"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внес</w:t>
      </w:r>
      <w:r w:rsidRPr="0011018F">
        <w:rPr>
          <w:rFonts w:ascii="Times New Roman" w:hAnsi="Times New Roman" w:cs="Times New Roman"/>
          <w:sz w:val="28"/>
          <w:szCs w:val="28"/>
        </w:rPr>
        <w:t>е</w:t>
      </w:r>
      <w:r w:rsidRPr="0011018F">
        <w:rPr>
          <w:rFonts w:ascii="Times New Roman" w:hAnsi="Times New Roman" w:cs="Times New Roman"/>
          <w:sz w:val="28"/>
          <w:szCs w:val="28"/>
        </w:rPr>
        <w:t>ние изменений в генеральный план (его корректировка), утверждение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ментов территориального планирования Российской Федерации, </w:t>
      </w:r>
      <w:r w:rsidR="0069639A" w:rsidRPr="0011018F">
        <w:rPr>
          <w:rFonts w:ascii="Times New Roman" w:hAnsi="Times New Roman" w:cs="Times New Roman"/>
          <w:sz w:val="28"/>
          <w:szCs w:val="28"/>
        </w:rPr>
        <w:t>Оренбур</w:t>
      </w:r>
      <w:r w:rsidR="0069639A" w:rsidRPr="0011018F">
        <w:rPr>
          <w:rFonts w:ascii="Times New Roman" w:hAnsi="Times New Roman" w:cs="Times New Roman"/>
          <w:sz w:val="28"/>
          <w:szCs w:val="28"/>
        </w:rPr>
        <w:t>г</w:t>
      </w:r>
      <w:r w:rsidR="0069639A" w:rsidRPr="0011018F">
        <w:rPr>
          <w:rFonts w:ascii="Times New Roman" w:hAnsi="Times New Roman" w:cs="Times New Roman"/>
          <w:sz w:val="28"/>
          <w:szCs w:val="28"/>
        </w:rPr>
        <w:t xml:space="preserve">ской области и </w:t>
      </w:r>
      <w:proofErr w:type="spellStart"/>
      <w:r w:rsidR="006A6E0D" w:rsidRPr="0011018F">
        <w:rPr>
          <w:rFonts w:ascii="Times New Roman" w:hAnsi="Times New Roman" w:cs="Times New Roman"/>
          <w:sz w:val="28"/>
          <w:szCs w:val="28"/>
        </w:rPr>
        <w:t>Новосергиевского</w:t>
      </w:r>
      <w:proofErr w:type="spellEnd"/>
      <w:r w:rsidR="0069639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применительно к территории мун</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ципального 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муниципального образования документации по планировке территории, а также утверждение и изменение иной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не влечет автоматического изменения настоящих Правил.</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внесение изменений в настоящие Правила обусловлено вст</w:t>
      </w:r>
      <w:r w:rsidRPr="0011018F">
        <w:rPr>
          <w:rFonts w:ascii="Times New Roman" w:hAnsi="Times New Roman" w:cs="Times New Roman"/>
          <w:sz w:val="28"/>
          <w:szCs w:val="28"/>
        </w:rPr>
        <w:t>у</w:t>
      </w:r>
      <w:r w:rsidRPr="0011018F">
        <w:rPr>
          <w:rFonts w:ascii="Times New Roman" w:hAnsi="Times New Roman" w:cs="Times New Roman"/>
          <w:sz w:val="28"/>
          <w:szCs w:val="28"/>
        </w:rPr>
        <w:t>пившими в законную силу судебными актами, которыми признан факт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тиворечия положений настоящих Правил Конституции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федеральным конституционным законам, федеральным законам, Уставу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законам </w:t>
      </w:r>
      <w:r w:rsidR="0069639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Уставу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образования, публичные слушания по внесению соответствующих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0"/>
    <w:p w:rsidR="00884A19" w:rsidRPr="0011018F" w:rsidRDefault="00884A19" w:rsidP="00884A19">
      <w:pPr>
        <w:widowControl w:val="0"/>
        <w:rPr>
          <w:color w:val="000000"/>
        </w:rPr>
      </w:pPr>
    </w:p>
    <w:p w:rsidR="00F72ACB" w:rsidRPr="0011018F" w:rsidRDefault="00F72ACB" w:rsidP="00DA11E9">
      <w:pPr>
        <w:keepNext/>
        <w:keepLines/>
        <w:spacing w:before="200" w:after="240" w:line="360" w:lineRule="auto"/>
        <w:ind w:firstLine="709"/>
        <w:jc w:val="both"/>
        <w:outlineLvl w:val="2"/>
        <w:rPr>
          <w:rFonts w:eastAsiaTheme="majorEastAsia" w:cstheme="majorBidi"/>
          <w:b/>
          <w:bCs/>
          <w:sz w:val="28"/>
        </w:rPr>
      </w:pPr>
      <w:bookmarkStart w:id="121" w:name="_Toc371321917"/>
      <w:r w:rsidRPr="0011018F">
        <w:rPr>
          <w:rFonts w:eastAsiaTheme="majorEastAsia" w:cstheme="majorBidi"/>
          <w:b/>
          <w:bCs/>
          <w:sz w:val="28"/>
        </w:rPr>
        <w:t>Глава 12. КОНТРОЛЬ ЗА ИСПОЛЬЗОВАНИЕМ ЗЕМЕЛЬНЫХ УЧАСТКОВ</w:t>
      </w:r>
      <w:r w:rsidR="00DA11E9" w:rsidRPr="0011018F">
        <w:rPr>
          <w:rFonts w:eastAsiaTheme="majorEastAsia" w:cstheme="majorBidi"/>
          <w:b/>
          <w:bCs/>
          <w:sz w:val="28"/>
        </w:rPr>
        <w:t xml:space="preserve"> </w:t>
      </w:r>
      <w:r w:rsidRPr="0011018F">
        <w:rPr>
          <w:rFonts w:eastAsiaTheme="majorEastAsia" w:cstheme="majorBidi"/>
          <w:b/>
          <w:bCs/>
          <w:sz w:val="28"/>
        </w:rPr>
        <w:t>И ОБЪЕКТОВ КАПИТАЛЬНОГО СТРОИТЕЛЬСТВА.</w:t>
      </w:r>
      <w:r w:rsidR="00DA11E9" w:rsidRPr="0011018F">
        <w:rPr>
          <w:rFonts w:eastAsiaTheme="majorEastAsia" w:cstheme="majorBidi"/>
          <w:b/>
          <w:bCs/>
          <w:sz w:val="28"/>
        </w:rPr>
        <w:t xml:space="preserve"> </w:t>
      </w:r>
      <w:r w:rsidRPr="0011018F">
        <w:rPr>
          <w:rFonts w:eastAsiaTheme="majorEastAsia" w:cstheme="majorBidi"/>
          <w:b/>
          <w:bCs/>
          <w:sz w:val="28"/>
        </w:rPr>
        <w:t>ОТВЕТСТВЕННОСТЬ ЗА НАРУШЕНИЕ ПРАВИЛ</w:t>
      </w:r>
      <w:bookmarkEnd w:id="12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DA11E9">
      <w:pPr>
        <w:pStyle w:val="af2"/>
      </w:pPr>
      <w:bookmarkStart w:id="122" w:name="_Toc371321918"/>
      <w:r w:rsidRPr="0011018F">
        <w:t>Статья 46. Контроль за использованием земельных участков и объектов капитального строительства</w:t>
      </w:r>
      <w:bookmarkEnd w:id="1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Контроль за использованием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осуществляют должностные лица надзорных и ко</w:t>
      </w:r>
      <w:r w:rsidRPr="0011018F">
        <w:rPr>
          <w:rFonts w:ascii="Times New Roman" w:hAnsi="Times New Roman" w:cs="Times New Roman"/>
          <w:sz w:val="28"/>
          <w:szCs w:val="28"/>
        </w:rPr>
        <w:t>н</w:t>
      </w:r>
      <w:r w:rsidRPr="0011018F">
        <w:rPr>
          <w:rFonts w:ascii="Times New Roman" w:hAnsi="Times New Roman" w:cs="Times New Roman"/>
          <w:sz w:val="28"/>
          <w:szCs w:val="28"/>
        </w:rPr>
        <w:t>тролирующих органов, которым в соответствии с законодательством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ставлены такие полномочия.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w:t>
      </w:r>
      <w:r w:rsidRPr="0011018F">
        <w:rPr>
          <w:rFonts w:ascii="Times New Roman" w:hAnsi="Times New Roman" w:cs="Times New Roman"/>
          <w:sz w:val="28"/>
          <w:szCs w:val="28"/>
        </w:rPr>
        <w:t>б</w:t>
      </w:r>
      <w:r w:rsidRPr="0011018F">
        <w:rPr>
          <w:rFonts w:ascii="Times New Roman" w:hAnsi="Times New Roman" w:cs="Times New Roman"/>
          <w:sz w:val="28"/>
          <w:szCs w:val="28"/>
        </w:rPr>
        <w:t>ласти охраны землепользования, обеспечения соблюдения субъектами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ственной и иной деятельности требований, в том числе нормативов и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документов в области охраны землепользования.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Муниципальный земельный контроль ведется для обеспечения с</w:t>
      </w:r>
      <w:r w:rsidRPr="0011018F">
        <w:rPr>
          <w:rFonts w:ascii="Times New Roman" w:hAnsi="Times New Roman" w:cs="Times New Roman"/>
          <w:sz w:val="28"/>
          <w:szCs w:val="28"/>
        </w:rPr>
        <w:t>о</w:t>
      </w:r>
      <w:r w:rsidRPr="0011018F">
        <w:rPr>
          <w:rFonts w:ascii="Times New Roman" w:hAnsi="Times New Roman" w:cs="Times New Roman"/>
          <w:sz w:val="28"/>
          <w:szCs w:val="28"/>
        </w:rPr>
        <w:t>блюдения всеми физическими и юридическими лицами требований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правовых актов в целях эффективного использования земель, защиты государственных, муниципальных и общественных интересов в сфере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правоотношений, а также конституционных прав граждан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ства и установлению их границ на местности (территориальное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w:t>
      </w:r>
    </w:p>
    <w:p w:rsidR="00F72ACB" w:rsidRPr="0011018F" w:rsidRDefault="00F72ACB" w:rsidP="00BE4F10"/>
    <w:p w:rsidR="00F72ACB" w:rsidRPr="0011018F" w:rsidRDefault="00F72ACB" w:rsidP="00DA11E9">
      <w:pPr>
        <w:pStyle w:val="af2"/>
      </w:pPr>
      <w:bookmarkStart w:id="123" w:name="_Toc371321919"/>
      <w:r w:rsidRPr="0011018F">
        <w:t>Статья 47. Задачи и порядок осуществления муниципального з</w:t>
      </w:r>
      <w:r w:rsidRPr="0011018F">
        <w:t>е</w:t>
      </w:r>
      <w:r w:rsidRPr="0011018F">
        <w:t>мельного контроля</w:t>
      </w:r>
      <w:bookmarkEnd w:id="123"/>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осуществляется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Объектами муниципального земельного контроля являются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ные участки, расположенные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Задачами муниципального земельного контроля являются: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предупреждение нарушений и соблюдение законодательства и но</w:t>
      </w:r>
      <w:r w:rsidRPr="0011018F">
        <w:rPr>
          <w:rFonts w:ascii="Times New Roman" w:hAnsi="Times New Roman" w:cs="Times New Roman"/>
          <w:sz w:val="28"/>
          <w:szCs w:val="28"/>
        </w:rPr>
        <w:t>р</w:t>
      </w:r>
      <w:r w:rsidRPr="0011018F">
        <w:rPr>
          <w:rFonts w:ascii="Times New Roman" w:hAnsi="Times New Roman" w:cs="Times New Roman"/>
          <w:sz w:val="28"/>
          <w:szCs w:val="28"/>
        </w:rPr>
        <w:t>мативных правовых актов органов местного самоуправления в сфере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правоотношений.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учет, анализ, оценку и прогноз состояния земельных участков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новании комплекса данных государственных и муниципальных органов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данных хозяйствующих субъектов;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анализ информации о результатах проверок, выполненных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пальными и государственными органами на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достоверности информации, предоставляемой физическ</w:t>
      </w:r>
      <w:r w:rsidRPr="0011018F">
        <w:rPr>
          <w:rFonts w:ascii="Times New Roman" w:hAnsi="Times New Roman" w:cs="Times New Roman"/>
          <w:sz w:val="28"/>
          <w:szCs w:val="28"/>
        </w:rPr>
        <w:t>и</w:t>
      </w:r>
      <w:r w:rsidRPr="0011018F">
        <w:rPr>
          <w:rFonts w:ascii="Times New Roman" w:hAnsi="Times New Roman" w:cs="Times New Roman"/>
          <w:sz w:val="28"/>
          <w:szCs w:val="28"/>
        </w:rPr>
        <w:t>ми и юридическими лицами, индивидуальными предпринимателями незав</w:t>
      </w:r>
      <w:r w:rsidRPr="0011018F">
        <w:rPr>
          <w:rFonts w:ascii="Times New Roman" w:hAnsi="Times New Roman" w:cs="Times New Roman"/>
          <w:sz w:val="28"/>
          <w:szCs w:val="28"/>
        </w:rPr>
        <w:t>и</w:t>
      </w:r>
      <w:r w:rsidRPr="0011018F">
        <w:rPr>
          <w:rFonts w:ascii="Times New Roman" w:hAnsi="Times New Roman" w:cs="Times New Roman"/>
          <w:sz w:val="28"/>
          <w:szCs w:val="28"/>
        </w:rPr>
        <w:t>симо от форм собственности об использовании ими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Муниципальный земельный контроль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соблюдение земельного законодательства, требований охраны и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контроль за соблюдением порядка переуступки права пользования землей;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контроль за выполнением землепользователями, собственниками, владельцами, арендаторами обязанностей по использованию земель,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за соблюдением порядка, исключающего самовольное з</w:t>
      </w:r>
      <w:r w:rsidRPr="0011018F">
        <w:rPr>
          <w:rFonts w:ascii="Times New Roman" w:hAnsi="Times New Roman" w:cs="Times New Roman"/>
          <w:sz w:val="28"/>
          <w:szCs w:val="28"/>
        </w:rPr>
        <w:t>а</w:t>
      </w:r>
      <w:r w:rsidRPr="0011018F">
        <w:rPr>
          <w:rFonts w:ascii="Times New Roman" w:hAnsi="Times New Roman" w:cs="Times New Roman"/>
          <w:sz w:val="28"/>
          <w:szCs w:val="28"/>
        </w:rPr>
        <w:t>нятие земельных участков или использование их без оформленных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документов, удостоверяющих право на землю;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контроль за своевременным освоением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контроль за использованием земель по целевому назначению;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предпринимателями;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выполнение иных требований земельного законодательства по в</w:t>
      </w:r>
      <w:r w:rsidRPr="0011018F">
        <w:rPr>
          <w:rFonts w:ascii="Times New Roman" w:hAnsi="Times New Roman" w:cs="Times New Roman"/>
          <w:sz w:val="28"/>
          <w:szCs w:val="28"/>
        </w:rPr>
        <w:t>о</w:t>
      </w:r>
      <w:r w:rsidRPr="0011018F">
        <w:rPr>
          <w:rFonts w:ascii="Times New Roman" w:hAnsi="Times New Roman" w:cs="Times New Roman"/>
          <w:sz w:val="28"/>
          <w:szCs w:val="28"/>
        </w:rPr>
        <w:t>просам использования и охраны земель.</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ее должностные лица при выполнении возложенных на них обязанностей муниципального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контроля имеют право:</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посещать организации и объекты независимо от формы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и ведомственной принадлежности, обследовать земельные участки, нах</w:t>
      </w:r>
      <w:r w:rsidRPr="0011018F">
        <w:rPr>
          <w:rFonts w:ascii="Times New Roman" w:hAnsi="Times New Roman" w:cs="Times New Roman"/>
          <w:sz w:val="28"/>
          <w:szCs w:val="28"/>
        </w:rPr>
        <w:t>о</w:t>
      </w:r>
      <w:r w:rsidRPr="0011018F">
        <w:rPr>
          <w:rFonts w:ascii="Times New Roman" w:hAnsi="Times New Roman" w:cs="Times New Roman"/>
          <w:sz w:val="28"/>
          <w:szCs w:val="28"/>
        </w:rPr>
        <w:t>дящиеся в собственности, владении, пользовании и аренде, в том числе ф</w:t>
      </w:r>
      <w:r w:rsidRPr="0011018F">
        <w:rPr>
          <w:rFonts w:ascii="Times New Roman" w:hAnsi="Times New Roman" w:cs="Times New Roman"/>
          <w:sz w:val="28"/>
          <w:szCs w:val="28"/>
        </w:rPr>
        <w:t>и</w:t>
      </w:r>
      <w:r w:rsidRPr="0011018F">
        <w:rPr>
          <w:rFonts w:ascii="Times New Roman" w:hAnsi="Times New Roman" w:cs="Times New Roman"/>
          <w:sz w:val="28"/>
          <w:szCs w:val="28"/>
        </w:rPr>
        <w:t>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запрашивать от юридических и физических лиц и безвозмездно п</w:t>
      </w:r>
      <w:r w:rsidRPr="0011018F">
        <w:rPr>
          <w:rFonts w:ascii="Times New Roman" w:hAnsi="Times New Roman" w:cs="Times New Roman"/>
          <w:sz w:val="28"/>
          <w:szCs w:val="28"/>
        </w:rPr>
        <w:t>о</w:t>
      </w:r>
      <w:r w:rsidRPr="0011018F">
        <w:rPr>
          <w:rFonts w:ascii="Times New Roman" w:hAnsi="Times New Roman" w:cs="Times New Roman"/>
          <w:sz w:val="28"/>
          <w:szCs w:val="28"/>
        </w:rPr>
        <w:t>лучать в установленном порядке в срок не более 10 календарных дней с м</w:t>
      </w:r>
      <w:r w:rsidRPr="0011018F">
        <w:rPr>
          <w:rFonts w:ascii="Times New Roman" w:hAnsi="Times New Roman" w:cs="Times New Roman"/>
          <w:sz w:val="28"/>
          <w:szCs w:val="28"/>
        </w:rPr>
        <w:t>о</w:t>
      </w:r>
      <w:r w:rsidRPr="0011018F">
        <w:rPr>
          <w:rFonts w:ascii="Times New Roman" w:hAnsi="Times New Roman" w:cs="Times New Roman"/>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w:t>
      </w:r>
      <w:r w:rsidRPr="0011018F">
        <w:rPr>
          <w:rFonts w:ascii="Times New Roman" w:hAnsi="Times New Roman" w:cs="Times New Roman"/>
          <w:sz w:val="28"/>
          <w:szCs w:val="28"/>
        </w:rPr>
        <w:t>о</w:t>
      </w:r>
      <w:r w:rsidRPr="0011018F">
        <w:rPr>
          <w:rFonts w:ascii="Times New Roman" w:hAnsi="Times New Roman" w:cs="Times New Roman"/>
          <w:sz w:val="28"/>
          <w:szCs w:val="28"/>
        </w:rPr>
        <w:t>го пользования, пожизненно наследуемого владения, договор аренды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 другие; землеустроительные документы; документы, свид</w:t>
      </w:r>
      <w:r w:rsidRPr="0011018F">
        <w:rPr>
          <w:rFonts w:ascii="Times New Roman" w:hAnsi="Times New Roman" w:cs="Times New Roman"/>
          <w:sz w:val="28"/>
          <w:szCs w:val="28"/>
        </w:rPr>
        <w:t>е</w:t>
      </w:r>
      <w:r w:rsidRPr="0011018F">
        <w:rPr>
          <w:rFonts w:ascii="Times New Roman" w:hAnsi="Times New Roman" w:cs="Times New Roman"/>
          <w:sz w:val="28"/>
          <w:szCs w:val="28"/>
        </w:rPr>
        <w:t>тельствующие о постановке земельного участка на кадастровый учет;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менты инспекции </w:t>
      </w:r>
      <w:proofErr w:type="spellStart"/>
      <w:r w:rsidRPr="0011018F">
        <w:rPr>
          <w:rFonts w:ascii="Times New Roman" w:hAnsi="Times New Roman" w:cs="Times New Roman"/>
          <w:sz w:val="28"/>
          <w:szCs w:val="28"/>
        </w:rPr>
        <w:t>Госстройнадзора</w:t>
      </w:r>
      <w:proofErr w:type="spellEnd"/>
      <w:r w:rsidRPr="0011018F">
        <w:rPr>
          <w:rFonts w:ascii="Times New Roman" w:hAnsi="Times New Roman" w:cs="Times New Roman"/>
          <w:sz w:val="28"/>
          <w:szCs w:val="28"/>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w:t>
      </w:r>
      <w:r w:rsidRPr="0011018F">
        <w:rPr>
          <w:rFonts w:ascii="Times New Roman" w:hAnsi="Times New Roman" w:cs="Times New Roman"/>
          <w:sz w:val="28"/>
          <w:szCs w:val="28"/>
        </w:rPr>
        <w:t>о</w:t>
      </w:r>
      <w:r w:rsidRPr="0011018F">
        <w:rPr>
          <w:rFonts w:ascii="Times New Roman" w:hAnsi="Times New Roman" w:cs="Times New Roman"/>
          <w:sz w:val="28"/>
          <w:szCs w:val="28"/>
        </w:rPr>
        <w:t>вом органе, полномочия руководителя (его представителя), документы 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ственности на недвижимость, иные документы и материалы, необходимые для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участков в административных границах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составлять по результатам проверок акты с обязательным ознакомлением с </w:t>
      </w:r>
      <w:r w:rsidRPr="0011018F">
        <w:rPr>
          <w:rFonts w:ascii="Times New Roman" w:hAnsi="Times New Roman" w:cs="Times New Roman"/>
          <w:sz w:val="28"/>
          <w:szCs w:val="28"/>
        </w:rPr>
        <w:lastRenderedPageBreak/>
        <w:t>ними собственников, владельцев, пользователей, арендаторов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привлекать в установленном порядке представителей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власти, местного самоуправления, специалистов научных и иных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заций к проводимым проверкам, обследованиям;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участвовать в подготовке предложений об установлении повыше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размера платы за неиспользуемые или используемые не по целевому назначению земельные участки;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их границ на местности во взаимодействии с иными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вносить в установленном порядке предложения о приведении но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мативных правовых актов органов местного самоуправления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 соответствие с законодательством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принимать меры к устранению и недопущению нарушений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при обнаружении признаков состава административного правон</w:t>
      </w:r>
      <w:r w:rsidRPr="0011018F">
        <w:rPr>
          <w:rFonts w:ascii="Times New Roman" w:hAnsi="Times New Roman" w:cs="Times New Roman"/>
          <w:sz w:val="28"/>
          <w:szCs w:val="28"/>
        </w:rPr>
        <w:t>а</w:t>
      </w:r>
      <w:r w:rsidRPr="0011018F">
        <w:rPr>
          <w:rFonts w:ascii="Times New Roman" w:hAnsi="Times New Roman" w:cs="Times New Roman"/>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Муниципальный земельный контроль осуществляется в форме пл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новых и внеплановых выездных либо документарных проверок, проводимых по распоряжению главы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Плановые проверки проводятся не чаще чем один раз в три года на о</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новании разрабатываемых администрацией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w:t>
      </w:r>
      <w:r w:rsidR="00911398">
        <w:rPr>
          <w:rFonts w:ascii="Times New Roman" w:hAnsi="Times New Roman" w:cs="Times New Roman"/>
          <w:sz w:val="28"/>
          <w:szCs w:val="28"/>
        </w:rPr>
        <w:t>а</w:t>
      </w:r>
      <w:r w:rsidR="00911398">
        <w:rPr>
          <w:rFonts w:ascii="Times New Roman" w:hAnsi="Times New Roman" w:cs="Times New Roman"/>
          <w:sz w:val="28"/>
          <w:szCs w:val="28"/>
        </w:rPr>
        <w:t>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еж</w:t>
      </w:r>
      <w:r w:rsidRPr="0011018F">
        <w:rPr>
          <w:rFonts w:ascii="Times New Roman" w:hAnsi="Times New Roman" w:cs="Times New Roman"/>
          <w:sz w:val="28"/>
          <w:szCs w:val="28"/>
        </w:rPr>
        <w:t>е</w:t>
      </w:r>
      <w:r w:rsidRPr="0011018F">
        <w:rPr>
          <w:rFonts w:ascii="Times New Roman" w:hAnsi="Times New Roman" w:cs="Times New Roman"/>
          <w:sz w:val="28"/>
          <w:szCs w:val="28"/>
        </w:rPr>
        <w:t>годных планов, подлежащих доведению до сведения всех заинтересованных лиц. Внеплановые проверки проводятся в случаях: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истечения срока исполнения юридическим лицом, индивидуальным предпринимателем раннее выданного предписания об устранении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нарушения обязательных требований и (или) требований,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муниципальными правовыми актами;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поступления в администрацию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w:t>
      </w:r>
      <w:r w:rsidR="00911398">
        <w:rPr>
          <w:rFonts w:ascii="Times New Roman" w:hAnsi="Times New Roman" w:cs="Times New Roman"/>
          <w:sz w:val="28"/>
          <w:szCs w:val="28"/>
        </w:rPr>
        <w:t>а</w:t>
      </w:r>
      <w:r w:rsidR="00911398">
        <w:rPr>
          <w:rFonts w:ascii="Times New Roman" w:hAnsi="Times New Roman" w:cs="Times New Roman"/>
          <w:sz w:val="28"/>
          <w:szCs w:val="28"/>
        </w:rPr>
        <w:t>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обр</w:t>
      </w:r>
      <w:r w:rsidRPr="0011018F">
        <w:rPr>
          <w:rFonts w:ascii="Times New Roman" w:hAnsi="Times New Roman" w:cs="Times New Roman"/>
          <w:sz w:val="28"/>
          <w:szCs w:val="28"/>
        </w:rPr>
        <w:t>а</w:t>
      </w:r>
      <w:r w:rsidRPr="0011018F">
        <w:rPr>
          <w:rFonts w:ascii="Times New Roman" w:hAnsi="Times New Roman" w:cs="Times New Roman"/>
          <w:sz w:val="28"/>
          <w:szCs w:val="28"/>
        </w:rPr>
        <w:t>щений и заявлений граждан, юридических лиц, индивидуальных предприн</w:t>
      </w:r>
      <w:r w:rsidRPr="0011018F">
        <w:rPr>
          <w:rFonts w:ascii="Times New Roman" w:hAnsi="Times New Roman" w:cs="Times New Roman"/>
          <w:sz w:val="28"/>
          <w:szCs w:val="28"/>
        </w:rPr>
        <w:t>и</w:t>
      </w:r>
      <w:r w:rsidRPr="0011018F">
        <w:rPr>
          <w:rFonts w:ascii="Times New Roman" w:hAnsi="Times New Roman" w:cs="Times New Roman"/>
          <w:sz w:val="28"/>
          <w:szCs w:val="28"/>
        </w:rPr>
        <w:t>мателей, информации от органов государственной власти, органов местного самоуправления, из средств массовой информации о фактах: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причинения вреда жизни, здоровью граждан, вреда животным, ра</w:t>
      </w:r>
      <w:r w:rsidRPr="0011018F">
        <w:rPr>
          <w:rFonts w:ascii="Times New Roman" w:hAnsi="Times New Roman" w:cs="Times New Roman"/>
          <w:sz w:val="28"/>
          <w:szCs w:val="28"/>
        </w:rPr>
        <w:t>с</w:t>
      </w:r>
      <w:r w:rsidRPr="0011018F">
        <w:rPr>
          <w:rFonts w:ascii="Times New Roman" w:hAnsi="Times New Roman" w:cs="Times New Roman"/>
          <w:sz w:val="28"/>
          <w:szCs w:val="28"/>
        </w:rPr>
        <w:t>тениям, окружающей среде, безопасности государства, а также возникнов</w:t>
      </w:r>
      <w:r w:rsidRPr="0011018F">
        <w:rPr>
          <w:rFonts w:ascii="Times New Roman" w:hAnsi="Times New Roman" w:cs="Times New Roman"/>
          <w:sz w:val="28"/>
          <w:szCs w:val="28"/>
        </w:rPr>
        <w:t>е</w:t>
      </w:r>
      <w:r w:rsidRPr="0011018F">
        <w:rPr>
          <w:rFonts w:ascii="Times New Roman" w:hAnsi="Times New Roman" w:cs="Times New Roman"/>
          <w:sz w:val="28"/>
          <w:szCs w:val="28"/>
        </w:rPr>
        <w:t>ния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Особенности осуществления муниципального земельного контроля 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гут устанавливаться нормативными правовыми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proofErr w:type="spellStart"/>
      <w:r w:rsidR="00911398">
        <w:rPr>
          <w:rFonts w:ascii="Times New Roman" w:hAnsi="Times New Roman" w:cs="Times New Roman"/>
          <w:sz w:val="28"/>
          <w:szCs w:val="28"/>
        </w:rPr>
        <w:t>Барабановский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Должностные лица органов муниципального земельного контроля обязаны: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соблюдать требования законодательства, нормативных правовых а</w:t>
      </w:r>
      <w:r w:rsidRPr="0011018F">
        <w:rPr>
          <w:rFonts w:ascii="Times New Roman" w:hAnsi="Times New Roman" w:cs="Times New Roman"/>
          <w:sz w:val="28"/>
          <w:szCs w:val="28"/>
        </w:rPr>
        <w:t>к</w:t>
      </w:r>
      <w:r w:rsidRPr="0011018F">
        <w:rPr>
          <w:rFonts w:ascii="Times New Roman" w:hAnsi="Times New Roman" w:cs="Times New Roman"/>
          <w:sz w:val="28"/>
          <w:szCs w:val="28"/>
        </w:rPr>
        <w:t>тов органов местного самоуправления;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своевременно и качественно, в соответствии с действующим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выполнять возложенные на них обязанности;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предотвращать, выявлять и пресекать правонарушения в области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Действия Администрации </w:t>
      </w:r>
      <w:r w:rsidR="00EE16F4" w:rsidRPr="0011018F">
        <w:rPr>
          <w:rFonts w:ascii="Times New Roman" w:hAnsi="Times New Roman" w:cs="Times New Roman"/>
          <w:sz w:val="28"/>
          <w:szCs w:val="28"/>
        </w:rPr>
        <w:t xml:space="preserve">муниципального образования </w:t>
      </w:r>
      <w:proofErr w:type="spellStart"/>
      <w:r w:rsidR="00911398">
        <w:rPr>
          <w:rFonts w:ascii="Times New Roman" w:hAnsi="Times New Roman" w:cs="Times New Roman"/>
          <w:sz w:val="28"/>
          <w:szCs w:val="28"/>
        </w:rPr>
        <w:t>Барабано</w:t>
      </w:r>
      <w:r w:rsidR="00911398">
        <w:rPr>
          <w:rFonts w:ascii="Times New Roman" w:hAnsi="Times New Roman" w:cs="Times New Roman"/>
          <w:sz w:val="28"/>
          <w:szCs w:val="28"/>
        </w:rPr>
        <w:t>в</w:t>
      </w:r>
      <w:r w:rsidR="00911398">
        <w:rPr>
          <w:rFonts w:ascii="Times New Roman" w:hAnsi="Times New Roman" w:cs="Times New Roman"/>
          <w:sz w:val="28"/>
          <w:szCs w:val="28"/>
        </w:rPr>
        <w:t>ский</w:t>
      </w:r>
      <w:proofErr w:type="spellEnd"/>
      <w:r w:rsidR="00EE16F4" w:rsidRPr="0011018F">
        <w:rPr>
          <w:rFonts w:ascii="Times New Roman" w:hAnsi="Times New Roman" w:cs="Times New Roman"/>
          <w:sz w:val="28"/>
          <w:szCs w:val="28"/>
        </w:rPr>
        <w:t xml:space="preserve"> сельсовет </w:t>
      </w:r>
      <w:proofErr w:type="spellStart"/>
      <w:r w:rsidR="006A6E0D" w:rsidRPr="0011018F">
        <w:rPr>
          <w:rFonts w:ascii="Times New Roman" w:hAnsi="Times New Roman" w:cs="Times New Roman"/>
          <w:sz w:val="28"/>
          <w:szCs w:val="28"/>
        </w:rPr>
        <w:t>Новосергиевского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должнос</w:t>
      </w:r>
      <w:r w:rsidRPr="0011018F">
        <w:rPr>
          <w:rFonts w:ascii="Times New Roman" w:hAnsi="Times New Roman" w:cs="Times New Roman"/>
          <w:sz w:val="28"/>
          <w:szCs w:val="28"/>
        </w:rPr>
        <w:t>т</w:t>
      </w:r>
      <w:r w:rsidRPr="0011018F">
        <w:rPr>
          <w:rFonts w:ascii="Times New Roman" w:hAnsi="Times New Roman" w:cs="Times New Roman"/>
          <w:sz w:val="28"/>
          <w:szCs w:val="28"/>
        </w:rPr>
        <w:t>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BE4F10">
      <w:pPr>
        <w:pStyle w:val="af2"/>
      </w:pPr>
      <w:bookmarkStart w:id="124" w:name="_Toc371321920"/>
      <w:r w:rsidRPr="0011018F">
        <w:t>Статья 48. Ответственность за нарушение Правил</w:t>
      </w:r>
      <w:bookmarkEnd w:id="12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 xml:space="preserve">ветствии с законодательством Российской Федерации,  </w:t>
      </w:r>
      <w:r w:rsidR="00B20354" w:rsidRPr="0011018F">
        <w:rPr>
          <w:rFonts w:ascii="Times New Roman" w:hAnsi="Times New Roman" w:cs="Times New Roman"/>
          <w:sz w:val="28"/>
          <w:szCs w:val="28"/>
        </w:rPr>
        <w:t>Оренбургской обл</w:t>
      </w:r>
      <w:r w:rsidR="00B20354" w:rsidRPr="0011018F">
        <w:rPr>
          <w:rFonts w:ascii="Times New Roman" w:hAnsi="Times New Roman" w:cs="Times New Roman"/>
          <w:sz w:val="28"/>
          <w:szCs w:val="28"/>
        </w:rPr>
        <w:t>а</w:t>
      </w:r>
      <w:r w:rsidR="00B2035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BE4F10" w:rsidRPr="0011018F" w:rsidRDefault="00BE4F10" w:rsidP="00BE4F10">
      <w:pPr>
        <w:rPr>
          <w:rFonts w:eastAsiaTheme="majorEastAsia"/>
          <w:sz w:val="260"/>
        </w:rPr>
      </w:pPr>
      <w:bookmarkStart w:id="125" w:name="_Toc368688237"/>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26" w:name="_Toc371321921"/>
      <w:r w:rsidRPr="0011018F">
        <w:rPr>
          <w:rFonts w:eastAsiaTheme="majorEastAsia" w:cstheme="majorBidi"/>
          <w:b/>
          <w:bCs/>
          <w:sz w:val="144"/>
          <w:szCs w:val="26"/>
        </w:rPr>
        <w:t>РАЗДЕЛ II.</w:t>
      </w:r>
      <w:bookmarkEnd w:id="125"/>
      <w:bookmarkEnd w:id="126"/>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22"/>
        </w:rPr>
      </w:pPr>
      <w:r w:rsidRPr="0011018F">
        <w:rPr>
          <w:rFonts w:eastAsiaTheme="majorEastAsia" w:cstheme="majorBidi"/>
          <w:b/>
          <w:bCs/>
          <w:sz w:val="32"/>
          <w:szCs w:val="40"/>
        </w:rPr>
        <w:t>КАРТЫ ТЕРРИТОРИАЛЬНОГО ЗОНИРОВАНИЯ</w:t>
      </w: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keepNext/>
        <w:keepLines/>
        <w:spacing w:before="100" w:after="100" w:line="360" w:lineRule="auto"/>
        <w:ind w:left="1843" w:hanging="1843"/>
        <w:outlineLvl w:val="1"/>
        <w:rPr>
          <w:rFonts w:eastAsiaTheme="majorEastAsia" w:cstheme="majorBidi"/>
          <w:b/>
          <w:sz w:val="36"/>
          <w:szCs w:val="26"/>
        </w:rPr>
      </w:pPr>
      <w:bookmarkStart w:id="127" w:name="_Toc368688238"/>
      <w:bookmarkStart w:id="128" w:name="_Toc371321922"/>
      <w:r w:rsidRPr="0011018F">
        <w:rPr>
          <w:rFonts w:eastAsiaTheme="majorEastAsia" w:cstheme="majorBidi"/>
          <w:b/>
          <w:sz w:val="36"/>
          <w:szCs w:val="26"/>
        </w:rPr>
        <w:lastRenderedPageBreak/>
        <w:t xml:space="preserve">ЧАСТЬ II. КАРТЫ ЗОНИРОВАНИЯ ТЕРРИТОРИИ МУНИЦИПАЛЬНОГО ОБРАЗОВАНИЯ </w:t>
      </w:r>
      <w:bookmarkEnd w:id="127"/>
      <w:r w:rsidR="00911398">
        <w:rPr>
          <w:rFonts w:eastAsiaTheme="majorEastAsia" w:cstheme="majorBidi"/>
          <w:b/>
          <w:sz w:val="36"/>
          <w:szCs w:val="26"/>
        </w:rPr>
        <w:t>БАРАБАНОВСКИЙ</w:t>
      </w:r>
      <w:r w:rsidR="00BE4F10" w:rsidRPr="0011018F">
        <w:rPr>
          <w:rFonts w:eastAsiaTheme="majorEastAsia" w:cstheme="majorBidi"/>
          <w:b/>
          <w:sz w:val="36"/>
          <w:szCs w:val="26"/>
        </w:rPr>
        <w:t xml:space="preserve"> СЕЛЬСОВЕТ</w:t>
      </w:r>
      <w:bookmarkEnd w:id="128"/>
      <w:r w:rsidRPr="0011018F">
        <w:rPr>
          <w:rFonts w:eastAsiaTheme="majorEastAsia" w:cstheme="majorBidi"/>
          <w:b/>
          <w:sz w:val="36"/>
          <w:szCs w:val="26"/>
        </w:rPr>
        <w:t xml:space="preserve"> </w:t>
      </w:r>
    </w:p>
    <w:p w:rsidR="00F72ACB" w:rsidRPr="0011018F" w:rsidRDefault="00F72ACB" w:rsidP="008079D9"/>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29" w:name="_Toc371321923"/>
      <w:r w:rsidRPr="0011018F">
        <w:rPr>
          <w:rFonts w:eastAsiaTheme="majorEastAsia" w:cstheme="majorBidi"/>
          <w:b/>
          <w:bCs/>
          <w:sz w:val="28"/>
        </w:rPr>
        <w:t xml:space="preserve">Глава 13. КАРТЫ ТЕРРИТОРИАЛЬНОГО ЗОНИРОВАНИЯ </w:t>
      </w:r>
      <w:r w:rsidR="00EE16F4" w:rsidRPr="0011018F">
        <w:rPr>
          <w:rFonts w:eastAsiaTheme="majorEastAsia" w:cstheme="majorBidi"/>
          <w:b/>
          <w:bCs/>
          <w:sz w:val="28"/>
        </w:rPr>
        <w:t>М</w:t>
      </w:r>
      <w:r w:rsidR="00EE16F4" w:rsidRPr="0011018F">
        <w:rPr>
          <w:rFonts w:eastAsiaTheme="majorEastAsia" w:cstheme="majorBidi"/>
          <w:b/>
          <w:bCs/>
          <w:sz w:val="28"/>
        </w:rPr>
        <w:t>У</w:t>
      </w:r>
      <w:r w:rsidR="00EE16F4" w:rsidRPr="0011018F">
        <w:rPr>
          <w:rFonts w:eastAsiaTheme="majorEastAsia" w:cstheme="majorBidi"/>
          <w:b/>
          <w:bCs/>
          <w:sz w:val="28"/>
        </w:rPr>
        <w:t xml:space="preserve">НИЦИПАЛЬНОГО ОБРАЗОВАНИЯ </w:t>
      </w:r>
      <w:r w:rsidR="00911398">
        <w:rPr>
          <w:rFonts w:eastAsiaTheme="majorEastAsia" w:cstheme="majorBidi"/>
          <w:b/>
          <w:bCs/>
          <w:sz w:val="28"/>
        </w:rPr>
        <w:t>БАРАБАНОВСКИЙ</w:t>
      </w:r>
      <w:r w:rsidR="00EE16F4" w:rsidRPr="0011018F">
        <w:rPr>
          <w:rFonts w:eastAsiaTheme="majorEastAsia" w:cstheme="majorBidi"/>
          <w:b/>
          <w:bCs/>
          <w:sz w:val="28"/>
        </w:rPr>
        <w:t xml:space="preserve"> СЕЛЬСОВЕТ </w:t>
      </w:r>
      <w:r w:rsidR="006A6E0D" w:rsidRPr="0011018F">
        <w:rPr>
          <w:rFonts w:eastAsiaTheme="majorEastAsia" w:cstheme="majorBidi"/>
          <w:b/>
          <w:bCs/>
          <w:sz w:val="28"/>
        </w:rPr>
        <w:t>НОВОСЕРГИЕВСКОГО</w:t>
      </w:r>
      <w:r w:rsidR="00EE16F4" w:rsidRPr="0011018F">
        <w:rPr>
          <w:rFonts w:eastAsiaTheme="majorEastAsia" w:cstheme="majorBidi"/>
          <w:b/>
          <w:bCs/>
          <w:sz w:val="28"/>
        </w:rPr>
        <w:t xml:space="preserve"> РАЙОНА ОРЕНБУРГСКОЙ ОБЛАСТИ</w:t>
      </w:r>
      <w:bookmarkEnd w:id="129"/>
    </w:p>
    <w:p w:rsidR="00F72ACB" w:rsidRPr="0011018F" w:rsidRDefault="00F72ACB" w:rsidP="008A2617"/>
    <w:p w:rsidR="00F72ACB" w:rsidRPr="0011018F" w:rsidRDefault="008079D9" w:rsidP="008079D9">
      <w:pPr>
        <w:pStyle w:val="af2"/>
      </w:pPr>
      <w:bookmarkStart w:id="130" w:name="_Toc371321924"/>
      <w:r w:rsidRPr="0011018F">
        <w:t xml:space="preserve">Статья </w:t>
      </w:r>
      <w:r w:rsidR="00F72ACB" w:rsidRPr="0011018F">
        <w:t xml:space="preserve">49. Карта территориального зонирования </w:t>
      </w:r>
      <w:r w:rsidR="00EE16F4" w:rsidRPr="0011018F">
        <w:t xml:space="preserve">муниципального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Новосергиевского</w:t>
      </w:r>
      <w:proofErr w:type="spellEnd"/>
      <w:r w:rsidR="00EE16F4" w:rsidRPr="0011018F">
        <w:t xml:space="preserve"> района Оре</w:t>
      </w:r>
      <w:r w:rsidR="00EE16F4" w:rsidRPr="0011018F">
        <w:t>н</w:t>
      </w:r>
      <w:r w:rsidR="00EE16F4" w:rsidRPr="0011018F">
        <w:t>бургской области</w:t>
      </w:r>
      <w:r w:rsidR="00F72ACB" w:rsidRPr="0011018F">
        <w:t>.</w:t>
      </w:r>
      <w:bookmarkEnd w:id="130"/>
    </w:p>
    <w:p w:rsidR="00A311C2" w:rsidRPr="0011018F" w:rsidRDefault="00A311C2" w:rsidP="00A311C2">
      <w:pPr>
        <w:ind w:firstLine="709"/>
        <w:jc w:val="both"/>
        <w:rPr>
          <w:sz w:val="28"/>
        </w:rPr>
      </w:pPr>
      <w:r w:rsidRPr="0011018F">
        <w:rPr>
          <w:sz w:val="28"/>
        </w:rPr>
        <w:t xml:space="preserve">На карте градостроительного зонирования: </w:t>
      </w:r>
    </w:p>
    <w:p w:rsidR="00A311C2" w:rsidRPr="0011018F" w:rsidRDefault="00A311C2" w:rsidP="00A311C2">
      <w:pPr>
        <w:ind w:firstLine="709"/>
        <w:jc w:val="both"/>
        <w:rPr>
          <w:sz w:val="28"/>
        </w:rPr>
      </w:pPr>
      <w:r w:rsidRPr="0011018F">
        <w:rPr>
          <w:sz w:val="28"/>
        </w:rPr>
        <w:t>1) установлены территор</w:t>
      </w:r>
      <w:r w:rsidR="00F16839" w:rsidRPr="0011018F">
        <w:rPr>
          <w:sz w:val="28"/>
        </w:rPr>
        <w:t xml:space="preserve">иальные зоны – статья </w:t>
      </w:r>
      <w:r w:rsidR="00FB690A" w:rsidRPr="0011018F">
        <w:rPr>
          <w:sz w:val="28"/>
        </w:rPr>
        <w:t>51</w:t>
      </w:r>
      <w:r w:rsidR="00F16839" w:rsidRPr="0011018F">
        <w:rPr>
          <w:sz w:val="28"/>
        </w:rPr>
        <w:t>;</w:t>
      </w:r>
      <w:r w:rsidRPr="0011018F">
        <w:rPr>
          <w:sz w:val="28"/>
        </w:rPr>
        <w:t xml:space="preserve"> </w:t>
      </w:r>
    </w:p>
    <w:p w:rsidR="00A311C2" w:rsidRPr="0011018F" w:rsidRDefault="00A311C2" w:rsidP="00A311C2">
      <w:pPr>
        <w:ind w:firstLine="709"/>
        <w:jc w:val="both"/>
        <w:rPr>
          <w:sz w:val="28"/>
        </w:rPr>
      </w:pPr>
      <w:r w:rsidRPr="0011018F">
        <w:rPr>
          <w:sz w:val="28"/>
        </w:rPr>
        <w:t xml:space="preserve">2) отображены зоны с особыми условиями использования территории – отображение информации </w:t>
      </w:r>
      <w:r w:rsidR="002E7EF3" w:rsidRPr="0011018F">
        <w:rPr>
          <w:sz w:val="28"/>
        </w:rPr>
        <w:t>статей 52, 57</w:t>
      </w:r>
      <w:r w:rsidRPr="0011018F">
        <w:rPr>
          <w:sz w:val="28"/>
        </w:rPr>
        <w:t xml:space="preserve">; </w:t>
      </w:r>
    </w:p>
    <w:p w:rsidR="00A311C2" w:rsidRPr="0011018F" w:rsidRDefault="00A311C2" w:rsidP="00A311C2">
      <w:pPr>
        <w:ind w:firstLine="709"/>
        <w:jc w:val="both"/>
        <w:rPr>
          <w:sz w:val="28"/>
        </w:rPr>
      </w:pPr>
      <w:r w:rsidRPr="0011018F">
        <w:rPr>
          <w:sz w:val="28"/>
        </w:rPr>
        <w:t>3) могут отображаться основные территории общего пользования (г</w:t>
      </w:r>
      <w:r w:rsidRPr="0011018F">
        <w:rPr>
          <w:sz w:val="28"/>
        </w:rPr>
        <w:t>о</w:t>
      </w:r>
      <w:r w:rsidRPr="0011018F">
        <w:rPr>
          <w:sz w:val="28"/>
        </w:rPr>
        <w:t>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sidRPr="0011018F">
        <w:rPr>
          <w:sz w:val="28"/>
        </w:rPr>
        <w:t>ерритории, земли лесного фонда</w:t>
      </w:r>
      <w:r w:rsidR="00FB690A" w:rsidRPr="0011018F">
        <w:rPr>
          <w:sz w:val="28"/>
        </w:rPr>
        <w:t>, земли водного фонда и др</w:t>
      </w:r>
      <w:r w:rsidRPr="0011018F">
        <w:rPr>
          <w:sz w:val="28"/>
        </w:rPr>
        <w:t>.</w:t>
      </w:r>
    </w:p>
    <w:p w:rsidR="00F72ACB" w:rsidRPr="0011018F" w:rsidRDefault="00F72ACB" w:rsidP="00A311C2">
      <w:pPr>
        <w:ind w:firstLine="709"/>
        <w:jc w:val="both"/>
        <w:rPr>
          <w:sz w:val="28"/>
        </w:rPr>
      </w:pPr>
    </w:p>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31" w:name="_Toc371321925"/>
      <w:r w:rsidRPr="0011018F">
        <w:rPr>
          <w:rFonts w:eastAsiaTheme="majorEastAsia" w:cstheme="majorBidi"/>
          <w:b/>
          <w:bCs/>
          <w:sz w:val="28"/>
        </w:rPr>
        <w:t>Глава 14. КАРТЫ ЗОН С ОСОБЫМИ УСЛОВИЯМИ ИСПОЛ</w:t>
      </w:r>
      <w:r w:rsidRPr="0011018F">
        <w:rPr>
          <w:rFonts w:eastAsiaTheme="majorEastAsia" w:cstheme="majorBidi"/>
          <w:b/>
          <w:bCs/>
          <w:sz w:val="28"/>
        </w:rPr>
        <w:t>Ь</w:t>
      </w:r>
      <w:r w:rsidRPr="0011018F">
        <w:rPr>
          <w:rFonts w:eastAsiaTheme="majorEastAsia" w:cstheme="majorBidi"/>
          <w:b/>
          <w:bCs/>
          <w:sz w:val="28"/>
        </w:rPr>
        <w:t>ЗОВАНИЯ ТЕРРИТОРИЙ</w:t>
      </w:r>
      <w:bookmarkEnd w:id="131"/>
      <w:r w:rsidRPr="0011018F">
        <w:rPr>
          <w:rFonts w:eastAsiaTheme="majorEastAsia" w:cstheme="majorBidi"/>
          <w:b/>
          <w:bCs/>
          <w:sz w:val="28"/>
        </w:rPr>
        <w:t xml:space="preserve"> </w:t>
      </w:r>
    </w:p>
    <w:p w:rsidR="00F72ACB" w:rsidRPr="0011018F" w:rsidRDefault="00F72ACB" w:rsidP="008A2617"/>
    <w:p w:rsidR="00F72ACB" w:rsidRPr="0011018F" w:rsidRDefault="008079D9" w:rsidP="008079D9">
      <w:pPr>
        <w:pStyle w:val="af2"/>
      </w:pPr>
      <w:bookmarkStart w:id="132" w:name="_Toc371321926"/>
      <w:r w:rsidRPr="0011018F">
        <w:t xml:space="preserve">Статья </w:t>
      </w:r>
      <w:r w:rsidR="00F72ACB" w:rsidRPr="0011018F">
        <w:t>50. Карта зон с особыми условиями использования терр</w:t>
      </w:r>
      <w:r w:rsidR="00F72ACB" w:rsidRPr="0011018F">
        <w:t>и</w:t>
      </w:r>
      <w:r w:rsidR="00F72ACB" w:rsidRPr="0011018F">
        <w:t xml:space="preserve">тории </w:t>
      </w:r>
      <w:r w:rsidR="00EE16F4" w:rsidRPr="0011018F">
        <w:t xml:space="preserve">муниципального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w:t>
      </w:r>
      <w:r w:rsidR="006A6E0D" w:rsidRPr="0011018F">
        <w:t>р</w:t>
      </w:r>
      <w:r w:rsidR="006A6E0D" w:rsidRPr="0011018F">
        <w:t>гиевского</w:t>
      </w:r>
      <w:proofErr w:type="spellEnd"/>
      <w:r w:rsidR="00EE16F4" w:rsidRPr="0011018F">
        <w:t xml:space="preserve"> района Оренбургской области</w:t>
      </w:r>
      <w:r w:rsidR="00F72ACB" w:rsidRPr="0011018F">
        <w:t>.</w:t>
      </w:r>
      <w:bookmarkEnd w:id="132"/>
    </w:p>
    <w:p w:rsidR="00A311C2" w:rsidRPr="0011018F" w:rsidRDefault="00A311C2" w:rsidP="00A311C2">
      <w:pPr>
        <w:ind w:firstLine="709"/>
        <w:jc w:val="both"/>
        <w:rPr>
          <w:b/>
          <w:sz w:val="28"/>
        </w:rPr>
      </w:pPr>
      <w:r w:rsidRPr="0011018F">
        <w:rPr>
          <w:sz w:val="28"/>
        </w:rPr>
        <w:t xml:space="preserve">На настоящей карте отображаются </w:t>
      </w:r>
      <w:r w:rsidRPr="0011018F">
        <w:rPr>
          <w:b/>
          <w:sz w:val="28"/>
        </w:rPr>
        <w:t>санитарно-защитные зоны пре</w:t>
      </w:r>
      <w:r w:rsidRPr="0011018F">
        <w:rPr>
          <w:b/>
          <w:sz w:val="28"/>
        </w:rPr>
        <w:t>д</w:t>
      </w:r>
      <w:r w:rsidRPr="0011018F">
        <w:rPr>
          <w:b/>
          <w:sz w:val="28"/>
        </w:rPr>
        <w:t>приятий:</w:t>
      </w:r>
    </w:p>
    <w:p w:rsidR="00A311C2" w:rsidRPr="0011018F" w:rsidRDefault="00A311C2" w:rsidP="00A311C2">
      <w:pPr>
        <w:ind w:firstLine="709"/>
        <w:jc w:val="both"/>
        <w:rPr>
          <w:sz w:val="28"/>
        </w:rPr>
      </w:pPr>
      <w:r w:rsidRPr="0011018F">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Pr="0011018F" w:rsidRDefault="00A311C2" w:rsidP="00A311C2">
      <w:pPr>
        <w:ind w:firstLine="709"/>
        <w:jc w:val="both"/>
        <w:rPr>
          <w:sz w:val="28"/>
        </w:rPr>
      </w:pPr>
      <w:r w:rsidRPr="0011018F">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11018F" w:rsidRDefault="00FB690A" w:rsidP="00A311C2">
      <w:pPr>
        <w:ind w:firstLine="709"/>
        <w:jc w:val="both"/>
        <w:rPr>
          <w:sz w:val="28"/>
        </w:rPr>
      </w:pPr>
      <w:r w:rsidRPr="0011018F">
        <w:rPr>
          <w:sz w:val="28"/>
        </w:rPr>
        <w:t>3) определенные в соответствии с размерами, установленными Норм</w:t>
      </w:r>
      <w:r w:rsidRPr="0011018F">
        <w:rPr>
          <w:sz w:val="28"/>
        </w:rPr>
        <w:t>а</w:t>
      </w:r>
      <w:r w:rsidRPr="0011018F">
        <w:rPr>
          <w:sz w:val="28"/>
        </w:rPr>
        <w:t>тивами градостроительного проектирования Оренбургской области.</w:t>
      </w:r>
    </w:p>
    <w:p w:rsidR="00A311C2" w:rsidRPr="0011018F" w:rsidRDefault="00A311C2" w:rsidP="00A311C2">
      <w:pPr>
        <w:ind w:firstLine="709"/>
        <w:jc w:val="both"/>
        <w:rPr>
          <w:sz w:val="28"/>
        </w:rPr>
      </w:pPr>
      <w:r w:rsidRPr="0011018F">
        <w:rPr>
          <w:sz w:val="28"/>
        </w:rPr>
        <w:lastRenderedPageBreak/>
        <w:t xml:space="preserve">На настоящей карте отображаются </w:t>
      </w:r>
      <w:proofErr w:type="spellStart"/>
      <w:r w:rsidRPr="0011018F">
        <w:rPr>
          <w:b/>
          <w:sz w:val="28"/>
        </w:rPr>
        <w:t>водоохранные</w:t>
      </w:r>
      <w:proofErr w:type="spellEnd"/>
      <w:r w:rsidRPr="0011018F">
        <w:rPr>
          <w:b/>
          <w:sz w:val="28"/>
        </w:rPr>
        <w:t xml:space="preserve"> зоны рек и озер</w:t>
      </w:r>
      <w:r w:rsidRPr="0011018F">
        <w:rPr>
          <w:sz w:val="28"/>
        </w:rPr>
        <w:t>, размеры которых определены статьей 65 Водного кодекса Российской Фед</w:t>
      </w:r>
      <w:r w:rsidRPr="0011018F">
        <w:rPr>
          <w:sz w:val="28"/>
        </w:rPr>
        <w:t>е</w:t>
      </w:r>
      <w:r w:rsidRPr="0011018F">
        <w:rPr>
          <w:sz w:val="28"/>
        </w:rPr>
        <w:t>рации от 3 июня 2006 года № 74-ФЗ.</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з</w:t>
      </w:r>
      <w:r w:rsidRPr="0011018F">
        <w:rPr>
          <w:rFonts w:eastAsia="Calibri"/>
          <w:b/>
          <w:bCs/>
          <w:sz w:val="28"/>
          <w:lang w:eastAsia="en-US"/>
        </w:rPr>
        <w:t>оны санитарной охраны исто</w:t>
      </w:r>
      <w:r w:rsidRPr="0011018F">
        <w:rPr>
          <w:rFonts w:eastAsia="Calibri"/>
          <w:b/>
          <w:bCs/>
          <w:sz w:val="28"/>
          <w:lang w:eastAsia="en-US"/>
        </w:rPr>
        <w:t>ч</w:t>
      </w:r>
      <w:r w:rsidRPr="0011018F">
        <w:rPr>
          <w:rFonts w:eastAsia="Calibri"/>
          <w:b/>
          <w:bCs/>
          <w:sz w:val="28"/>
          <w:lang w:eastAsia="en-US"/>
        </w:rPr>
        <w:t>ников водоснабжения</w:t>
      </w:r>
      <w:r w:rsidRPr="0011018F">
        <w:rPr>
          <w:rFonts w:eastAsia="Calibri"/>
          <w:bCs/>
          <w:sz w:val="28"/>
          <w:lang w:eastAsia="en-US"/>
        </w:rPr>
        <w:t xml:space="preserve">, </w:t>
      </w:r>
      <w:r w:rsidRPr="0011018F">
        <w:rPr>
          <w:sz w:val="28"/>
        </w:rPr>
        <w:t>размеры которых определены в соответствии с</w:t>
      </w:r>
      <w:r w:rsidRPr="0011018F">
        <w:rPr>
          <w:rFonts w:eastAsia="Calibri"/>
          <w:bCs/>
          <w:sz w:val="28"/>
          <w:lang w:eastAsia="en-US"/>
        </w:rPr>
        <w:t>ан</w:t>
      </w:r>
      <w:r w:rsidRPr="0011018F">
        <w:rPr>
          <w:rFonts w:eastAsia="Calibri"/>
          <w:bCs/>
          <w:sz w:val="28"/>
          <w:lang w:eastAsia="en-US"/>
        </w:rPr>
        <w:t>и</w:t>
      </w:r>
      <w:r w:rsidRPr="0011018F">
        <w:rPr>
          <w:rFonts w:eastAsia="Calibri"/>
          <w:bCs/>
          <w:sz w:val="28"/>
          <w:lang w:eastAsia="en-US"/>
        </w:rPr>
        <w:t>тарным правилам и нормам СанПиН 2.1.4.1110-02 Зоны санитарной охраны источников водоснабжения и водопроводов питьевого назначения.</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электр</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w:t>
      </w:r>
      <w:r w:rsidR="00FD24FA" w:rsidRPr="0011018F">
        <w:rPr>
          <w:rFonts w:eastAsia="Calibri"/>
          <w:sz w:val="28"/>
          <w:lang w:eastAsia="en-US"/>
        </w:rPr>
        <w:t>ельства РФ от 24.02.2009 N 160 «</w:t>
      </w:r>
      <w:r w:rsidRPr="0011018F">
        <w:rPr>
          <w:rFonts w:eastAsia="Calibri"/>
          <w:sz w:val="28"/>
          <w:lang w:eastAsia="en-US"/>
        </w:rPr>
        <w:t>О порядке установления охранных зон объектов электросетевого хозяйства и особых условий использования з</w:t>
      </w:r>
      <w:r w:rsidRPr="0011018F">
        <w:rPr>
          <w:rFonts w:eastAsia="Calibri"/>
          <w:sz w:val="28"/>
          <w:lang w:eastAsia="en-US"/>
        </w:rPr>
        <w:t>е</w:t>
      </w:r>
      <w:r w:rsidRPr="0011018F">
        <w:rPr>
          <w:rFonts w:eastAsia="Calibri"/>
          <w:sz w:val="28"/>
          <w:lang w:eastAsia="en-US"/>
        </w:rPr>
        <w:t>мельных участков, рас</w:t>
      </w:r>
      <w:r w:rsidR="00FD24FA" w:rsidRPr="0011018F">
        <w:rPr>
          <w:rFonts w:eastAsia="Calibri"/>
          <w:sz w:val="28"/>
          <w:lang w:eastAsia="en-US"/>
        </w:rPr>
        <w:t>положенных в границах таких зон»</w:t>
      </w:r>
      <w:r w:rsidRPr="0011018F">
        <w:rPr>
          <w:rFonts w:eastAsia="Calibri"/>
          <w:sz w:val="28"/>
          <w:lang w:eastAsia="en-US"/>
        </w:rPr>
        <w:t xml:space="preserve"> (вместе с </w:t>
      </w:r>
      <w:r w:rsidR="00FD24FA" w:rsidRPr="0011018F">
        <w:rPr>
          <w:rFonts w:eastAsia="Calibri"/>
          <w:sz w:val="28"/>
          <w:lang w:eastAsia="en-US"/>
        </w:rPr>
        <w:t>«</w:t>
      </w:r>
      <w:r w:rsidRPr="0011018F">
        <w:rPr>
          <w:rFonts w:eastAsia="Calibri"/>
          <w:sz w:val="28"/>
          <w:lang w:eastAsia="en-US"/>
        </w:rPr>
        <w:t>Прав</w:t>
      </w:r>
      <w:r w:rsidRPr="0011018F">
        <w:rPr>
          <w:rFonts w:eastAsia="Calibri"/>
          <w:sz w:val="28"/>
          <w:lang w:eastAsia="en-US"/>
        </w:rPr>
        <w:t>и</w:t>
      </w:r>
      <w:r w:rsidRPr="0011018F">
        <w:rPr>
          <w:rFonts w:eastAsia="Calibri"/>
          <w:sz w:val="28"/>
          <w:lang w:eastAsia="en-US"/>
        </w:rPr>
        <w:t>лами установления охранных зон объектов электросетевого хозяйства и ос</w:t>
      </w:r>
      <w:r w:rsidRPr="0011018F">
        <w:rPr>
          <w:rFonts w:eastAsia="Calibri"/>
          <w:sz w:val="28"/>
          <w:lang w:eastAsia="en-US"/>
        </w:rPr>
        <w:t>о</w:t>
      </w:r>
      <w:r w:rsidRPr="0011018F">
        <w:rPr>
          <w:rFonts w:eastAsia="Calibri"/>
          <w:sz w:val="28"/>
          <w:lang w:eastAsia="en-US"/>
        </w:rPr>
        <w:t>бых условий использования земельных участков, расположенных в границах таких зон</w:t>
      </w:r>
      <w:r w:rsidR="00FD24FA" w:rsidRPr="0011018F">
        <w:rPr>
          <w:rFonts w:eastAsia="Calibri"/>
          <w:sz w:val="28"/>
          <w:lang w:eastAsia="en-US"/>
        </w:rPr>
        <w:t>»</w:t>
      </w:r>
      <w:r w:rsidRPr="0011018F">
        <w:rPr>
          <w:rFonts w:eastAsia="Calibri"/>
          <w:sz w:val="28"/>
          <w:lang w:eastAsia="en-US"/>
        </w:rPr>
        <w:t>)</w:t>
      </w:r>
      <w:r w:rsidR="002E7EF3" w:rsidRPr="0011018F">
        <w:rPr>
          <w:rFonts w:eastAsia="Calibri"/>
          <w:sz w:val="28"/>
          <w:lang w:eastAsia="en-US"/>
        </w:rPr>
        <w:t>.</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газ</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Правитель</w:t>
      </w:r>
      <w:r w:rsidR="00FD24FA" w:rsidRPr="0011018F">
        <w:rPr>
          <w:rFonts w:eastAsia="Calibri"/>
          <w:sz w:val="28"/>
          <w:lang w:eastAsia="en-US"/>
        </w:rPr>
        <w:t>ства РФ от 20.11.2000 N 878 «</w:t>
      </w:r>
      <w:r w:rsidRPr="0011018F">
        <w:rPr>
          <w:rFonts w:eastAsia="Calibri"/>
          <w:sz w:val="28"/>
          <w:lang w:eastAsia="en-US"/>
        </w:rPr>
        <w:t>Об утверждении Правил охраны г</w:t>
      </w:r>
      <w:r w:rsidRPr="0011018F">
        <w:rPr>
          <w:rFonts w:eastAsia="Calibri"/>
          <w:sz w:val="28"/>
          <w:lang w:eastAsia="en-US"/>
        </w:rPr>
        <w:t>а</w:t>
      </w:r>
      <w:r w:rsidRPr="0011018F">
        <w:rPr>
          <w:rFonts w:eastAsia="Calibri"/>
          <w:sz w:val="28"/>
          <w:lang w:eastAsia="en-US"/>
        </w:rPr>
        <w:t>зораспреде</w:t>
      </w:r>
      <w:r w:rsidR="00FD24FA" w:rsidRPr="0011018F">
        <w:rPr>
          <w:rFonts w:eastAsia="Calibri"/>
          <w:sz w:val="28"/>
          <w:lang w:eastAsia="en-US"/>
        </w:rPr>
        <w:t>лительных сетей»</w:t>
      </w:r>
      <w:r w:rsidRPr="0011018F">
        <w:rPr>
          <w:rFonts w:eastAsia="Calibri"/>
          <w:sz w:val="28"/>
          <w:lang w:eastAsia="en-US"/>
        </w:rPr>
        <w:t>.</w:t>
      </w:r>
    </w:p>
    <w:p w:rsidR="002E7EF3" w:rsidRPr="0011018F" w:rsidRDefault="00BC417C" w:rsidP="00A311C2">
      <w:pPr>
        <w:ind w:firstLine="709"/>
        <w:jc w:val="both"/>
        <w:rPr>
          <w:rFonts w:eastAsia="Calibri"/>
          <w:sz w:val="28"/>
          <w:lang w:eastAsia="en-US"/>
        </w:rPr>
      </w:pPr>
      <w:r w:rsidRPr="0011018F">
        <w:rPr>
          <w:rFonts w:eastAsia="Calibri"/>
          <w:sz w:val="28"/>
          <w:lang w:eastAsia="en-US"/>
        </w:rPr>
        <w:t>Отображены и</w:t>
      </w:r>
      <w:r w:rsidR="002E7EF3" w:rsidRPr="0011018F">
        <w:rPr>
          <w:rFonts w:eastAsia="Calibri"/>
          <w:sz w:val="28"/>
          <w:lang w:eastAsia="en-US"/>
        </w:rPr>
        <w:t>ные зоны, требующие градостроительных ограничений – зоны затопления, подтопления и др.</w:t>
      </w:r>
    </w:p>
    <w:p w:rsidR="00F72ACB" w:rsidRPr="0011018F" w:rsidRDefault="00F72ACB" w:rsidP="008A2617"/>
    <w:p w:rsidR="00F72ACB" w:rsidRPr="0011018F" w:rsidRDefault="008079D9" w:rsidP="008079D9">
      <w:pPr>
        <w:keepNext/>
        <w:keepLines/>
        <w:spacing w:before="200" w:after="240" w:line="360" w:lineRule="auto"/>
        <w:ind w:firstLine="709"/>
        <w:jc w:val="both"/>
        <w:outlineLvl w:val="2"/>
        <w:rPr>
          <w:rFonts w:eastAsiaTheme="majorEastAsia" w:cstheme="majorBidi"/>
          <w:b/>
          <w:bCs/>
          <w:sz w:val="28"/>
        </w:rPr>
      </w:pPr>
      <w:bookmarkStart w:id="133" w:name="_Toc371321927"/>
      <w:r w:rsidRPr="0011018F">
        <w:rPr>
          <w:rFonts w:eastAsiaTheme="majorEastAsia" w:cstheme="majorBidi"/>
          <w:b/>
          <w:bCs/>
          <w:sz w:val="28"/>
        </w:rPr>
        <w:t xml:space="preserve">Глава </w:t>
      </w:r>
      <w:r w:rsidR="00F72ACB" w:rsidRPr="0011018F">
        <w:rPr>
          <w:rFonts w:eastAsiaTheme="majorEastAsia" w:cstheme="majorBidi"/>
          <w:b/>
          <w:bCs/>
          <w:sz w:val="28"/>
        </w:rPr>
        <w:t>15. ВИДЫ ТЕРРИТОРИАЛЬНЫХ ЗОН</w:t>
      </w:r>
      <w:bookmarkEnd w:id="133"/>
    </w:p>
    <w:p w:rsidR="00F72ACB" w:rsidRPr="0011018F" w:rsidRDefault="00E90F35" w:rsidP="008A2617">
      <w:pPr>
        <w:pStyle w:val="af2"/>
      </w:pPr>
      <w:bookmarkStart w:id="134" w:name="_Toc371321928"/>
      <w:r w:rsidRPr="0011018F">
        <w:t xml:space="preserve">Статья </w:t>
      </w:r>
      <w:r w:rsidR="00F72ACB" w:rsidRPr="0011018F">
        <w:t>51. Перечень территориальных зон, установленных</w:t>
      </w:r>
      <w:r w:rsidR="00F16839" w:rsidRPr="0011018F">
        <w:t xml:space="preserve"> на ка</w:t>
      </w:r>
      <w:r w:rsidR="00F16839" w:rsidRPr="0011018F">
        <w:t>р</w:t>
      </w:r>
      <w:r w:rsidR="00F16839" w:rsidRPr="0011018F">
        <w:t xml:space="preserve">те </w:t>
      </w:r>
      <w:r w:rsidR="00F72ACB" w:rsidRPr="0011018F">
        <w:t xml:space="preserve">зонирования территории </w:t>
      </w:r>
      <w:r w:rsidR="00EE16F4" w:rsidRPr="0011018F">
        <w:t xml:space="preserve">муниципального образования </w:t>
      </w:r>
      <w:proofErr w:type="spellStart"/>
      <w:r w:rsidR="00911398">
        <w:t>Барабано</w:t>
      </w:r>
      <w:r w:rsidR="00911398">
        <w:t>в</w:t>
      </w:r>
      <w:r w:rsidR="00911398">
        <w:t>ский</w:t>
      </w:r>
      <w:proofErr w:type="spellEnd"/>
      <w:r w:rsidR="00EE16F4" w:rsidRPr="0011018F">
        <w:t xml:space="preserve"> сельсовет </w:t>
      </w:r>
      <w:proofErr w:type="spellStart"/>
      <w:r w:rsidR="006A6E0D" w:rsidRPr="0011018F">
        <w:t>Новосергиевского</w:t>
      </w:r>
      <w:proofErr w:type="spellEnd"/>
      <w:r w:rsidR="00EE16F4" w:rsidRPr="0011018F">
        <w:t xml:space="preserve"> района Оренбургской области</w:t>
      </w:r>
      <w:r w:rsidR="00F72ACB" w:rsidRPr="0011018F">
        <w:t>.</w:t>
      </w:r>
      <w:bookmarkEnd w:id="134"/>
    </w:p>
    <w:tbl>
      <w:tblPr>
        <w:tblStyle w:val="37"/>
        <w:tblW w:w="4888" w:type="pct"/>
        <w:tblInd w:w="108" w:type="dxa"/>
        <w:tblLayout w:type="fixed"/>
        <w:tblLook w:val="04A0" w:firstRow="1" w:lastRow="0" w:firstColumn="1" w:lastColumn="0" w:noHBand="0" w:noVBand="1"/>
      </w:tblPr>
      <w:tblGrid>
        <w:gridCol w:w="1231"/>
        <w:gridCol w:w="8125"/>
      </w:tblGrid>
      <w:tr w:rsidR="00606113" w:rsidRPr="0011018F" w:rsidTr="00606113">
        <w:tc>
          <w:tcPr>
            <w:tcW w:w="658" w:type="pct"/>
          </w:tcPr>
          <w:p w:rsidR="00606113" w:rsidRPr="0011018F" w:rsidRDefault="00606113" w:rsidP="00A53853">
            <w:pPr>
              <w:rPr>
                <w:b/>
                <w:spacing w:val="-10"/>
              </w:rPr>
            </w:pPr>
            <w:r w:rsidRPr="0011018F">
              <w:rPr>
                <w:b/>
                <w:spacing w:val="-10"/>
              </w:rPr>
              <w:t>Индекс</w:t>
            </w:r>
          </w:p>
          <w:p w:rsidR="00606113" w:rsidRPr="0011018F" w:rsidRDefault="00606113" w:rsidP="00A53853">
            <w:pPr>
              <w:rPr>
                <w:b/>
                <w:spacing w:val="-10"/>
              </w:rPr>
            </w:pPr>
            <w:r w:rsidRPr="0011018F">
              <w:rPr>
                <w:b/>
                <w:spacing w:val="-10"/>
              </w:rPr>
              <w:t>зоны</w:t>
            </w:r>
          </w:p>
        </w:tc>
        <w:tc>
          <w:tcPr>
            <w:tcW w:w="4342" w:type="pct"/>
          </w:tcPr>
          <w:p w:rsidR="00606113" w:rsidRPr="0011018F" w:rsidRDefault="00606113" w:rsidP="00A53853">
            <w:pPr>
              <w:rPr>
                <w:b/>
                <w:spacing w:val="-10"/>
              </w:rPr>
            </w:pPr>
            <w:r w:rsidRPr="0011018F">
              <w:rPr>
                <w:b/>
                <w:spacing w:val="-10"/>
              </w:rPr>
              <w:t>Наименование территориальных зон</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noProof/>
                <w:spacing w:val="-10"/>
              </w:rPr>
            </w:pPr>
            <w:r w:rsidRPr="0011018F">
              <w:rPr>
                <w:bCs/>
                <w:caps/>
                <w:noProof/>
                <w:spacing w:val="-10"/>
              </w:rPr>
              <w:t>Жилые зоны</w:t>
            </w:r>
          </w:p>
        </w:tc>
      </w:tr>
      <w:tr w:rsidR="00606113" w:rsidRPr="0011018F" w:rsidTr="00606113">
        <w:tc>
          <w:tcPr>
            <w:tcW w:w="658" w:type="pct"/>
          </w:tcPr>
          <w:p w:rsidR="00606113" w:rsidRPr="0011018F" w:rsidRDefault="00606113" w:rsidP="00A53853">
            <w:pPr>
              <w:rPr>
                <w:spacing w:val="-10"/>
              </w:rPr>
            </w:pPr>
            <w:r w:rsidRPr="0011018F">
              <w:rPr>
                <w:spacing w:val="-10"/>
              </w:rPr>
              <w:t>Ж– 1</w:t>
            </w:r>
          </w:p>
        </w:tc>
        <w:tc>
          <w:tcPr>
            <w:tcW w:w="4342" w:type="pct"/>
          </w:tcPr>
          <w:p w:rsidR="00606113" w:rsidRPr="0011018F" w:rsidRDefault="00606113" w:rsidP="00A53853">
            <w:pPr>
              <w:rPr>
                <w:spacing w:val="-10"/>
              </w:rPr>
            </w:pPr>
            <w:r w:rsidRPr="0011018F">
              <w:rPr>
                <w:spacing w:val="-10"/>
              </w:rPr>
              <w:t>Зона существующей индивидуальной жилой застройки с возможностью ведения ЛПХ</w:t>
            </w:r>
          </w:p>
        </w:tc>
      </w:tr>
      <w:tr w:rsidR="002F0447" w:rsidRPr="0011018F" w:rsidTr="00606113">
        <w:tc>
          <w:tcPr>
            <w:tcW w:w="658" w:type="pct"/>
          </w:tcPr>
          <w:p w:rsidR="002F0447" w:rsidRPr="0011018F" w:rsidRDefault="002F0447" w:rsidP="00A53853">
            <w:pPr>
              <w:rPr>
                <w:spacing w:val="-10"/>
              </w:rPr>
            </w:pPr>
            <w:r>
              <w:rPr>
                <w:spacing w:val="-10"/>
              </w:rPr>
              <w:t>Ж– 2</w:t>
            </w:r>
          </w:p>
        </w:tc>
        <w:tc>
          <w:tcPr>
            <w:tcW w:w="4342" w:type="pct"/>
          </w:tcPr>
          <w:p w:rsidR="002F0447" w:rsidRPr="0011018F" w:rsidRDefault="002F0447" w:rsidP="00A53853">
            <w:pPr>
              <w:rPr>
                <w:spacing w:val="-10"/>
              </w:rPr>
            </w:pPr>
            <w:r>
              <w:rPr>
                <w:spacing w:val="-10"/>
              </w:rPr>
              <w:t>Зона малоэтажной жилой застройки (1-4 этажа)</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 xml:space="preserve">ОБЩЕСТВЕННО-ДЕЛОВЫЕ и коммерческие ЗОНЫ </w:t>
            </w:r>
          </w:p>
        </w:tc>
      </w:tr>
      <w:tr w:rsidR="00606113" w:rsidRPr="0011018F" w:rsidTr="00606113">
        <w:tc>
          <w:tcPr>
            <w:tcW w:w="658" w:type="pct"/>
          </w:tcPr>
          <w:p w:rsidR="00606113" w:rsidRPr="0011018F" w:rsidRDefault="00606113" w:rsidP="00A53853">
            <w:pPr>
              <w:rPr>
                <w:spacing w:val="-10"/>
              </w:rPr>
            </w:pPr>
            <w:r w:rsidRPr="0011018F">
              <w:rPr>
                <w:spacing w:val="-10"/>
              </w:rPr>
              <w:t>О – 1</w:t>
            </w:r>
          </w:p>
        </w:tc>
        <w:tc>
          <w:tcPr>
            <w:tcW w:w="4342" w:type="pct"/>
          </w:tcPr>
          <w:p w:rsidR="00606113" w:rsidRPr="0011018F" w:rsidRDefault="00606113" w:rsidP="00A53853">
            <w:pPr>
              <w:rPr>
                <w:spacing w:val="-10"/>
              </w:rPr>
            </w:pPr>
            <w:r w:rsidRPr="0011018F">
              <w:rPr>
                <w:spacing w:val="-10"/>
              </w:rPr>
              <w:t>Зона общественного, делового и коммерческого назначения</w:t>
            </w:r>
          </w:p>
        </w:tc>
      </w:tr>
      <w:tr w:rsidR="00606113" w:rsidRPr="0011018F" w:rsidTr="00606113">
        <w:tc>
          <w:tcPr>
            <w:tcW w:w="658" w:type="pct"/>
          </w:tcPr>
          <w:p w:rsidR="00606113" w:rsidRPr="0011018F" w:rsidRDefault="00606113" w:rsidP="00A53853">
            <w:pPr>
              <w:rPr>
                <w:spacing w:val="-10"/>
              </w:rPr>
            </w:pPr>
            <w:r w:rsidRPr="0011018F">
              <w:rPr>
                <w:spacing w:val="-10"/>
              </w:rPr>
              <w:t>О – 2</w:t>
            </w:r>
          </w:p>
        </w:tc>
        <w:tc>
          <w:tcPr>
            <w:tcW w:w="4342" w:type="pct"/>
          </w:tcPr>
          <w:p w:rsidR="00606113" w:rsidRPr="0011018F" w:rsidRDefault="00606113" w:rsidP="00A53853">
            <w:pPr>
              <w:rPr>
                <w:spacing w:val="-10"/>
              </w:rPr>
            </w:pPr>
            <w:r w:rsidRPr="0011018F">
              <w:rPr>
                <w:spacing w:val="-10"/>
              </w:rPr>
              <w:t>Зона учреждений здравоохранения</w:t>
            </w:r>
          </w:p>
        </w:tc>
      </w:tr>
      <w:tr w:rsidR="00606113" w:rsidRPr="0011018F" w:rsidTr="00606113">
        <w:tc>
          <w:tcPr>
            <w:tcW w:w="658" w:type="pct"/>
          </w:tcPr>
          <w:p w:rsidR="00606113" w:rsidRPr="0011018F" w:rsidRDefault="00606113" w:rsidP="00A53853">
            <w:pPr>
              <w:rPr>
                <w:spacing w:val="-10"/>
              </w:rPr>
            </w:pPr>
            <w:r w:rsidRPr="0011018F">
              <w:rPr>
                <w:spacing w:val="-10"/>
              </w:rPr>
              <w:t>О – 3</w:t>
            </w:r>
          </w:p>
        </w:tc>
        <w:tc>
          <w:tcPr>
            <w:tcW w:w="4342" w:type="pct"/>
          </w:tcPr>
          <w:p w:rsidR="00606113" w:rsidRPr="0011018F" w:rsidRDefault="00606113" w:rsidP="00A53853">
            <w:pPr>
              <w:rPr>
                <w:spacing w:val="-10"/>
              </w:rPr>
            </w:pPr>
            <w:r w:rsidRPr="0011018F">
              <w:rPr>
                <w:spacing w:val="-10"/>
              </w:rPr>
              <w:t>Зона учреждений образования</w:t>
            </w:r>
          </w:p>
        </w:tc>
      </w:tr>
      <w:tr w:rsidR="00B134FE" w:rsidRPr="0011018F" w:rsidTr="00606113">
        <w:tc>
          <w:tcPr>
            <w:tcW w:w="658" w:type="pct"/>
          </w:tcPr>
          <w:p w:rsidR="00B134FE" w:rsidRPr="0011018F" w:rsidRDefault="00B134FE" w:rsidP="00A53853">
            <w:pPr>
              <w:rPr>
                <w:spacing w:val="-10"/>
              </w:rPr>
            </w:pPr>
            <w:r w:rsidRPr="0011018F">
              <w:rPr>
                <w:spacing w:val="-10"/>
              </w:rPr>
              <w:t>О – 5</w:t>
            </w:r>
          </w:p>
        </w:tc>
        <w:tc>
          <w:tcPr>
            <w:tcW w:w="4342" w:type="pct"/>
          </w:tcPr>
          <w:p w:rsidR="00B134FE" w:rsidRPr="0011018F" w:rsidRDefault="00B134FE" w:rsidP="00A53853">
            <w:pPr>
              <w:rPr>
                <w:spacing w:val="-10"/>
              </w:rPr>
            </w:pPr>
            <w:r w:rsidRPr="0011018F">
              <w:rPr>
                <w:spacing w:val="-10"/>
              </w:rPr>
              <w:t>Зона спортивных и спортивно-зрелищных сооружений</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З</w:t>
            </w:r>
            <w:r w:rsidRPr="0011018F">
              <w:rPr>
                <w:bCs/>
                <w:caps/>
                <w:noProof/>
                <w:spacing w:val="-10"/>
              </w:rPr>
              <w:t>он</w:t>
            </w:r>
            <w:r w:rsidRPr="0011018F">
              <w:rPr>
                <w:bCs/>
                <w:caps/>
                <w:spacing w:val="-10"/>
              </w:rPr>
              <w:t>ы</w:t>
            </w:r>
            <w:r w:rsidRPr="0011018F">
              <w:rPr>
                <w:bCs/>
                <w:caps/>
                <w:noProof/>
                <w:spacing w:val="-10"/>
              </w:rPr>
              <w:t xml:space="preserve"> специального назначения</w:t>
            </w:r>
          </w:p>
        </w:tc>
      </w:tr>
      <w:tr w:rsidR="00606113" w:rsidRPr="0011018F" w:rsidTr="00606113">
        <w:tc>
          <w:tcPr>
            <w:tcW w:w="658" w:type="pct"/>
          </w:tcPr>
          <w:p w:rsidR="00606113" w:rsidRPr="0011018F" w:rsidRDefault="002F0447" w:rsidP="00A53853">
            <w:pPr>
              <w:rPr>
                <w:spacing w:val="-10"/>
              </w:rPr>
            </w:pPr>
            <w:r>
              <w:rPr>
                <w:noProof/>
                <w:spacing w:val="-10"/>
              </w:rPr>
              <w:t>СН – 1</w:t>
            </w:r>
          </w:p>
        </w:tc>
        <w:tc>
          <w:tcPr>
            <w:tcW w:w="4342" w:type="pct"/>
          </w:tcPr>
          <w:p w:rsidR="00606113" w:rsidRPr="0011018F" w:rsidRDefault="00606113" w:rsidP="002F0447">
            <w:pPr>
              <w:rPr>
                <w:spacing w:val="-10"/>
              </w:rPr>
            </w:pPr>
            <w:r w:rsidRPr="0011018F">
              <w:rPr>
                <w:spacing w:val="-10"/>
              </w:rPr>
              <w:t xml:space="preserve">Зона </w:t>
            </w:r>
            <w:r w:rsidR="002F0447">
              <w:rPr>
                <w:spacing w:val="-10"/>
              </w:rPr>
              <w:t>водозаборных сооружений</w:t>
            </w:r>
          </w:p>
        </w:tc>
      </w:tr>
      <w:tr w:rsidR="002F0447" w:rsidRPr="0011018F" w:rsidTr="00606113">
        <w:tc>
          <w:tcPr>
            <w:tcW w:w="658" w:type="pct"/>
          </w:tcPr>
          <w:p w:rsidR="002F0447" w:rsidRPr="0011018F" w:rsidRDefault="002F0447" w:rsidP="00A53853">
            <w:pPr>
              <w:rPr>
                <w:noProof/>
                <w:spacing w:val="-10"/>
              </w:rPr>
            </w:pPr>
            <w:r w:rsidRPr="0011018F">
              <w:rPr>
                <w:noProof/>
                <w:spacing w:val="-10"/>
              </w:rPr>
              <w:t>СН – 2</w:t>
            </w:r>
          </w:p>
        </w:tc>
        <w:tc>
          <w:tcPr>
            <w:tcW w:w="4342" w:type="pct"/>
          </w:tcPr>
          <w:p w:rsidR="002F0447" w:rsidRPr="0011018F" w:rsidRDefault="002F0447" w:rsidP="00A53853">
            <w:pPr>
              <w:rPr>
                <w:spacing w:val="-10"/>
              </w:rPr>
            </w:pPr>
            <w:r w:rsidRPr="0011018F">
              <w:rPr>
                <w:spacing w:val="-10"/>
              </w:rPr>
              <w:t>Зона кладбищ</w:t>
            </w:r>
          </w:p>
        </w:tc>
      </w:tr>
      <w:tr w:rsidR="00606113" w:rsidRPr="0011018F" w:rsidTr="00606113">
        <w:tc>
          <w:tcPr>
            <w:tcW w:w="658" w:type="pct"/>
          </w:tcPr>
          <w:p w:rsidR="00606113" w:rsidRPr="0011018F" w:rsidRDefault="00844286" w:rsidP="00844286">
            <w:pPr>
              <w:rPr>
                <w:noProof/>
                <w:spacing w:val="-10"/>
              </w:rPr>
            </w:pPr>
            <w:r w:rsidRPr="0011018F">
              <w:rPr>
                <w:noProof/>
                <w:spacing w:val="-10"/>
              </w:rPr>
              <w:t>СН – 4</w:t>
            </w:r>
          </w:p>
        </w:tc>
        <w:tc>
          <w:tcPr>
            <w:tcW w:w="4342" w:type="pct"/>
          </w:tcPr>
          <w:p w:rsidR="00606113" w:rsidRPr="0011018F" w:rsidRDefault="00844286" w:rsidP="00A53853">
            <w:pPr>
              <w:rPr>
                <w:spacing w:val="-10"/>
              </w:rPr>
            </w:pPr>
            <w:r w:rsidRPr="0011018F">
              <w:rPr>
                <w:spacing w:val="-10"/>
              </w:rPr>
              <w:t>Зона складирования ТБО и ЖБО</w:t>
            </w:r>
          </w:p>
        </w:tc>
      </w:tr>
      <w:tr w:rsidR="00606113" w:rsidRPr="0011018F" w:rsidTr="00606113">
        <w:tc>
          <w:tcPr>
            <w:tcW w:w="658" w:type="pct"/>
          </w:tcPr>
          <w:p w:rsidR="00606113" w:rsidRPr="0011018F" w:rsidRDefault="00844286" w:rsidP="00A53853">
            <w:pPr>
              <w:rPr>
                <w:noProof/>
                <w:spacing w:val="-10"/>
              </w:rPr>
            </w:pPr>
            <w:r w:rsidRPr="0011018F">
              <w:rPr>
                <w:noProof/>
                <w:spacing w:val="-10"/>
              </w:rPr>
              <w:t>СН – 5</w:t>
            </w:r>
          </w:p>
        </w:tc>
        <w:tc>
          <w:tcPr>
            <w:tcW w:w="4342" w:type="pct"/>
          </w:tcPr>
          <w:p w:rsidR="00606113" w:rsidRPr="0011018F" w:rsidRDefault="00844286" w:rsidP="00A53853">
            <w:pPr>
              <w:rPr>
                <w:spacing w:val="-10"/>
              </w:rPr>
            </w:pPr>
            <w:r w:rsidRPr="0011018F">
              <w:rPr>
                <w:spacing w:val="-10"/>
              </w:rPr>
              <w:t>Зона размещения скотомогильников</w:t>
            </w:r>
          </w:p>
        </w:tc>
      </w:tr>
      <w:tr w:rsidR="00844286" w:rsidRPr="0011018F" w:rsidTr="00606113">
        <w:tc>
          <w:tcPr>
            <w:tcW w:w="658" w:type="pct"/>
          </w:tcPr>
          <w:p w:rsidR="00844286" w:rsidRPr="0011018F" w:rsidRDefault="00844286" w:rsidP="00A53853">
            <w:pPr>
              <w:rPr>
                <w:spacing w:val="-10"/>
              </w:rPr>
            </w:pPr>
          </w:p>
        </w:tc>
        <w:tc>
          <w:tcPr>
            <w:tcW w:w="4342" w:type="pct"/>
          </w:tcPr>
          <w:p w:rsidR="00844286" w:rsidRPr="0011018F" w:rsidRDefault="00844286" w:rsidP="00A53853">
            <w:pPr>
              <w:rPr>
                <w:spacing w:val="-10"/>
              </w:rPr>
            </w:pPr>
            <w:r w:rsidRPr="0011018F">
              <w:rPr>
                <w:spacing w:val="-10"/>
              </w:rPr>
              <w:t>ПРОИЗВОДСТВЕННЫЕ ЗОНЫ</w:t>
            </w:r>
          </w:p>
        </w:tc>
      </w:tr>
      <w:tr w:rsidR="00B134FE" w:rsidRPr="0011018F" w:rsidTr="002178D5">
        <w:tc>
          <w:tcPr>
            <w:tcW w:w="658" w:type="pct"/>
          </w:tcPr>
          <w:p w:rsidR="00B134FE" w:rsidRPr="0011018F" w:rsidRDefault="00B134FE" w:rsidP="002178D5">
            <w:pPr>
              <w:rPr>
                <w:spacing w:val="-10"/>
              </w:rPr>
            </w:pPr>
            <w:r w:rsidRPr="0011018F">
              <w:rPr>
                <w:spacing w:val="-10"/>
              </w:rPr>
              <w:t>П – 4</w:t>
            </w:r>
          </w:p>
        </w:tc>
        <w:tc>
          <w:tcPr>
            <w:tcW w:w="4342" w:type="pct"/>
          </w:tcPr>
          <w:p w:rsidR="00B134FE" w:rsidRPr="0011018F" w:rsidRDefault="00B134FE" w:rsidP="002178D5">
            <w:pPr>
              <w:rPr>
                <w:spacing w:val="-10"/>
              </w:rPr>
            </w:pPr>
            <w:r w:rsidRPr="0011018F">
              <w:rPr>
                <w:spacing w:val="-10"/>
              </w:rPr>
              <w:t xml:space="preserve">Производственно-коммунальная зона с предприятиями </w:t>
            </w:r>
            <w:r w:rsidRPr="0011018F">
              <w:rPr>
                <w:spacing w:val="-10"/>
                <w:lang w:val="en-US"/>
              </w:rPr>
              <w:t>V</w:t>
            </w:r>
            <w:r w:rsidRPr="0011018F">
              <w:rPr>
                <w:spacing w:val="-10"/>
              </w:rPr>
              <w:t xml:space="preserve"> класса опасности по с</w:t>
            </w:r>
            <w:r w:rsidRPr="0011018F">
              <w:rPr>
                <w:spacing w:val="-10"/>
              </w:rPr>
              <w:t>а</w:t>
            </w:r>
            <w:r w:rsidRPr="0011018F">
              <w:rPr>
                <w:spacing w:val="-10"/>
              </w:rPr>
              <w:t>нитарной классификации</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ПРИРОДНО-РЕКРЕАЦИОННЫЕ ЗОНЫ </w:t>
            </w:r>
          </w:p>
        </w:tc>
      </w:tr>
      <w:tr w:rsidR="00703963" w:rsidRPr="0011018F" w:rsidTr="00606113">
        <w:tc>
          <w:tcPr>
            <w:tcW w:w="658" w:type="pct"/>
          </w:tcPr>
          <w:p w:rsidR="00703963" w:rsidRPr="0011018F" w:rsidRDefault="00B134FE" w:rsidP="00A53853">
            <w:pPr>
              <w:rPr>
                <w:spacing w:val="-10"/>
              </w:rPr>
            </w:pPr>
            <w:r w:rsidRPr="0011018F">
              <w:rPr>
                <w:noProof/>
                <w:spacing w:val="-10"/>
              </w:rPr>
              <w:t>Р – 2</w:t>
            </w:r>
          </w:p>
        </w:tc>
        <w:tc>
          <w:tcPr>
            <w:tcW w:w="4342" w:type="pct"/>
          </w:tcPr>
          <w:p w:rsidR="00703963" w:rsidRPr="0011018F" w:rsidRDefault="008B69D1" w:rsidP="00B134FE">
            <w:pPr>
              <w:rPr>
                <w:spacing w:val="-10"/>
              </w:rPr>
            </w:pPr>
            <w:r w:rsidRPr="0011018F">
              <w:rPr>
                <w:spacing w:val="-10"/>
              </w:rPr>
              <w:t xml:space="preserve">Зона </w:t>
            </w:r>
            <w:r w:rsidR="00B134FE" w:rsidRPr="0011018F">
              <w:rPr>
                <w:spacing w:val="-10"/>
              </w:rPr>
              <w:t>лесов, лесопарков, кустарниковой растительности, лесополос</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СЕЛЬСКОХОЗЯЙСТВЕННЫЕ ЗОНЫ </w:t>
            </w:r>
          </w:p>
        </w:tc>
      </w:tr>
      <w:tr w:rsidR="00606113" w:rsidRPr="0011018F" w:rsidTr="00606113">
        <w:tc>
          <w:tcPr>
            <w:tcW w:w="658" w:type="pct"/>
          </w:tcPr>
          <w:p w:rsidR="00606113" w:rsidRPr="0011018F" w:rsidRDefault="00606113" w:rsidP="00A53853">
            <w:pPr>
              <w:rPr>
                <w:spacing w:val="-10"/>
              </w:rPr>
            </w:pPr>
            <w:r w:rsidRPr="0011018F">
              <w:rPr>
                <w:spacing w:val="-10"/>
              </w:rPr>
              <w:t>СХ – 1</w:t>
            </w:r>
          </w:p>
        </w:tc>
        <w:tc>
          <w:tcPr>
            <w:tcW w:w="4342" w:type="pct"/>
          </w:tcPr>
          <w:p w:rsidR="00606113" w:rsidRPr="0011018F" w:rsidRDefault="00606113" w:rsidP="00A53853">
            <w:pPr>
              <w:rPr>
                <w:spacing w:val="-10"/>
              </w:rPr>
            </w:pPr>
            <w:r w:rsidRPr="0011018F">
              <w:rPr>
                <w:spacing w:val="-10"/>
              </w:rPr>
              <w:t>Зона сельскохозяйственного использования в границах населенного пункта</w:t>
            </w:r>
          </w:p>
        </w:tc>
      </w:tr>
      <w:tr w:rsidR="008B69D1" w:rsidRPr="0011018F" w:rsidTr="00606113">
        <w:tc>
          <w:tcPr>
            <w:tcW w:w="658" w:type="pct"/>
          </w:tcPr>
          <w:p w:rsidR="008B69D1" w:rsidRPr="0011018F" w:rsidRDefault="008B69D1" w:rsidP="00A53853">
            <w:pPr>
              <w:rPr>
                <w:spacing w:val="-10"/>
              </w:rPr>
            </w:pPr>
            <w:r w:rsidRPr="0011018F">
              <w:rPr>
                <w:spacing w:val="-10"/>
              </w:rPr>
              <w:t>СХ – 3</w:t>
            </w:r>
          </w:p>
        </w:tc>
        <w:tc>
          <w:tcPr>
            <w:tcW w:w="4342" w:type="pct"/>
          </w:tcPr>
          <w:p w:rsidR="008B69D1" w:rsidRPr="0011018F" w:rsidRDefault="008B69D1" w:rsidP="00A53853">
            <w:pPr>
              <w:rPr>
                <w:spacing w:val="-10"/>
              </w:rPr>
            </w:pPr>
            <w:r w:rsidRPr="0011018F">
              <w:rPr>
                <w:spacing w:val="-10"/>
              </w:rPr>
              <w:t xml:space="preserve">Зона производственных и складских </w:t>
            </w:r>
            <w:r w:rsidR="00635F0E" w:rsidRPr="0011018F">
              <w:rPr>
                <w:spacing w:val="-10"/>
              </w:rPr>
              <w:t>объектов сельскохозяйственного назначения</w:t>
            </w:r>
          </w:p>
        </w:tc>
      </w:tr>
      <w:tr w:rsidR="00606113" w:rsidRPr="0011018F" w:rsidTr="00606113">
        <w:tc>
          <w:tcPr>
            <w:tcW w:w="658" w:type="pct"/>
          </w:tcPr>
          <w:p w:rsidR="00606113" w:rsidRPr="0011018F" w:rsidRDefault="00606113" w:rsidP="00A53853">
            <w:pPr>
              <w:rPr>
                <w:color w:val="FF0000"/>
                <w:spacing w:val="-10"/>
              </w:rPr>
            </w:pPr>
          </w:p>
        </w:tc>
        <w:tc>
          <w:tcPr>
            <w:tcW w:w="4342" w:type="pct"/>
          </w:tcPr>
          <w:p w:rsidR="00606113" w:rsidRPr="0011018F" w:rsidRDefault="00606113" w:rsidP="00A53853">
            <w:pPr>
              <w:rPr>
                <w:spacing w:val="-10"/>
              </w:rPr>
            </w:pPr>
            <w:r w:rsidRPr="0011018F">
              <w:rPr>
                <w:spacing w:val="-10"/>
              </w:rPr>
              <w:t>ЗОНЫ ПЕРСПЕКТИВНОГО ГРАДОСТРОИТЕЛЬНОГО РАЗВИТИЯ</w:t>
            </w:r>
          </w:p>
        </w:tc>
      </w:tr>
      <w:tr w:rsidR="00606113" w:rsidRPr="0011018F" w:rsidTr="00606113">
        <w:tc>
          <w:tcPr>
            <w:tcW w:w="658" w:type="pct"/>
          </w:tcPr>
          <w:p w:rsidR="00606113" w:rsidRPr="0011018F" w:rsidRDefault="00065D80" w:rsidP="00A53853">
            <w:pPr>
              <w:jc w:val="left"/>
              <w:rPr>
                <w:spacing w:val="-10"/>
                <w:vertAlign w:val="subscript"/>
              </w:rPr>
            </w:pPr>
            <w:r w:rsidRPr="0011018F">
              <w:rPr>
                <w:spacing w:val="-10"/>
              </w:rPr>
              <w:t>Ж</w:t>
            </w:r>
            <w:r w:rsidRPr="0011018F">
              <w:rPr>
                <w:spacing w:val="-10"/>
                <w:vertAlign w:val="subscript"/>
              </w:rPr>
              <w:t>П</w:t>
            </w:r>
          </w:p>
        </w:tc>
        <w:tc>
          <w:tcPr>
            <w:tcW w:w="4342" w:type="pct"/>
          </w:tcPr>
          <w:p w:rsidR="00606113" w:rsidRPr="0011018F" w:rsidRDefault="00065D80" w:rsidP="00A53853">
            <w:pPr>
              <w:rPr>
                <w:spacing w:val="-10"/>
              </w:rPr>
            </w:pPr>
            <w:r w:rsidRPr="0011018F">
              <w:rPr>
                <w:spacing w:val="-10"/>
              </w:rPr>
              <w:t>Зона жилой застройки (перспективная)</w:t>
            </w:r>
          </w:p>
        </w:tc>
      </w:tr>
      <w:tr w:rsidR="00DA6E2D" w:rsidRPr="0011018F" w:rsidTr="00A53853">
        <w:tc>
          <w:tcPr>
            <w:tcW w:w="658" w:type="pct"/>
          </w:tcPr>
          <w:p w:rsidR="00DA6E2D" w:rsidRPr="0011018F" w:rsidRDefault="00DA6E2D" w:rsidP="00A53853">
            <w:pPr>
              <w:jc w:val="left"/>
              <w:rPr>
                <w:spacing w:val="-10"/>
                <w:vertAlign w:val="subscript"/>
              </w:rPr>
            </w:pPr>
            <w:r w:rsidRPr="0011018F">
              <w:rPr>
                <w:spacing w:val="-10"/>
              </w:rPr>
              <w:t>ОД</w:t>
            </w:r>
            <w:r w:rsidRPr="0011018F">
              <w:rPr>
                <w:spacing w:val="-10"/>
                <w:vertAlign w:val="subscript"/>
              </w:rPr>
              <w:t>П</w:t>
            </w:r>
          </w:p>
        </w:tc>
        <w:tc>
          <w:tcPr>
            <w:tcW w:w="4342" w:type="pct"/>
          </w:tcPr>
          <w:p w:rsidR="00DA6E2D" w:rsidRPr="0011018F" w:rsidRDefault="00DA6E2D" w:rsidP="00A53853">
            <w:pPr>
              <w:rPr>
                <w:spacing w:val="-10"/>
              </w:rPr>
            </w:pPr>
            <w:r w:rsidRPr="0011018F">
              <w:rPr>
                <w:spacing w:val="-10"/>
              </w:rPr>
              <w:t>Зона общественного, делового и коммерческого назначения (перспективная)</w:t>
            </w:r>
          </w:p>
        </w:tc>
      </w:tr>
      <w:tr w:rsidR="0095728B" w:rsidRPr="0011018F" w:rsidTr="00A53853">
        <w:tc>
          <w:tcPr>
            <w:tcW w:w="658" w:type="pct"/>
          </w:tcPr>
          <w:p w:rsidR="0095728B" w:rsidRPr="0011018F" w:rsidRDefault="0095728B" w:rsidP="00A53853">
            <w:pPr>
              <w:rPr>
                <w:spacing w:val="-10"/>
              </w:rPr>
            </w:pPr>
            <w:r>
              <w:rPr>
                <w:spacing w:val="-10"/>
              </w:rPr>
              <w:t>Р-1п</w:t>
            </w:r>
          </w:p>
        </w:tc>
        <w:tc>
          <w:tcPr>
            <w:tcW w:w="4342" w:type="pct"/>
          </w:tcPr>
          <w:p w:rsidR="0095728B" w:rsidRPr="0011018F" w:rsidRDefault="0095728B" w:rsidP="00A53853">
            <w:pPr>
              <w:rPr>
                <w:spacing w:val="-10"/>
              </w:rPr>
            </w:pPr>
            <w:r>
              <w:rPr>
                <w:spacing w:val="-10"/>
              </w:rPr>
              <w:t>Зона общественных садов, парков, аллей, скверов, бульваров (перспективная)</w:t>
            </w:r>
          </w:p>
        </w:tc>
      </w:tr>
      <w:tr w:rsidR="00606113" w:rsidRPr="0011018F" w:rsidTr="00606113">
        <w:tc>
          <w:tcPr>
            <w:tcW w:w="658" w:type="pct"/>
          </w:tcPr>
          <w:p w:rsidR="00606113" w:rsidRPr="0011018F" w:rsidRDefault="00A80F05" w:rsidP="002C7943">
            <w:pPr>
              <w:jc w:val="left"/>
              <w:rPr>
                <w:spacing w:val="-10"/>
              </w:rPr>
            </w:pPr>
            <w:proofErr w:type="spellStart"/>
            <w:r w:rsidRPr="0011018F">
              <w:rPr>
                <w:spacing w:val="-10"/>
              </w:rPr>
              <w:t>Р</w:t>
            </w:r>
            <w:r w:rsidR="002C7943" w:rsidRPr="0011018F">
              <w:rPr>
                <w:spacing w:val="-10"/>
              </w:rPr>
              <w:t>п</w:t>
            </w:r>
            <w:proofErr w:type="spellEnd"/>
          </w:p>
        </w:tc>
        <w:tc>
          <w:tcPr>
            <w:tcW w:w="4342" w:type="pct"/>
          </w:tcPr>
          <w:p w:rsidR="00606113" w:rsidRPr="0011018F" w:rsidRDefault="00606113" w:rsidP="00A80F05">
            <w:pPr>
              <w:rPr>
                <w:spacing w:val="-10"/>
              </w:rPr>
            </w:pPr>
            <w:r w:rsidRPr="0011018F">
              <w:rPr>
                <w:spacing w:val="-10"/>
              </w:rPr>
              <w:t xml:space="preserve">Зона </w:t>
            </w:r>
            <w:r w:rsidR="00A80F05" w:rsidRPr="0011018F">
              <w:rPr>
                <w:spacing w:val="-10"/>
              </w:rPr>
              <w:t>природно-рекреационных территорий</w:t>
            </w:r>
            <w:r w:rsidRPr="0011018F">
              <w:rPr>
                <w:spacing w:val="-10"/>
              </w:rPr>
              <w:t xml:space="preserve"> (перспективная)</w:t>
            </w:r>
          </w:p>
        </w:tc>
      </w:tr>
      <w:tr w:rsidR="0095728B" w:rsidRPr="0011018F" w:rsidTr="00AD4F8F">
        <w:tc>
          <w:tcPr>
            <w:tcW w:w="658" w:type="pct"/>
          </w:tcPr>
          <w:p w:rsidR="0095728B" w:rsidRPr="0011018F" w:rsidRDefault="0095728B" w:rsidP="00AD4F8F">
            <w:pPr>
              <w:rPr>
                <w:spacing w:val="-10"/>
              </w:rPr>
            </w:pPr>
            <w:r w:rsidRPr="0011018F">
              <w:rPr>
                <w:spacing w:val="-10"/>
              </w:rPr>
              <w:t>Р3п</w:t>
            </w:r>
          </w:p>
        </w:tc>
        <w:tc>
          <w:tcPr>
            <w:tcW w:w="4342" w:type="pct"/>
          </w:tcPr>
          <w:p w:rsidR="0095728B" w:rsidRPr="0011018F" w:rsidRDefault="0095728B" w:rsidP="00AD4F8F">
            <w:pPr>
              <w:rPr>
                <w:spacing w:val="-10"/>
              </w:rPr>
            </w:pPr>
            <w:r w:rsidRPr="0011018F">
              <w:rPr>
                <w:spacing w:val="-10"/>
              </w:rPr>
              <w:t>Зона санитарно-защитного озеленения (перспективная)</w:t>
            </w:r>
          </w:p>
        </w:tc>
      </w:tr>
      <w:tr w:rsidR="00065D80" w:rsidRPr="0011018F" w:rsidTr="00606113">
        <w:tc>
          <w:tcPr>
            <w:tcW w:w="658" w:type="pct"/>
          </w:tcPr>
          <w:p w:rsidR="00065D80" w:rsidRPr="0011018F" w:rsidRDefault="00065D80" w:rsidP="00A53853">
            <w:pPr>
              <w:rPr>
                <w:spacing w:val="-10"/>
              </w:rPr>
            </w:pPr>
            <w:proofErr w:type="spellStart"/>
            <w:r w:rsidRPr="0011018F">
              <w:rPr>
                <w:spacing w:val="-10"/>
              </w:rPr>
              <w:t>Пп</w:t>
            </w:r>
            <w:proofErr w:type="spellEnd"/>
          </w:p>
        </w:tc>
        <w:tc>
          <w:tcPr>
            <w:tcW w:w="4342" w:type="pct"/>
          </w:tcPr>
          <w:p w:rsidR="00065D80" w:rsidRPr="0011018F" w:rsidRDefault="00065D80" w:rsidP="00A53853">
            <w:pPr>
              <w:rPr>
                <w:spacing w:val="-10"/>
              </w:rPr>
            </w:pPr>
            <w:r w:rsidRPr="0011018F">
              <w:rPr>
                <w:spacing w:val="-10"/>
              </w:rPr>
              <w:t>Зона производственных объектов (перспективная)</w:t>
            </w:r>
          </w:p>
        </w:tc>
      </w:tr>
      <w:tr w:rsidR="00260937" w:rsidRPr="0011018F" w:rsidTr="00606113">
        <w:tc>
          <w:tcPr>
            <w:tcW w:w="658" w:type="pct"/>
          </w:tcPr>
          <w:p w:rsidR="00260937" w:rsidRPr="0011018F" w:rsidRDefault="00260937" w:rsidP="00A53853">
            <w:pPr>
              <w:rPr>
                <w:spacing w:val="-10"/>
              </w:rPr>
            </w:pPr>
            <w:r w:rsidRPr="0011018F">
              <w:rPr>
                <w:spacing w:val="-10"/>
              </w:rPr>
              <w:t>СХ3п</w:t>
            </w:r>
          </w:p>
        </w:tc>
        <w:tc>
          <w:tcPr>
            <w:tcW w:w="4342" w:type="pct"/>
          </w:tcPr>
          <w:p w:rsidR="00260937" w:rsidRPr="0011018F" w:rsidRDefault="00260937" w:rsidP="00A53853">
            <w:pPr>
              <w:rPr>
                <w:spacing w:val="-10"/>
              </w:rPr>
            </w:pPr>
            <w:r w:rsidRPr="0011018F">
              <w:rPr>
                <w:spacing w:val="-10"/>
              </w:rPr>
              <w:t>Зона производственных и складских объектов сельскохозяйственного назначения (перспективная)</w:t>
            </w:r>
          </w:p>
        </w:tc>
      </w:tr>
      <w:tr w:rsidR="002F0447" w:rsidRPr="0011018F" w:rsidTr="00606113">
        <w:tc>
          <w:tcPr>
            <w:tcW w:w="658" w:type="pct"/>
          </w:tcPr>
          <w:p w:rsidR="002F0447" w:rsidRPr="0011018F" w:rsidRDefault="002F0447" w:rsidP="00A53853">
            <w:pPr>
              <w:rPr>
                <w:spacing w:val="-10"/>
              </w:rPr>
            </w:pPr>
            <w:r>
              <w:rPr>
                <w:spacing w:val="-10"/>
              </w:rPr>
              <w:t>СН-5п</w:t>
            </w:r>
          </w:p>
        </w:tc>
        <w:tc>
          <w:tcPr>
            <w:tcW w:w="4342" w:type="pct"/>
          </w:tcPr>
          <w:p w:rsidR="002F0447" w:rsidRPr="0011018F" w:rsidRDefault="002F0447" w:rsidP="00A53853">
            <w:pPr>
              <w:rPr>
                <w:spacing w:val="-10"/>
              </w:rPr>
            </w:pPr>
            <w:r>
              <w:rPr>
                <w:spacing w:val="-10"/>
              </w:rPr>
              <w:t xml:space="preserve">Зона размещения скотомогильников </w:t>
            </w:r>
            <w:r w:rsidRPr="0011018F">
              <w:rPr>
                <w:spacing w:val="-10"/>
              </w:rPr>
              <w:t>(перспективная)</w:t>
            </w:r>
          </w:p>
        </w:tc>
      </w:tr>
    </w:tbl>
    <w:p w:rsidR="005D2D5C" w:rsidRPr="0011018F" w:rsidRDefault="005D2D5C" w:rsidP="005D2D5C"/>
    <w:p w:rsidR="00C03714" w:rsidRPr="0011018F" w:rsidRDefault="00C03714">
      <w:pPr>
        <w:spacing w:after="200" w:line="276" w:lineRule="auto"/>
        <w:rPr>
          <w:b/>
          <w:sz w:val="28"/>
          <w:szCs w:val="28"/>
        </w:rPr>
      </w:pPr>
      <w:r w:rsidRPr="0011018F">
        <w:br w:type="page"/>
      </w:r>
    </w:p>
    <w:p w:rsidR="002B750C" w:rsidRPr="0011018F" w:rsidRDefault="00F72ACB" w:rsidP="002B750C">
      <w:pPr>
        <w:pStyle w:val="af2"/>
      </w:pPr>
      <w:bookmarkStart w:id="135" w:name="_Toc371321929"/>
      <w:r w:rsidRPr="0011018F">
        <w:lastRenderedPageBreak/>
        <w:t xml:space="preserve">Статья 52. Виды </w:t>
      </w:r>
      <w:r w:rsidR="00F83C67" w:rsidRPr="0011018F">
        <w:t xml:space="preserve">и размеры </w:t>
      </w:r>
      <w:r w:rsidRPr="0011018F">
        <w:t>охранных и защитных зон, обозначе</w:t>
      </w:r>
      <w:r w:rsidRPr="0011018F">
        <w:t>н</w:t>
      </w:r>
      <w:r w:rsidRPr="0011018F">
        <w:t xml:space="preserve">ных карте зон с особыми условиями использования территории </w:t>
      </w:r>
      <w:r w:rsidR="00EE16F4" w:rsidRPr="0011018F">
        <w:t>мун</w:t>
      </w:r>
      <w:r w:rsidR="00EE16F4" w:rsidRPr="0011018F">
        <w:t>и</w:t>
      </w:r>
      <w:r w:rsidR="00EE16F4" w:rsidRPr="0011018F">
        <w:t xml:space="preserve">ципального образования </w:t>
      </w:r>
      <w:proofErr w:type="spellStart"/>
      <w:r w:rsidR="00911398">
        <w:t>Барабановский</w:t>
      </w:r>
      <w:proofErr w:type="spellEnd"/>
      <w:r w:rsidR="00EE16F4" w:rsidRPr="0011018F">
        <w:t xml:space="preserve"> сельсовет </w:t>
      </w:r>
      <w:proofErr w:type="spellStart"/>
      <w:r w:rsidR="006A6E0D" w:rsidRPr="0011018F">
        <w:t>Новосергиевского</w:t>
      </w:r>
      <w:proofErr w:type="spellEnd"/>
      <w:r w:rsidR="00EE16F4" w:rsidRPr="0011018F">
        <w:t xml:space="preserve"> района Оренбургской области</w:t>
      </w:r>
      <w:bookmarkEnd w:id="135"/>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proofErr w:type="spellStart"/>
      <w:r w:rsidR="00911398">
        <w:rPr>
          <w:rFonts w:ascii="Times New Roman" w:hAnsi="Times New Roman" w:cs="Times New Roman"/>
          <w:b/>
          <w:sz w:val="28"/>
          <w:szCs w:val="28"/>
        </w:rPr>
        <w:t>Барабановский</w:t>
      </w:r>
      <w:proofErr w:type="spellEnd"/>
      <w:r w:rsidRPr="0011018F">
        <w:rPr>
          <w:rFonts w:ascii="Times New Roman" w:hAnsi="Times New Roman" w:cs="Times New Roman"/>
          <w:b/>
          <w:sz w:val="28"/>
          <w:szCs w:val="28"/>
        </w:rPr>
        <w:t xml:space="preserve"> сельсовет </w:t>
      </w:r>
      <w:proofErr w:type="spellStart"/>
      <w:r w:rsidR="006A6E0D" w:rsidRPr="0011018F">
        <w:rPr>
          <w:rFonts w:ascii="Times New Roman" w:hAnsi="Times New Roman" w:cs="Times New Roman"/>
          <w:b/>
          <w:sz w:val="28"/>
          <w:szCs w:val="28"/>
        </w:rPr>
        <w:t>Новосергиевского</w:t>
      </w:r>
      <w:proofErr w:type="spellEnd"/>
      <w:r w:rsidRPr="0011018F">
        <w:rPr>
          <w:rFonts w:ascii="Times New Roman" w:hAnsi="Times New Roman" w:cs="Times New Roman"/>
          <w:b/>
          <w:sz w:val="28"/>
          <w:szCs w:val="28"/>
        </w:rPr>
        <w:t xml:space="preserve"> района Оренбургской области</w:t>
      </w:r>
    </w:p>
    <w:p w:rsidR="00971DE3" w:rsidRPr="0011018F"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11018F" w:rsidTr="0084550B">
        <w:tc>
          <w:tcPr>
            <w:tcW w:w="1330" w:type="pct"/>
            <w:shd w:val="clear" w:color="auto" w:fill="F2F2F2" w:themeFill="background1" w:themeFillShade="F2"/>
            <w:vAlign w:val="center"/>
          </w:tcPr>
          <w:p w:rsidR="00AD0AB6" w:rsidRPr="0011018F" w:rsidRDefault="00AD0AB6" w:rsidP="00AE4AA2">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 xml:space="preserve">РАЗМЕР ЗОНЫ </w:t>
            </w:r>
          </w:p>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С ОУИТ</w:t>
            </w:r>
          </w:p>
        </w:tc>
      </w:tr>
      <w:tr w:rsidR="00AE4AA2" w:rsidRPr="0011018F" w:rsidTr="0084550B">
        <w:tc>
          <w:tcPr>
            <w:tcW w:w="1330" w:type="pct"/>
            <w:vMerge w:val="restart"/>
            <w:vAlign w:val="center"/>
          </w:tcPr>
          <w:p w:rsidR="00AE4AA2" w:rsidRPr="0011018F" w:rsidRDefault="00AE4AA2" w:rsidP="00AE4AA2">
            <w:pPr>
              <w:pStyle w:val="ConsPlusNormal"/>
              <w:ind w:firstLine="0"/>
              <w:jc w:val="left"/>
              <w:rPr>
                <w:rFonts w:ascii="Times New Roman" w:hAnsi="Times New Roman" w:cs="Times New Roman"/>
                <w:sz w:val="24"/>
                <w:szCs w:val="28"/>
              </w:rPr>
            </w:pPr>
          </w:p>
        </w:tc>
        <w:tc>
          <w:tcPr>
            <w:tcW w:w="2355" w:type="pct"/>
          </w:tcPr>
          <w:p w:rsidR="00AE4AA2" w:rsidRPr="0011018F" w:rsidRDefault="00AE4AA2" w:rsidP="002F0447">
            <w:pPr>
              <w:autoSpaceDE w:val="0"/>
              <w:autoSpaceDN w:val="0"/>
              <w:adjustRightInd w:val="0"/>
              <w:rPr>
                <w:rFonts w:eastAsiaTheme="minorHAnsi"/>
                <w:szCs w:val="28"/>
                <w:lang w:eastAsia="en-US"/>
              </w:rPr>
            </w:pPr>
            <w:r w:rsidRPr="0011018F">
              <w:rPr>
                <w:rFonts w:eastAsiaTheme="minorHAnsi"/>
                <w:szCs w:val="28"/>
                <w:lang w:eastAsia="en-US"/>
              </w:rPr>
              <w:t xml:space="preserve">р. </w:t>
            </w:r>
            <w:r w:rsidR="002F0447">
              <w:rPr>
                <w:rFonts w:eastAsiaTheme="minorHAnsi"/>
                <w:szCs w:val="28"/>
                <w:lang w:eastAsia="en-US"/>
              </w:rPr>
              <w:t>Самара</w:t>
            </w:r>
          </w:p>
        </w:tc>
        <w:tc>
          <w:tcPr>
            <w:tcW w:w="1315" w:type="pct"/>
            <w:vAlign w:val="center"/>
          </w:tcPr>
          <w:p w:rsidR="00AE4AA2" w:rsidRPr="0011018F" w:rsidRDefault="002F0447" w:rsidP="0084550B">
            <w:pPr>
              <w:autoSpaceDE w:val="0"/>
              <w:autoSpaceDN w:val="0"/>
              <w:adjustRightInd w:val="0"/>
              <w:jc w:val="center"/>
              <w:rPr>
                <w:rFonts w:eastAsiaTheme="minorHAnsi"/>
                <w:szCs w:val="28"/>
                <w:lang w:eastAsia="en-US"/>
              </w:rPr>
            </w:pPr>
            <w:r>
              <w:rPr>
                <w:rFonts w:eastAsiaTheme="minorHAnsi"/>
                <w:szCs w:val="28"/>
                <w:lang w:eastAsia="en-US"/>
              </w:rPr>
              <w:t>20</w:t>
            </w:r>
            <w:r w:rsidR="008C601F">
              <w:rPr>
                <w:rFonts w:eastAsiaTheme="minorHAnsi"/>
                <w:szCs w:val="28"/>
                <w:lang w:eastAsia="en-US"/>
              </w:rPr>
              <w:t>0</w:t>
            </w:r>
            <w:r w:rsidR="00AE4AA2" w:rsidRPr="0011018F">
              <w:rPr>
                <w:rFonts w:eastAsiaTheme="minorHAnsi"/>
                <w:szCs w:val="28"/>
                <w:lang w:eastAsia="en-US"/>
              </w:rPr>
              <w:t xml:space="preserve"> м</w:t>
            </w:r>
          </w:p>
        </w:tc>
      </w:tr>
      <w:tr w:rsidR="00AE4AA2" w:rsidRPr="0011018F" w:rsidTr="0084550B">
        <w:tc>
          <w:tcPr>
            <w:tcW w:w="1330" w:type="pct"/>
            <w:vMerge/>
            <w:vAlign w:val="center"/>
          </w:tcPr>
          <w:p w:rsidR="00AE4AA2" w:rsidRPr="0011018F" w:rsidRDefault="00AE4AA2" w:rsidP="00AE4AA2">
            <w:pPr>
              <w:pStyle w:val="ConsPlusNormal"/>
              <w:ind w:firstLine="0"/>
              <w:rPr>
                <w:rFonts w:ascii="Times New Roman" w:hAnsi="Times New Roman" w:cs="Times New Roman"/>
                <w:sz w:val="24"/>
                <w:szCs w:val="28"/>
              </w:rPr>
            </w:pPr>
          </w:p>
        </w:tc>
        <w:tc>
          <w:tcPr>
            <w:tcW w:w="2355" w:type="pct"/>
          </w:tcPr>
          <w:p w:rsidR="00AE4AA2" w:rsidRPr="0011018F" w:rsidRDefault="00AA6DF3" w:rsidP="0084550B">
            <w:pPr>
              <w:autoSpaceDE w:val="0"/>
              <w:autoSpaceDN w:val="0"/>
              <w:adjustRightInd w:val="0"/>
              <w:rPr>
                <w:rFonts w:eastAsiaTheme="minorHAnsi"/>
                <w:szCs w:val="28"/>
                <w:lang w:eastAsia="en-US"/>
              </w:rPr>
            </w:pPr>
            <w:r w:rsidRPr="0011018F">
              <w:rPr>
                <w:rFonts w:eastAsiaTheme="minorHAnsi"/>
                <w:szCs w:val="28"/>
                <w:lang w:eastAsia="en-US"/>
              </w:rPr>
              <w:t>Озера за пределами населенных пунктов</w:t>
            </w:r>
          </w:p>
        </w:tc>
        <w:tc>
          <w:tcPr>
            <w:tcW w:w="1315" w:type="pct"/>
            <w:vAlign w:val="center"/>
          </w:tcPr>
          <w:p w:rsidR="00AE4AA2" w:rsidRPr="0011018F" w:rsidRDefault="00AA6DF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84550B" w:rsidRPr="0011018F" w:rsidTr="0084550B">
        <w:tc>
          <w:tcPr>
            <w:tcW w:w="1330" w:type="pct"/>
            <w:vAlign w:val="center"/>
          </w:tcPr>
          <w:p w:rsidR="00AE4AA2" w:rsidRPr="0011018F" w:rsidRDefault="00AE4AA2" w:rsidP="0084550B">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Прибрежная защитная полоса</w:t>
            </w:r>
          </w:p>
        </w:tc>
        <w:tc>
          <w:tcPr>
            <w:tcW w:w="2355" w:type="pct"/>
          </w:tcPr>
          <w:p w:rsidR="00AE4AA2" w:rsidRPr="0011018F" w:rsidRDefault="00AA6DF3" w:rsidP="00AA6DF3">
            <w:pPr>
              <w:autoSpaceDE w:val="0"/>
              <w:autoSpaceDN w:val="0"/>
              <w:adjustRightInd w:val="0"/>
              <w:rPr>
                <w:rFonts w:eastAsiaTheme="minorHAnsi"/>
                <w:szCs w:val="28"/>
                <w:lang w:eastAsia="en-US"/>
              </w:rPr>
            </w:pPr>
            <w:r w:rsidRPr="0011018F">
              <w:rPr>
                <w:rFonts w:eastAsiaTheme="minorHAnsi"/>
                <w:szCs w:val="28"/>
                <w:lang w:eastAsia="en-US"/>
              </w:rPr>
              <w:t xml:space="preserve">Все водные объекты до утверждения проектов </w:t>
            </w:r>
            <w:proofErr w:type="spellStart"/>
            <w:r w:rsidRPr="0011018F">
              <w:rPr>
                <w:rFonts w:eastAsiaTheme="minorHAnsi"/>
                <w:szCs w:val="28"/>
                <w:lang w:eastAsia="en-US"/>
              </w:rPr>
              <w:t>водоохранных</w:t>
            </w:r>
            <w:proofErr w:type="spellEnd"/>
            <w:r w:rsidRPr="0011018F">
              <w:rPr>
                <w:rFonts w:eastAsiaTheme="minorHAnsi"/>
                <w:szCs w:val="28"/>
                <w:lang w:eastAsia="en-US"/>
              </w:rPr>
              <w:t xml:space="preserve"> зон и прибре</w:t>
            </w:r>
            <w:r w:rsidRPr="0011018F">
              <w:rPr>
                <w:rFonts w:eastAsiaTheme="minorHAnsi"/>
                <w:szCs w:val="28"/>
                <w:lang w:eastAsia="en-US"/>
              </w:rPr>
              <w:t>ж</w:t>
            </w:r>
            <w:r w:rsidRPr="0011018F">
              <w:rPr>
                <w:rFonts w:eastAsiaTheme="minorHAnsi"/>
                <w:szCs w:val="28"/>
                <w:lang w:eastAsia="en-US"/>
              </w:rPr>
              <w:t>ных защитных полос в установленном законодательством порядке</w:t>
            </w:r>
          </w:p>
        </w:tc>
        <w:tc>
          <w:tcPr>
            <w:tcW w:w="1315" w:type="pct"/>
            <w:vAlign w:val="center"/>
          </w:tcPr>
          <w:p w:rsidR="00AE4AA2" w:rsidRPr="0011018F" w:rsidRDefault="00AA6DF3"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w:t>
            </w:r>
          </w:p>
        </w:tc>
      </w:tr>
      <w:tr w:rsidR="00AD0AB6" w:rsidRPr="0011018F" w:rsidTr="0084550B">
        <w:tc>
          <w:tcPr>
            <w:tcW w:w="1330" w:type="pct"/>
            <w:vMerge w:val="restar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eastAsiaTheme="minorHAnsi" w:hAnsi="Times New Roman" w:cs="Times New Roman"/>
                <w:sz w:val="24"/>
                <w:szCs w:val="28"/>
                <w:lang w:eastAsia="en-US"/>
              </w:rPr>
              <w:t>Временные охранные зоны объектов кул</w:t>
            </w:r>
            <w:r w:rsidRPr="0011018F">
              <w:rPr>
                <w:rFonts w:ascii="Times New Roman" w:eastAsiaTheme="minorHAnsi" w:hAnsi="Times New Roman" w:cs="Times New Roman"/>
                <w:sz w:val="24"/>
                <w:szCs w:val="28"/>
                <w:lang w:eastAsia="en-US"/>
              </w:rPr>
              <w:t>ь</w:t>
            </w:r>
            <w:r w:rsidRPr="0011018F">
              <w:rPr>
                <w:rFonts w:ascii="Times New Roman" w:eastAsiaTheme="minorHAnsi" w:hAnsi="Times New Roman" w:cs="Times New Roman"/>
                <w:sz w:val="24"/>
                <w:szCs w:val="28"/>
                <w:lang w:eastAsia="en-US"/>
              </w:rPr>
              <w:t>турного наследия</w:t>
            </w: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Курганы</w:t>
            </w:r>
          </w:p>
        </w:tc>
        <w:tc>
          <w:tcPr>
            <w:tcW w:w="1315" w:type="pct"/>
            <w:vAlign w:val="center"/>
          </w:tcPr>
          <w:p w:rsidR="00AD0AB6" w:rsidRPr="0011018F" w:rsidRDefault="00AD0AB6" w:rsidP="0084550B">
            <w:pPr>
              <w:autoSpaceDE w:val="0"/>
              <w:autoSpaceDN w:val="0"/>
              <w:adjustRightInd w:val="0"/>
              <w:jc w:val="center"/>
              <w:rPr>
                <w:rFonts w:eastAsiaTheme="minorHAnsi"/>
                <w:szCs w:val="28"/>
                <w:lang w:eastAsia="en-US"/>
              </w:rPr>
            </w:pPr>
            <w:r w:rsidRPr="0011018F">
              <w:rPr>
                <w:rFonts w:eastAsiaTheme="minorHAnsi"/>
                <w:szCs w:val="28"/>
                <w:lang w:eastAsia="en-US"/>
              </w:rPr>
              <w:t>150 м</w:t>
            </w:r>
          </w:p>
        </w:tc>
      </w:tr>
      <w:tr w:rsidR="00AD0AB6" w:rsidRPr="0011018F" w:rsidTr="0084550B">
        <w:tc>
          <w:tcPr>
            <w:tcW w:w="1330" w:type="pct"/>
            <w:vMerge/>
            <w:vAlign w:val="center"/>
          </w:tcPr>
          <w:p w:rsidR="00AD0AB6" w:rsidRPr="0011018F" w:rsidRDefault="00AD0AB6" w:rsidP="00AE4AA2">
            <w:pPr>
              <w:pStyle w:val="ConsPlusNormal"/>
              <w:ind w:firstLine="0"/>
              <w:jc w:val="left"/>
              <w:rPr>
                <w:rFonts w:ascii="Times New Roman" w:hAnsi="Times New Roman" w:cs="Times New Roman"/>
                <w:sz w:val="24"/>
                <w:szCs w:val="28"/>
              </w:rPr>
            </w:pP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Памятники истории и  культуры</w:t>
            </w:r>
          </w:p>
        </w:tc>
        <w:tc>
          <w:tcPr>
            <w:tcW w:w="1315" w:type="pct"/>
            <w:vAlign w:val="center"/>
          </w:tcPr>
          <w:p w:rsidR="00AD0AB6" w:rsidRPr="0011018F" w:rsidRDefault="00AD0AB6"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84550B" w:rsidRPr="0011018F" w:rsidTr="0084550B">
        <w:tc>
          <w:tcPr>
            <w:tcW w:w="1330" w:type="pc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возможного з</w:t>
            </w:r>
            <w:r w:rsidRPr="0011018F">
              <w:rPr>
                <w:rFonts w:ascii="Times New Roman" w:hAnsi="Times New Roman" w:cs="Times New Roman"/>
                <w:sz w:val="24"/>
                <w:szCs w:val="28"/>
              </w:rPr>
              <w:t>а</w:t>
            </w:r>
            <w:r w:rsidRPr="0011018F">
              <w:rPr>
                <w:rFonts w:ascii="Times New Roman" w:hAnsi="Times New Roman" w:cs="Times New Roman"/>
                <w:sz w:val="24"/>
                <w:szCs w:val="28"/>
              </w:rPr>
              <w:t>топления</w:t>
            </w: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От водных объектов</w:t>
            </w:r>
          </w:p>
        </w:tc>
        <w:tc>
          <w:tcPr>
            <w:tcW w:w="1315" w:type="pct"/>
            <w:vAlign w:val="center"/>
          </w:tcPr>
          <w:p w:rsidR="00AD0AB6" w:rsidRPr="0011018F" w:rsidRDefault="00AE4AA2"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п</w:t>
            </w:r>
            <w:r w:rsidR="00AD0AB6" w:rsidRPr="0011018F">
              <w:rPr>
                <w:rFonts w:eastAsiaTheme="minorHAnsi"/>
                <w:szCs w:val="28"/>
                <w:lang w:eastAsia="en-US"/>
              </w:rPr>
              <w:t>о ос</w:t>
            </w:r>
            <w:r w:rsidR="00AD0AB6" w:rsidRPr="0011018F">
              <w:rPr>
                <w:rFonts w:eastAsiaTheme="minorHAnsi"/>
                <w:szCs w:val="28"/>
                <w:lang w:eastAsia="en-US"/>
              </w:rPr>
              <w:t>о</w:t>
            </w:r>
            <w:r w:rsidR="00AD0AB6" w:rsidRPr="0011018F">
              <w:rPr>
                <w:rFonts w:eastAsiaTheme="minorHAnsi"/>
                <w:szCs w:val="28"/>
                <w:lang w:eastAsia="en-US"/>
              </w:rPr>
              <w:t>бенностям рельефа территории</w:t>
            </w:r>
          </w:p>
        </w:tc>
      </w:tr>
      <w:tr w:rsidR="00703167" w:rsidRPr="0011018F" w:rsidTr="0084550B">
        <w:tc>
          <w:tcPr>
            <w:tcW w:w="1330" w:type="pct"/>
            <w:vAlign w:val="center"/>
          </w:tcPr>
          <w:p w:rsidR="00703167" w:rsidRPr="0011018F" w:rsidRDefault="00703167"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Зона подтопления грунтовыми водами</w:t>
            </w:r>
          </w:p>
        </w:tc>
        <w:tc>
          <w:tcPr>
            <w:tcW w:w="2355" w:type="pct"/>
          </w:tcPr>
          <w:p w:rsidR="00703167" w:rsidRPr="0011018F" w:rsidRDefault="00703167" w:rsidP="0084550B">
            <w:pPr>
              <w:autoSpaceDE w:val="0"/>
              <w:autoSpaceDN w:val="0"/>
              <w:adjustRightInd w:val="0"/>
              <w:rPr>
                <w:rFonts w:eastAsiaTheme="minorHAnsi"/>
                <w:szCs w:val="28"/>
                <w:lang w:eastAsia="en-US"/>
              </w:rPr>
            </w:pPr>
            <w:r w:rsidRPr="0011018F">
              <w:rPr>
                <w:rFonts w:eastAsiaTheme="minorHAnsi"/>
                <w:szCs w:val="28"/>
                <w:lang w:eastAsia="en-US"/>
              </w:rPr>
              <w:t>В зонах особого гидрологического р</w:t>
            </w:r>
            <w:r w:rsidRPr="0011018F">
              <w:rPr>
                <w:rFonts w:eastAsiaTheme="minorHAnsi"/>
                <w:szCs w:val="28"/>
                <w:lang w:eastAsia="en-US"/>
              </w:rPr>
              <w:t>е</w:t>
            </w:r>
            <w:r w:rsidRPr="0011018F">
              <w:rPr>
                <w:rFonts w:eastAsiaTheme="minorHAnsi"/>
                <w:szCs w:val="28"/>
                <w:lang w:eastAsia="en-US"/>
              </w:rPr>
              <w:t>жима</w:t>
            </w:r>
          </w:p>
        </w:tc>
        <w:tc>
          <w:tcPr>
            <w:tcW w:w="1315" w:type="pct"/>
            <w:vAlign w:val="center"/>
          </w:tcPr>
          <w:p w:rsidR="00703167" w:rsidRPr="0011018F" w:rsidRDefault="00703167"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Установлена по да</w:t>
            </w:r>
            <w:r w:rsidRPr="0011018F">
              <w:rPr>
                <w:rFonts w:eastAsiaTheme="minorHAnsi"/>
                <w:szCs w:val="28"/>
                <w:lang w:eastAsia="en-US"/>
              </w:rPr>
              <w:t>н</w:t>
            </w:r>
            <w:r w:rsidRPr="0011018F">
              <w:rPr>
                <w:rFonts w:eastAsiaTheme="minorHAnsi"/>
                <w:szCs w:val="28"/>
                <w:lang w:eastAsia="en-US"/>
              </w:rPr>
              <w:t>ным администрации поселения</w:t>
            </w:r>
          </w:p>
        </w:tc>
      </w:tr>
      <w:tr w:rsidR="0084550B" w:rsidRPr="0011018F" w:rsidTr="0084550B">
        <w:tc>
          <w:tcPr>
            <w:tcW w:w="1330" w:type="pc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hAnsi="Times New Roman"/>
                <w:sz w:val="24"/>
              </w:rPr>
              <w:t>Зона горного отвода</w:t>
            </w:r>
          </w:p>
        </w:tc>
        <w:tc>
          <w:tcPr>
            <w:tcW w:w="2355" w:type="pct"/>
          </w:tcPr>
          <w:p w:rsidR="00AD0AB6" w:rsidRPr="0011018F" w:rsidRDefault="00A759ED" w:rsidP="0084550B">
            <w:pPr>
              <w:autoSpaceDE w:val="0"/>
              <w:autoSpaceDN w:val="0"/>
              <w:adjustRightInd w:val="0"/>
              <w:rPr>
                <w:rFonts w:eastAsiaTheme="minorHAnsi"/>
                <w:szCs w:val="28"/>
                <w:lang w:eastAsia="en-US"/>
              </w:rPr>
            </w:pPr>
            <w:r w:rsidRPr="0011018F">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AD0AB6" w:rsidRPr="0011018F" w:rsidRDefault="00A759ED" w:rsidP="0084550B">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упо</w:t>
            </w:r>
            <w:r w:rsidRPr="0011018F">
              <w:rPr>
                <w:rFonts w:eastAsiaTheme="minorHAnsi"/>
                <w:szCs w:val="28"/>
                <w:lang w:eastAsia="en-US"/>
              </w:rPr>
              <w:t>л</w:t>
            </w:r>
            <w:r w:rsidRPr="0011018F">
              <w:rPr>
                <w:rFonts w:eastAsiaTheme="minorHAnsi"/>
                <w:szCs w:val="28"/>
                <w:lang w:eastAsia="en-US"/>
              </w:rPr>
              <w:t>номоченным органом с учетом возможн</w:t>
            </w:r>
            <w:r w:rsidRPr="0011018F">
              <w:rPr>
                <w:rFonts w:eastAsiaTheme="minorHAnsi"/>
                <w:szCs w:val="28"/>
                <w:lang w:eastAsia="en-US"/>
              </w:rPr>
              <w:t>о</w:t>
            </w:r>
            <w:r w:rsidRPr="0011018F">
              <w:rPr>
                <w:rFonts w:eastAsiaTheme="minorHAnsi"/>
                <w:szCs w:val="28"/>
                <w:lang w:eastAsia="en-US"/>
              </w:rPr>
              <w:t>сти негативного вл</w:t>
            </w:r>
            <w:r w:rsidRPr="0011018F">
              <w:rPr>
                <w:rFonts w:eastAsiaTheme="minorHAnsi"/>
                <w:szCs w:val="28"/>
                <w:lang w:eastAsia="en-US"/>
              </w:rPr>
              <w:t>и</w:t>
            </w:r>
            <w:r w:rsidRPr="0011018F">
              <w:rPr>
                <w:rFonts w:eastAsiaTheme="minorHAnsi"/>
                <w:szCs w:val="28"/>
                <w:lang w:eastAsia="en-US"/>
              </w:rPr>
              <w:t>яния на окружающую среду</w:t>
            </w:r>
          </w:p>
        </w:tc>
      </w:tr>
      <w:tr w:rsidR="00AE4AA2" w:rsidRPr="0011018F" w:rsidTr="0084550B">
        <w:tc>
          <w:tcPr>
            <w:tcW w:w="1330" w:type="pct"/>
            <w:vMerge w:val="restart"/>
            <w:vAlign w:val="center"/>
          </w:tcPr>
          <w:p w:rsidR="00AE4AA2" w:rsidRPr="0011018F" w:rsidRDefault="00AE4AA2"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санитарной охраны источников питьевого водосна</w:t>
            </w:r>
            <w:r w:rsidRPr="0011018F">
              <w:rPr>
                <w:rFonts w:ascii="Times New Roman" w:hAnsi="Times New Roman" w:cs="Times New Roman"/>
                <w:sz w:val="24"/>
                <w:szCs w:val="28"/>
              </w:rPr>
              <w:t>б</w:t>
            </w:r>
            <w:r w:rsidRPr="0011018F">
              <w:rPr>
                <w:rFonts w:ascii="Times New Roman" w:hAnsi="Times New Roman" w:cs="Times New Roman"/>
                <w:sz w:val="24"/>
                <w:szCs w:val="28"/>
              </w:rPr>
              <w:t>жения</w:t>
            </w:r>
          </w:p>
        </w:tc>
        <w:tc>
          <w:tcPr>
            <w:tcW w:w="2355" w:type="pct"/>
          </w:tcPr>
          <w:p w:rsidR="00AE4AA2" w:rsidRPr="0011018F" w:rsidRDefault="00AE4AA2" w:rsidP="00AE4AA2">
            <w:pPr>
              <w:autoSpaceDE w:val="0"/>
              <w:autoSpaceDN w:val="0"/>
              <w:adjustRightInd w:val="0"/>
              <w:rPr>
                <w:rFonts w:eastAsiaTheme="minorHAnsi"/>
                <w:szCs w:val="28"/>
                <w:lang w:eastAsia="en-US"/>
              </w:rPr>
            </w:pPr>
            <w:r w:rsidRPr="0011018F">
              <w:rPr>
                <w:rFonts w:eastAsiaTheme="minorHAnsi"/>
                <w:szCs w:val="28"/>
                <w:lang w:eastAsia="en-US"/>
              </w:rPr>
              <w:t>1 пояс</w:t>
            </w:r>
          </w:p>
          <w:p w:rsidR="00AE4AA2" w:rsidRPr="0011018F" w:rsidRDefault="00AE4AA2" w:rsidP="0084550B">
            <w:pPr>
              <w:autoSpaceDE w:val="0"/>
              <w:autoSpaceDN w:val="0"/>
              <w:adjustRightInd w:val="0"/>
              <w:rPr>
                <w:rFonts w:eastAsiaTheme="minorHAnsi"/>
                <w:szCs w:val="28"/>
                <w:lang w:eastAsia="en-US"/>
              </w:rPr>
            </w:pPr>
          </w:p>
        </w:tc>
        <w:tc>
          <w:tcPr>
            <w:tcW w:w="1315" w:type="pct"/>
            <w:vAlign w:val="center"/>
          </w:tcPr>
          <w:p w:rsidR="00AE4AA2" w:rsidRPr="0011018F" w:rsidRDefault="00AE4AA2"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50 м</w:t>
            </w:r>
          </w:p>
        </w:tc>
      </w:tr>
      <w:tr w:rsidR="008C6B20" w:rsidRPr="0011018F" w:rsidTr="0084550B">
        <w:tc>
          <w:tcPr>
            <w:tcW w:w="1330" w:type="pct"/>
            <w:vMerge/>
            <w:vAlign w:val="center"/>
          </w:tcPr>
          <w:p w:rsidR="008C6B20" w:rsidRPr="0011018F" w:rsidRDefault="008C6B20" w:rsidP="00AE4AA2">
            <w:pPr>
              <w:pStyle w:val="ConsPlusNormal"/>
              <w:ind w:firstLine="0"/>
              <w:rPr>
                <w:rFonts w:ascii="Times New Roman" w:hAnsi="Times New Roman" w:cs="Times New Roman"/>
                <w:sz w:val="24"/>
                <w:szCs w:val="28"/>
              </w:rPr>
            </w:pPr>
          </w:p>
        </w:tc>
        <w:tc>
          <w:tcPr>
            <w:tcW w:w="2355" w:type="pct"/>
          </w:tcPr>
          <w:p w:rsidR="008C6B20" w:rsidRPr="0011018F" w:rsidRDefault="008C6B20" w:rsidP="0084550B">
            <w:pPr>
              <w:autoSpaceDE w:val="0"/>
              <w:autoSpaceDN w:val="0"/>
              <w:adjustRightInd w:val="0"/>
              <w:rPr>
                <w:szCs w:val="28"/>
              </w:rPr>
            </w:pPr>
            <w:r w:rsidRPr="0011018F">
              <w:rPr>
                <w:szCs w:val="28"/>
              </w:rPr>
              <w:t>2 пояс (временная зона)</w:t>
            </w:r>
          </w:p>
        </w:tc>
        <w:tc>
          <w:tcPr>
            <w:tcW w:w="1315" w:type="pct"/>
            <w:vAlign w:val="center"/>
          </w:tcPr>
          <w:p w:rsidR="008C6B20" w:rsidRPr="0011018F" w:rsidRDefault="008C6B20"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70 м</w:t>
            </w:r>
          </w:p>
        </w:tc>
      </w:tr>
      <w:tr w:rsidR="008C6B20" w:rsidRPr="0011018F" w:rsidTr="0084550B">
        <w:tc>
          <w:tcPr>
            <w:tcW w:w="1330" w:type="pct"/>
            <w:vMerge/>
            <w:vAlign w:val="center"/>
          </w:tcPr>
          <w:p w:rsidR="008C6B20" w:rsidRPr="0011018F" w:rsidRDefault="008C6B20" w:rsidP="00AE4AA2">
            <w:pPr>
              <w:pStyle w:val="ConsPlusNormal"/>
              <w:ind w:firstLine="0"/>
              <w:rPr>
                <w:rFonts w:ascii="Times New Roman" w:hAnsi="Times New Roman" w:cs="Times New Roman"/>
                <w:sz w:val="24"/>
                <w:szCs w:val="28"/>
              </w:rPr>
            </w:pPr>
          </w:p>
        </w:tc>
        <w:tc>
          <w:tcPr>
            <w:tcW w:w="2355" w:type="pct"/>
          </w:tcPr>
          <w:p w:rsidR="008C6B20" w:rsidRPr="0011018F" w:rsidRDefault="008C6B20" w:rsidP="0084550B">
            <w:pPr>
              <w:autoSpaceDE w:val="0"/>
              <w:autoSpaceDN w:val="0"/>
              <w:adjustRightInd w:val="0"/>
              <w:rPr>
                <w:szCs w:val="28"/>
              </w:rPr>
            </w:pPr>
            <w:r w:rsidRPr="0011018F">
              <w:rPr>
                <w:szCs w:val="28"/>
              </w:rPr>
              <w:t>3 пояс (временная зона)</w:t>
            </w:r>
          </w:p>
        </w:tc>
        <w:tc>
          <w:tcPr>
            <w:tcW w:w="1315" w:type="pct"/>
            <w:vAlign w:val="center"/>
          </w:tcPr>
          <w:p w:rsidR="008C6B20" w:rsidRPr="0011018F" w:rsidRDefault="008C6B20"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restart"/>
            <w:vAlign w:val="center"/>
          </w:tcPr>
          <w:p w:rsidR="00284E21" w:rsidRPr="0011018F" w:rsidRDefault="00284E21" w:rsidP="00284E21">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Придорожные полосы  автомобильных дорог</w:t>
            </w:r>
            <w:r w:rsidRPr="0011018F">
              <w:rPr>
                <w:rFonts w:ascii="Times New Roman" w:hAnsi="Times New Roman" w:cs="Times New Roman"/>
                <w:sz w:val="24"/>
                <w:szCs w:val="28"/>
              </w:rPr>
              <w:br/>
              <w:t>(за границами нас</w:t>
            </w:r>
            <w:r w:rsidRPr="0011018F">
              <w:rPr>
                <w:rFonts w:ascii="Times New Roman" w:hAnsi="Times New Roman" w:cs="Times New Roman"/>
                <w:sz w:val="24"/>
                <w:szCs w:val="28"/>
              </w:rPr>
              <w:t>е</w:t>
            </w:r>
            <w:r w:rsidRPr="0011018F">
              <w:rPr>
                <w:rFonts w:ascii="Times New Roman" w:hAnsi="Times New Roman" w:cs="Times New Roman"/>
                <w:sz w:val="24"/>
                <w:szCs w:val="28"/>
              </w:rPr>
              <w:t>ленных пунктов)</w:t>
            </w: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1 и 2 категорий</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75 м </w:t>
            </w:r>
          </w:p>
          <w:p w:rsidR="00284E21" w:rsidRPr="0011018F" w:rsidRDefault="00284E21" w:rsidP="0084550B">
            <w:pPr>
              <w:autoSpaceDE w:val="0"/>
              <w:autoSpaceDN w:val="0"/>
              <w:adjustRightInd w:val="0"/>
              <w:jc w:val="center"/>
              <w:rPr>
                <w:rFonts w:eastAsiaTheme="minorHAnsi"/>
                <w:szCs w:val="28"/>
                <w:lang w:eastAsia="en-US"/>
              </w:rPr>
            </w:pP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3 и 4 категорий</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50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5 категории</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25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Подъездные дороги, соединяющие адм</w:t>
            </w:r>
            <w:r w:rsidRPr="0011018F">
              <w:rPr>
                <w:rFonts w:ascii="Times New Roman" w:hAnsi="Times New Roman" w:cs="Times New Roman"/>
                <w:sz w:val="24"/>
                <w:szCs w:val="28"/>
              </w:rPr>
              <w:t>и</w:t>
            </w:r>
            <w:r w:rsidRPr="0011018F">
              <w:rPr>
                <w:rFonts w:ascii="Times New Roman" w:hAnsi="Times New Roman" w:cs="Times New Roman"/>
                <w:sz w:val="24"/>
                <w:szCs w:val="28"/>
              </w:rPr>
              <w:t>нистративный центр субъекта с другими населенными пунктами.</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до 250 тыс. человек</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ign w:val="center"/>
          </w:tcPr>
          <w:p w:rsidR="00284E21" w:rsidRPr="0011018F" w:rsidRDefault="00284E21" w:rsidP="00AE4AA2">
            <w:pPr>
              <w:pStyle w:val="ConsPlusNormal"/>
              <w:ind w:firstLine="0"/>
              <w:jc w:val="left"/>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свыше 250 тыс. ч</w:t>
            </w:r>
            <w:r w:rsidRPr="0011018F">
              <w:rPr>
                <w:rFonts w:ascii="Times New Roman" w:hAnsi="Times New Roman" w:cs="Times New Roman"/>
                <w:sz w:val="24"/>
                <w:szCs w:val="28"/>
              </w:rPr>
              <w:t>е</w:t>
            </w:r>
            <w:r w:rsidRPr="0011018F">
              <w:rPr>
                <w:rFonts w:ascii="Times New Roman" w:hAnsi="Times New Roman" w:cs="Times New Roman"/>
                <w:sz w:val="24"/>
                <w:szCs w:val="28"/>
              </w:rPr>
              <w:t>ловек</w:t>
            </w:r>
          </w:p>
        </w:tc>
        <w:tc>
          <w:tcPr>
            <w:tcW w:w="1315" w:type="pct"/>
            <w:vAlign w:val="center"/>
          </w:tcPr>
          <w:p w:rsidR="00284E21" w:rsidRPr="0011018F" w:rsidRDefault="00284E21" w:rsidP="00284E21">
            <w:pPr>
              <w:autoSpaceDE w:val="0"/>
              <w:autoSpaceDN w:val="0"/>
              <w:adjustRightInd w:val="0"/>
              <w:jc w:val="left"/>
              <w:rPr>
                <w:rFonts w:eastAsiaTheme="minorHAnsi"/>
                <w:szCs w:val="28"/>
                <w:lang w:eastAsia="en-US"/>
              </w:rPr>
            </w:pPr>
            <w:r w:rsidRPr="0011018F">
              <w:rPr>
                <w:rFonts w:eastAsiaTheme="minorHAnsi"/>
                <w:szCs w:val="28"/>
                <w:lang w:eastAsia="en-US"/>
              </w:rPr>
              <w:t>150 м</w:t>
            </w:r>
          </w:p>
        </w:tc>
      </w:tr>
      <w:tr w:rsidR="00AB773B" w:rsidRPr="0011018F" w:rsidTr="0084550B">
        <w:tc>
          <w:tcPr>
            <w:tcW w:w="1330" w:type="pct"/>
            <w:vMerge w:val="restart"/>
            <w:vAlign w:val="center"/>
          </w:tcPr>
          <w:p w:rsidR="00AB773B" w:rsidRPr="0011018F" w:rsidRDefault="00AB773B" w:rsidP="00AE4AA2">
            <w:pPr>
              <w:jc w:val="left"/>
              <w:rPr>
                <w:szCs w:val="28"/>
              </w:rPr>
            </w:pPr>
            <w:r w:rsidRPr="0011018F">
              <w:rPr>
                <w:szCs w:val="28"/>
              </w:rPr>
              <w:lastRenderedPageBreak/>
              <w:t>Санитарно-защитная зона объектов эле</w:t>
            </w:r>
            <w:r w:rsidRPr="0011018F">
              <w:rPr>
                <w:szCs w:val="28"/>
              </w:rPr>
              <w:t>к</w:t>
            </w:r>
            <w:r w:rsidRPr="0011018F">
              <w:rPr>
                <w:szCs w:val="28"/>
              </w:rPr>
              <w:t>тросетевого хозяйства</w:t>
            </w:r>
          </w:p>
        </w:tc>
        <w:tc>
          <w:tcPr>
            <w:tcW w:w="2355" w:type="pct"/>
          </w:tcPr>
          <w:p w:rsidR="00AB773B" w:rsidRPr="0011018F" w:rsidRDefault="00AB773B" w:rsidP="0084550B">
            <w:pPr>
              <w:autoSpaceDE w:val="0"/>
              <w:autoSpaceDN w:val="0"/>
              <w:adjustRightInd w:val="0"/>
              <w:rPr>
                <w:rFonts w:eastAsiaTheme="minorHAnsi"/>
                <w:szCs w:val="28"/>
                <w:lang w:eastAsia="en-US"/>
              </w:rPr>
            </w:pPr>
            <w:r w:rsidRPr="0011018F">
              <w:rPr>
                <w:rFonts w:eastAsiaTheme="minorHAnsi"/>
                <w:szCs w:val="28"/>
                <w:lang w:eastAsia="en-US"/>
              </w:rPr>
              <w:t>Электроподстанция</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до 1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1-20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35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15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110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150, 220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25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300, 500, +/- 400 </w:t>
            </w:r>
            <w:proofErr w:type="spellStart"/>
            <w:r w:rsidRPr="0011018F">
              <w:rPr>
                <w:rFonts w:ascii="Times New Roman" w:hAnsi="Times New Roman" w:cs="Times New Roman"/>
                <w:sz w:val="24"/>
                <w:szCs w:val="28"/>
              </w:rPr>
              <w:t>кВ</w:t>
            </w:r>
            <w:proofErr w:type="spellEnd"/>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ПК ЛЭП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 м в обе стороны</w:t>
            </w:r>
          </w:p>
        </w:tc>
      </w:tr>
      <w:tr w:rsidR="00AB773B" w:rsidRPr="0011018F" w:rsidTr="0084550B">
        <w:tc>
          <w:tcPr>
            <w:tcW w:w="1330" w:type="pct"/>
            <w:vMerge w:val="restart"/>
            <w:vAlign w:val="center"/>
          </w:tcPr>
          <w:p w:rsidR="00AB773B" w:rsidRPr="0011018F" w:rsidRDefault="00AB773B" w:rsidP="00AE4AA2">
            <w:pPr>
              <w:rPr>
                <w:szCs w:val="28"/>
              </w:rPr>
            </w:pPr>
            <w:r w:rsidRPr="0011018F">
              <w:rPr>
                <w:szCs w:val="28"/>
              </w:rPr>
              <w:t>Санитарный разрыв ВЛ</w:t>
            </w: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 напряжением 330 </w:t>
            </w:r>
            <w:proofErr w:type="spellStart"/>
            <w:r w:rsidRPr="0011018F">
              <w:rPr>
                <w:rFonts w:ascii="Times New Roman" w:hAnsi="Times New Roman" w:cs="Times New Roman"/>
                <w:sz w:val="24"/>
                <w:szCs w:val="28"/>
              </w:rPr>
              <w:t>кВ</w:t>
            </w:r>
            <w:proofErr w:type="spellEnd"/>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 напряжением 500 </w:t>
            </w:r>
            <w:proofErr w:type="spellStart"/>
            <w:r w:rsidRPr="0011018F">
              <w:rPr>
                <w:rFonts w:ascii="Times New Roman" w:hAnsi="Times New Roman" w:cs="Times New Roman"/>
                <w:sz w:val="24"/>
                <w:szCs w:val="28"/>
              </w:rPr>
              <w:t>кВ</w:t>
            </w:r>
            <w:proofErr w:type="spellEnd"/>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для ВЛ напряжением 750 </w:t>
            </w:r>
            <w:proofErr w:type="spellStart"/>
            <w:r w:rsidRPr="0011018F">
              <w:rPr>
                <w:rFonts w:ascii="Times New Roman" w:hAnsi="Times New Roman" w:cs="Times New Roman"/>
                <w:sz w:val="24"/>
                <w:szCs w:val="28"/>
              </w:rPr>
              <w:t>кВ</w:t>
            </w:r>
            <w:proofErr w:type="spellEnd"/>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 напряжением 1150 </w:t>
            </w:r>
            <w:proofErr w:type="spellStart"/>
            <w:r w:rsidRPr="0011018F">
              <w:rPr>
                <w:rFonts w:ascii="Times New Roman" w:hAnsi="Times New Roman" w:cs="Times New Roman"/>
                <w:sz w:val="24"/>
                <w:szCs w:val="28"/>
              </w:rPr>
              <w:t>кВ</w:t>
            </w:r>
            <w:proofErr w:type="spellEnd"/>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55 м в обе стороны</w:t>
            </w:r>
          </w:p>
        </w:tc>
      </w:tr>
      <w:tr w:rsidR="000C11DA" w:rsidRPr="0011018F" w:rsidTr="0084550B">
        <w:tc>
          <w:tcPr>
            <w:tcW w:w="1330" w:type="pct"/>
            <w:vAlign w:val="center"/>
          </w:tcPr>
          <w:p w:rsidR="000C11DA" w:rsidRPr="0011018F" w:rsidRDefault="000C11DA" w:rsidP="00AE4AA2">
            <w:pPr>
              <w:rPr>
                <w:szCs w:val="28"/>
              </w:rPr>
            </w:pPr>
            <w:r w:rsidRPr="0011018F">
              <w:rPr>
                <w:szCs w:val="28"/>
              </w:rPr>
              <w:t>Санитарно-защитная зона объектов водоо</w:t>
            </w:r>
            <w:r w:rsidRPr="0011018F">
              <w:rPr>
                <w:szCs w:val="28"/>
              </w:rPr>
              <w:t>т</w:t>
            </w:r>
            <w:r w:rsidRPr="0011018F">
              <w:rPr>
                <w:szCs w:val="28"/>
              </w:rPr>
              <w:t>ведения</w:t>
            </w:r>
          </w:p>
        </w:tc>
        <w:tc>
          <w:tcPr>
            <w:tcW w:w="2355" w:type="pct"/>
          </w:tcPr>
          <w:p w:rsidR="000C11DA" w:rsidRPr="0011018F" w:rsidRDefault="000C11DA"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КОС, иные очистные сооружения</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703167" w:rsidRPr="0011018F" w:rsidTr="0084550B">
        <w:tc>
          <w:tcPr>
            <w:tcW w:w="1330" w:type="pct"/>
            <w:vMerge w:val="restart"/>
            <w:vAlign w:val="center"/>
          </w:tcPr>
          <w:p w:rsidR="00703167" w:rsidRPr="0011018F" w:rsidRDefault="00703167" w:rsidP="00AE4AA2">
            <w:pPr>
              <w:rPr>
                <w:szCs w:val="28"/>
              </w:rPr>
            </w:pPr>
            <w:r w:rsidRPr="0011018F">
              <w:rPr>
                <w:szCs w:val="28"/>
              </w:rPr>
              <w:t>Охранная зона линий связи (ЛС) и кабелей связи (КС)</w:t>
            </w:r>
          </w:p>
        </w:tc>
        <w:tc>
          <w:tcPr>
            <w:tcW w:w="2355" w:type="pct"/>
          </w:tcPr>
          <w:p w:rsidR="00703167" w:rsidRPr="0011018F" w:rsidRDefault="00703167"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ЛС вне населенных пунктов</w:t>
            </w:r>
          </w:p>
        </w:tc>
        <w:tc>
          <w:tcPr>
            <w:tcW w:w="1315" w:type="pct"/>
            <w:vAlign w:val="center"/>
          </w:tcPr>
          <w:p w:rsidR="00703167" w:rsidRPr="0011018F" w:rsidRDefault="00703167"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703167" w:rsidRPr="0011018F" w:rsidTr="0047107F">
        <w:tc>
          <w:tcPr>
            <w:tcW w:w="1330" w:type="pct"/>
            <w:vMerge/>
            <w:vAlign w:val="center"/>
          </w:tcPr>
          <w:p w:rsidR="00703167" w:rsidRPr="0011018F" w:rsidRDefault="00703167" w:rsidP="00AE4AA2">
            <w:pPr>
              <w:rPr>
                <w:szCs w:val="28"/>
              </w:rPr>
            </w:pPr>
          </w:p>
        </w:tc>
        <w:tc>
          <w:tcPr>
            <w:tcW w:w="2355" w:type="pct"/>
            <w:vAlign w:val="center"/>
          </w:tcPr>
          <w:p w:rsidR="00703167" w:rsidRPr="0011018F" w:rsidRDefault="00703167" w:rsidP="0047107F">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Вышка</w:t>
            </w:r>
          </w:p>
        </w:tc>
        <w:tc>
          <w:tcPr>
            <w:tcW w:w="1315" w:type="pct"/>
            <w:vAlign w:val="center"/>
          </w:tcPr>
          <w:p w:rsidR="00703167" w:rsidRPr="0011018F" w:rsidRDefault="0047107F" w:rsidP="0084550B">
            <w:pPr>
              <w:autoSpaceDE w:val="0"/>
              <w:autoSpaceDN w:val="0"/>
              <w:adjustRightInd w:val="0"/>
              <w:jc w:val="center"/>
              <w:rPr>
                <w:rFonts w:eastAsiaTheme="minorHAnsi"/>
                <w:szCs w:val="28"/>
                <w:lang w:eastAsia="en-US"/>
              </w:rPr>
            </w:pPr>
            <w:r w:rsidRPr="0011018F">
              <w:rPr>
                <w:rFonts w:eastAsiaTheme="minorHAnsi"/>
                <w:szCs w:val="28"/>
                <w:lang w:eastAsia="en-US"/>
              </w:rPr>
              <w:t>20</w:t>
            </w:r>
            <w:r w:rsidR="00703167" w:rsidRPr="0011018F">
              <w:rPr>
                <w:rFonts w:eastAsiaTheme="minorHAnsi"/>
                <w:szCs w:val="28"/>
                <w:lang w:eastAsia="en-US"/>
              </w:rPr>
              <w:t xml:space="preserve"> м</w:t>
            </w:r>
          </w:p>
        </w:tc>
      </w:tr>
      <w:tr w:rsidR="000C11DA" w:rsidRPr="0011018F" w:rsidTr="0084550B">
        <w:tc>
          <w:tcPr>
            <w:tcW w:w="1330" w:type="pct"/>
            <w:vMerge w:val="restart"/>
            <w:vAlign w:val="center"/>
          </w:tcPr>
          <w:p w:rsidR="000C11DA" w:rsidRPr="0011018F" w:rsidRDefault="000C11DA" w:rsidP="00AE4AA2">
            <w:pPr>
              <w:rPr>
                <w:szCs w:val="28"/>
              </w:rPr>
            </w:pPr>
            <w:r w:rsidRPr="0011018F">
              <w:rPr>
                <w:szCs w:val="28"/>
              </w:rPr>
              <w:t>Охранная зона объе</w:t>
            </w:r>
            <w:r w:rsidRPr="0011018F">
              <w:rPr>
                <w:szCs w:val="28"/>
              </w:rPr>
              <w:t>к</w:t>
            </w:r>
            <w:r w:rsidRPr="0011018F">
              <w:rPr>
                <w:szCs w:val="28"/>
              </w:rPr>
              <w:t>тов и сетей газосна</w:t>
            </w:r>
            <w:r w:rsidRPr="0011018F">
              <w:rPr>
                <w:szCs w:val="28"/>
              </w:rPr>
              <w:t>б</w:t>
            </w:r>
            <w:r w:rsidRPr="0011018F">
              <w:rPr>
                <w:szCs w:val="28"/>
              </w:rPr>
              <w:t>жения</w:t>
            </w:r>
            <w:r w:rsidR="00407EB0" w:rsidRPr="0011018F">
              <w:rPr>
                <w:szCs w:val="28"/>
              </w:rPr>
              <w:t>*</w:t>
            </w: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Наружный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от оси в обе ст</w:t>
            </w:r>
            <w:r w:rsidRPr="0011018F">
              <w:rPr>
                <w:rFonts w:eastAsiaTheme="minorHAnsi"/>
                <w:szCs w:val="28"/>
                <w:lang w:eastAsia="en-US"/>
              </w:rPr>
              <w:t>о</w:t>
            </w:r>
            <w:r w:rsidRPr="0011018F">
              <w:rPr>
                <w:rFonts w:eastAsiaTheme="minorHAnsi"/>
                <w:szCs w:val="28"/>
                <w:lang w:eastAsia="en-US"/>
              </w:rPr>
              <w:t>роны</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Подземный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со стороны ме</w:t>
            </w:r>
            <w:r w:rsidRPr="0011018F">
              <w:rPr>
                <w:rFonts w:eastAsiaTheme="minorHAnsi"/>
                <w:szCs w:val="28"/>
                <w:lang w:eastAsia="en-US"/>
              </w:rPr>
              <w:t>д</w:t>
            </w:r>
            <w:r w:rsidRPr="0011018F">
              <w:rPr>
                <w:rFonts w:eastAsiaTheme="minorHAnsi"/>
                <w:szCs w:val="28"/>
                <w:lang w:eastAsia="en-US"/>
              </w:rPr>
              <w:t>ного провода, 2 м с противоположной стороны</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ГРП отдельно стоящий</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Межпоселковый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от оси в каждую сторону</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АГРС</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471BD3" w:rsidRPr="0011018F" w:rsidTr="0084550B">
        <w:tc>
          <w:tcPr>
            <w:tcW w:w="1330" w:type="pct"/>
            <w:vMerge/>
            <w:vAlign w:val="center"/>
          </w:tcPr>
          <w:p w:rsidR="00471BD3" w:rsidRPr="0011018F" w:rsidRDefault="00471BD3" w:rsidP="00AE4AA2">
            <w:pPr>
              <w:rPr>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Нефтяная скважина</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272AD9">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100 голов</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50 голов</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Тепличные и парниковые хозяйства</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5D4D0C">
            <w:pPr>
              <w:autoSpaceDE w:val="0"/>
              <w:autoSpaceDN w:val="0"/>
              <w:adjustRightInd w:val="0"/>
              <w:rPr>
                <w:rFonts w:eastAsiaTheme="minorHAnsi"/>
                <w:szCs w:val="28"/>
                <w:lang w:eastAsia="en-US"/>
              </w:rPr>
            </w:pPr>
            <w:r w:rsidRPr="0011018F">
              <w:rPr>
                <w:rFonts w:eastAsiaTheme="minorHAnsi"/>
                <w:szCs w:val="28"/>
                <w:lang w:eastAsia="en-US"/>
              </w:rPr>
              <w:t>Склад</w:t>
            </w:r>
            <w:r w:rsidR="005D4D0C" w:rsidRPr="0011018F">
              <w:rPr>
                <w:rFonts w:eastAsiaTheme="minorHAnsi"/>
                <w:szCs w:val="28"/>
                <w:lang w:eastAsia="en-US"/>
              </w:rPr>
              <w:t>ы</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Хранилища фруктов, овощей, картофеля, зерна</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Мясоперерабатывающие заводы, фабр</w:t>
            </w:r>
            <w:r w:rsidRPr="0011018F">
              <w:rPr>
                <w:rFonts w:eastAsiaTheme="minorHAnsi"/>
                <w:szCs w:val="28"/>
                <w:lang w:eastAsia="en-US"/>
              </w:rPr>
              <w:t>и</w:t>
            </w:r>
            <w:r w:rsidRPr="0011018F">
              <w:rPr>
                <w:rFonts w:eastAsiaTheme="minorHAnsi"/>
                <w:szCs w:val="28"/>
                <w:lang w:eastAsia="en-US"/>
              </w:rPr>
              <w:t>ки</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Молочные и маслобойные заводы (ж</w:t>
            </w:r>
            <w:r w:rsidRPr="0011018F">
              <w:rPr>
                <w:rFonts w:eastAsiaTheme="minorHAnsi"/>
                <w:szCs w:val="28"/>
                <w:lang w:eastAsia="en-US"/>
              </w:rPr>
              <w:t>и</w:t>
            </w:r>
            <w:r w:rsidRPr="0011018F">
              <w:rPr>
                <w:rFonts w:eastAsiaTheme="minorHAnsi"/>
                <w:szCs w:val="28"/>
                <w:lang w:eastAsia="en-US"/>
              </w:rPr>
              <w:t>вотные масла)</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restart"/>
            <w:vAlign w:val="center"/>
          </w:tcPr>
          <w:p w:rsidR="00471BD3" w:rsidRPr="0011018F" w:rsidRDefault="00471BD3" w:rsidP="00BF1CC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спец</w:t>
            </w:r>
            <w:r w:rsidRPr="0011018F">
              <w:rPr>
                <w:rFonts w:ascii="Times New Roman" w:hAnsi="Times New Roman" w:cs="Times New Roman"/>
                <w:sz w:val="24"/>
                <w:szCs w:val="28"/>
              </w:rPr>
              <w:t>и</w:t>
            </w:r>
            <w:r w:rsidRPr="0011018F">
              <w:rPr>
                <w:rFonts w:ascii="Times New Roman" w:hAnsi="Times New Roman" w:cs="Times New Roman"/>
                <w:sz w:val="24"/>
                <w:szCs w:val="28"/>
              </w:rPr>
              <w:t>ального назначения</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Свалка ТБО</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ign w:val="center"/>
          </w:tcPr>
          <w:p w:rsidR="00471BD3" w:rsidRPr="0011018F" w:rsidRDefault="00471BD3" w:rsidP="00AE4AA2">
            <w:pPr>
              <w:pStyle w:val="ConsPlusNormal"/>
              <w:jc w:val="left"/>
              <w:rPr>
                <w:rFonts w:ascii="Times New Roman" w:hAnsi="Times New Roman" w:cs="Times New Roman"/>
                <w:sz w:val="24"/>
                <w:szCs w:val="28"/>
              </w:rPr>
            </w:pPr>
          </w:p>
        </w:tc>
        <w:tc>
          <w:tcPr>
            <w:tcW w:w="2355" w:type="pct"/>
          </w:tcPr>
          <w:p w:rsidR="004B4FF7"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Кладбище</w:t>
            </w:r>
            <w:r w:rsidR="004B4FF7" w:rsidRPr="0011018F">
              <w:rPr>
                <w:rFonts w:eastAsiaTheme="minorHAnsi"/>
                <w:szCs w:val="28"/>
                <w:lang w:eastAsia="en-US"/>
              </w:rPr>
              <w:t xml:space="preserve"> менее 10 га</w:t>
            </w:r>
          </w:p>
        </w:tc>
        <w:tc>
          <w:tcPr>
            <w:tcW w:w="1315" w:type="pct"/>
            <w:vAlign w:val="center"/>
          </w:tcPr>
          <w:p w:rsidR="004B4FF7" w:rsidRPr="0011018F" w:rsidRDefault="004B4FF7" w:rsidP="005D4D0C">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4B4FF7">
        <w:tc>
          <w:tcPr>
            <w:tcW w:w="1330" w:type="pct"/>
            <w:vMerge/>
            <w:vAlign w:val="center"/>
          </w:tcPr>
          <w:p w:rsidR="00471BD3" w:rsidRPr="0011018F" w:rsidRDefault="00471BD3" w:rsidP="00AE4AA2">
            <w:pPr>
              <w:pStyle w:val="ConsPlusNormal"/>
              <w:ind w:firstLine="0"/>
              <w:jc w:val="left"/>
              <w:rPr>
                <w:rFonts w:ascii="Times New Roman" w:hAnsi="Times New Roman" w:cs="Times New Roman"/>
                <w:sz w:val="24"/>
                <w:szCs w:val="28"/>
              </w:rPr>
            </w:pPr>
          </w:p>
        </w:tc>
        <w:tc>
          <w:tcPr>
            <w:tcW w:w="2355" w:type="pct"/>
          </w:tcPr>
          <w:p w:rsidR="004B4FF7" w:rsidRPr="0011018F" w:rsidRDefault="008C54A2" w:rsidP="0084550B">
            <w:pPr>
              <w:autoSpaceDE w:val="0"/>
              <w:autoSpaceDN w:val="0"/>
              <w:adjustRightInd w:val="0"/>
              <w:rPr>
                <w:rFonts w:eastAsiaTheme="minorHAnsi"/>
                <w:szCs w:val="28"/>
                <w:lang w:eastAsia="en-US"/>
              </w:rPr>
            </w:pPr>
            <w:r w:rsidRPr="0011018F">
              <w:rPr>
                <w:rFonts w:eastAsiaTheme="minorHAnsi"/>
                <w:szCs w:val="28"/>
                <w:lang w:eastAsia="en-US"/>
              </w:rPr>
              <w:t>Скотомогильник</w:t>
            </w:r>
            <w:r w:rsidR="005D4D0C" w:rsidRPr="0011018F">
              <w:rPr>
                <w:rFonts w:eastAsiaTheme="minorHAnsi"/>
                <w:szCs w:val="28"/>
                <w:lang w:eastAsia="en-US"/>
              </w:rPr>
              <w:t xml:space="preserve"> </w:t>
            </w:r>
            <w:r w:rsidR="004B4FF7" w:rsidRPr="0011018F">
              <w:rPr>
                <w:rFonts w:eastAsiaTheme="minorHAnsi"/>
                <w:szCs w:val="28"/>
                <w:lang w:eastAsia="en-US"/>
              </w:rPr>
              <w:t>с захоронением в би</w:t>
            </w:r>
            <w:r w:rsidR="004B4FF7" w:rsidRPr="0011018F">
              <w:rPr>
                <w:rFonts w:eastAsiaTheme="minorHAnsi"/>
                <w:szCs w:val="28"/>
                <w:lang w:eastAsia="en-US"/>
              </w:rPr>
              <w:t>о</w:t>
            </w:r>
            <w:r w:rsidR="004B4FF7" w:rsidRPr="0011018F">
              <w:rPr>
                <w:rFonts w:eastAsiaTheme="minorHAnsi"/>
                <w:szCs w:val="28"/>
                <w:lang w:eastAsia="en-US"/>
              </w:rPr>
              <w:t>термическую яму</w:t>
            </w:r>
          </w:p>
        </w:tc>
        <w:tc>
          <w:tcPr>
            <w:tcW w:w="1315" w:type="pct"/>
          </w:tcPr>
          <w:p w:rsidR="005D4D0C" w:rsidRPr="0011018F" w:rsidRDefault="005D4D0C" w:rsidP="005D4D0C">
            <w:pPr>
              <w:autoSpaceDE w:val="0"/>
              <w:autoSpaceDN w:val="0"/>
              <w:adjustRightInd w:val="0"/>
              <w:jc w:val="center"/>
              <w:rPr>
                <w:rFonts w:eastAsiaTheme="minorHAnsi"/>
                <w:szCs w:val="28"/>
                <w:lang w:eastAsia="en-US"/>
              </w:rPr>
            </w:pPr>
          </w:p>
          <w:p w:rsidR="004B4FF7" w:rsidRPr="0011018F" w:rsidRDefault="00471BD3" w:rsidP="005D4D0C">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restart"/>
            <w:vAlign w:val="center"/>
          </w:tcPr>
          <w:p w:rsidR="00471BD3" w:rsidRPr="0011018F" w:rsidRDefault="00471BD3" w:rsidP="0084550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Санитарная зона ко</w:t>
            </w:r>
            <w:r w:rsidRPr="0011018F">
              <w:rPr>
                <w:rFonts w:ascii="Times New Roman" w:hAnsi="Times New Roman" w:cs="Times New Roman"/>
                <w:sz w:val="24"/>
                <w:szCs w:val="28"/>
              </w:rPr>
              <w:t>м</w:t>
            </w:r>
            <w:r w:rsidRPr="0011018F">
              <w:rPr>
                <w:rFonts w:ascii="Times New Roman" w:hAnsi="Times New Roman" w:cs="Times New Roman"/>
                <w:sz w:val="24"/>
                <w:szCs w:val="28"/>
              </w:rPr>
              <w:t>мунально-бытовых объектов и объектов социального обсл</w:t>
            </w:r>
            <w:r w:rsidRPr="0011018F">
              <w:rPr>
                <w:rFonts w:ascii="Times New Roman" w:hAnsi="Times New Roman" w:cs="Times New Roman"/>
                <w:sz w:val="24"/>
                <w:szCs w:val="28"/>
              </w:rPr>
              <w:t>у</w:t>
            </w:r>
            <w:r w:rsidRPr="0011018F">
              <w:rPr>
                <w:rFonts w:ascii="Times New Roman" w:hAnsi="Times New Roman" w:cs="Times New Roman"/>
                <w:sz w:val="24"/>
                <w:szCs w:val="28"/>
              </w:rPr>
              <w:t>живания</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до 160 кг/смену</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512947">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более 160 кг/смену</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Банно-прачечные комбинаты</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lastRenderedPageBreak/>
              <w:t>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Типографии без применения свинца (о</w:t>
            </w:r>
            <w:r w:rsidRPr="0011018F">
              <w:rPr>
                <w:rFonts w:eastAsiaTheme="minorHAnsi"/>
                <w:szCs w:val="28"/>
                <w:lang w:eastAsia="en-US"/>
              </w:rPr>
              <w:t>ф</w:t>
            </w:r>
            <w:r w:rsidRPr="0011018F">
              <w:rPr>
                <w:rFonts w:eastAsiaTheme="minorHAnsi"/>
                <w:szCs w:val="28"/>
                <w:lang w:eastAsia="en-US"/>
              </w:rPr>
              <w:t>сетный, компьютерный набор)</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471BD3" w:rsidRPr="0011018F" w:rsidTr="00C56118">
        <w:tc>
          <w:tcPr>
            <w:tcW w:w="1330" w:type="pct"/>
            <w:vMerge w:val="restart"/>
            <w:vAlign w:val="center"/>
          </w:tcPr>
          <w:p w:rsidR="00471BD3" w:rsidRPr="0011018F" w:rsidRDefault="00471BD3" w:rsidP="00C56118">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тран</w:t>
            </w:r>
            <w:r w:rsidRPr="0011018F">
              <w:rPr>
                <w:rFonts w:ascii="Times New Roman" w:hAnsi="Times New Roman" w:cs="Times New Roman"/>
                <w:sz w:val="24"/>
                <w:szCs w:val="28"/>
              </w:rPr>
              <w:t>с</w:t>
            </w:r>
            <w:r w:rsidRPr="0011018F">
              <w:rPr>
                <w:rFonts w:ascii="Times New Roman" w:hAnsi="Times New Roman" w:cs="Times New Roman"/>
                <w:sz w:val="24"/>
                <w:szCs w:val="28"/>
              </w:rPr>
              <w:t>портной инфрастру</w:t>
            </w:r>
            <w:r w:rsidRPr="0011018F">
              <w:rPr>
                <w:rFonts w:ascii="Times New Roman" w:hAnsi="Times New Roman" w:cs="Times New Roman"/>
                <w:sz w:val="24"/>
                <w:szCs w:val="28"/>
              </w:rPr>
              <w:t>к</w:t>
            </w:r>
            <w:r w:rsidRPr="0011018F">
              <w:rPr>
                <w:rFonts w:ascii="Times New Roman" w:hAnsi="Times New Roman" w:cs="Times New Roman"/>
                <w:sz w:val="24"/>
                <w:szCs w:val="28"/>
              </w:rPr>
              <w:t>туры</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Автозаправочная станция для заправки грузового и легкового автотранспорта жидким и газовым топливом</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Автозаправочные станции для легкового автотранспорта, оборудованные сист</w:t>
            </w:r>
            <w:r w:rsidRPr="0011018F">
              <w:rPr>
                <w:rFonts w:eastAsiaTheme="minorHAnsi"/>
                <w:szCs w:val="28"/>
                <w:lang w:eastAsia="en-US"/>
              </w:rPr>
              <w:t>е</w:t>
            </w:r>
            <w:r w:rsidRPr="0011018F">
              <w:rPr>
                <w:rFonts w:eastAsiaTheme="minorHAnsi"/>
                <w:szCs w:val="28"/>
                <w:lang w:eastAsia="en-US"/>
              </w:rPr>
              <w:t xml:space="preserve">мой </w:t>
            </w:r>
            <w:proofErr w:type="spellStart"/>
            <w:r w:rsidRPr="0011018F">
              <w:rPr>
                <w:rFonts w:eastAsiaTheme="minorHAnsi"/>
                <w:szCs w:val="28"/>
                <w:lang w:eastAsia="en-US"/>
              </w:rPr>
              <w:t>закольцовки</w:t>
            </w:r>
            <w:proofErr w:type="spellEnd"/>
            <w:r w:rsidRPr="0011018F">
              <w:rPr>
                <w:rFonts w:eastAsiaTheme="minorHAnsi"/>
                <w:szCs w:val="28"/>
                <w:lang w:eastAsia="en-US"/>
              </w:rPr>
              <w:t xml:space="preserve"> паров бензина с объе</w:t>
            </w:r>
            <w:r w:rsidRPr="0011018F">
              <w:rPr>
                <w:rFonts w:eastAsiaTheme="minorHAnsi"/>
                <w:szCs w:val="28"/>
                <w:lang w:eastAsia="en-US"/>
              </w:rPr>
              <w:t>к</w:t>
            </w:r>
            <w:r w:rsidRPr="0011018F">
              <w:rPr>
                <w:rFonts w:eastAsiaTheme="minorHAnsi"/>
                <w:szCs w:val="28"/>
                <w:lang w:eastAsia="en-US"/>
              </w:rPr>
              <w:t>тами обслуживания (магазины, кафе)</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bl>
    <w:p w:rsidR="00971DE3" w:rsidRPr="0011018F" w:rsidRDefault="00407EB0"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 - </w:t>
      </w:r>
      <w:r w:rsidRPr="0011018F">
        <w:t>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w:t>
      </w:r>
      <w:r w:rsidRPr="0011018F">
        <w:t>о</w:t>
      </w:r>
      <w:r w:rsidRPr="0011018F">
        <w:t>ительством и реконструкцией объектов на конкретном земельном участке в организации, эксплу</w:t>
      </w:r>
      <w:r w:rsidRPr="0011018F">
        <w:t>а</w:t>
      </w:r>
      <w:r w:rsidRPr="0011018F">
        <w:t xml:space="preserve">тирующей объекты и сети газоснабжения </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Виды зон с особыми условиями использования территории</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621A1" w:rsidRPr="0011018F" w:rsidRDefault="009621A1"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Территории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bookmarkStart w:id="136" w:name="_Toc268485631"/>
      <w:bookmarkStart w:id="137" w:name="_Toc268487711"/>
      <w:bookmarkStart w:id="138" w:name="_Toc268488531"/>
      <w:r w:rsidRPr="0011018F">
        <w:rPr>
          <w:rFonts w:ascii="Times New Roman" w:hAnsi="Times New Roman" w:cs="Times New Roman"/>
          <w:sz w:val="28"/>
          <w:szCs w:val="28"/>
        </w:rPr>
        <w:t>В соответствии с частью 4 ст. 36 Градостроительного кодекса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действие градостроительного регламента не распростран</w:t>
      </w:r>
      <w:r w:rsidRPr="0011018F">
        <w:rPr>
          <w:rFonts w:ascii="Times New Roman" w:hAnsi="Times New Roman" w:cs="Times New Roman"/>
          <w:sz w:val="28"/>
          <w:szCs w:val="28"/>
        </w:rPr>
        <w:t>я</w:t>
      </w:r>
      <w:r w:rsidRPr="0011018F">
        <w:rPr>
          <w:rFonts w:ascii="Times New Roman" w:hAnsi="Times New Roman" w:cs="Times New Roman"/>
          <w:sz w:val="28"/>
          <w:szCs w:val="28"/>
        </w:rPr>
        <w:t>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Российской Федерации об охране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До разработки и утверждения проектов зон охраны памятников архе</w:t>
      </w:r>
      <w:r w:rsidRPr="0011018F">
        <w:rPr>
          <w:rFonts w:ascii="Times New Roman" w:hAnsi="Times New Roman" w:cs="Times New Roman"/>
          <w:sz w:val="28"/>
          <w:szCs w:val="28"/>
        </w:rPr>
        <w:t>о</w:t>
      </w:r>
      <w:r w:rsidRPr="0011018F">
        <w:rPr>
          <w:rFonts w:ascii="Times New Roman" w:hAnsi="Times New Roman" w:cs="Times New Roman"/>
          <w:sz w:val="28"/>
          <w:szCs w:val="28"/>
        </w:rPr>
        <w:t>логии в порядке, установленном законодательством РФ в области охраны и использования памятников истории и культуры, установить следующие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1 до 2 метров, диаметром до 70 метров - в ради</w:t>
      </w:r>
      <w:r w:rsidRPr="0011018F">
        <w:rPr>
          <w:rFonts w:ascii="Times New Roman" w:hAnsi="Times New Roman" w:cs="Times New Roman"/>
          <w:sz w:val="28"/>
          <w:szCs w:val="28"/>
        </w:rPr>
        <w:t>у</w:t>
      </w:r>
      <w:r w:rsidRPr="0011018F">
        <w:rPr>
          <w:rFonts w:ascii="Times New Roman" w:hAnsi="Times New Roman" w:cs="Times New Roman"/>
          <w:sz w:val="28"/>
          <w:szCs w:val="28"/>
        </w:rPr>
        <w:t>се 60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2 до 3 метров, диаметром до 100 метров - в рад</w:t>
      </w:r>
      <w:r w:rsidRPr="0011018F">
        <w:rPr>
          <w:rFonts w:ascii="Times New Roman" w:hAnsi="Times New Roman" w:cs="Times New Roman"/>
          <w:sz w:val="28"/>
          <w:szCs w:val="28"/>
        </w:rPr>
        <w:t>и</w:t>
      </w:r>
      <w:r w:rsidRPr="0011018F">
        <w:rPr>
          <w:rFonts w:ascii="Times New Roman" w:hAnsi="Times New Roman" w:cs="Times New Roman"/>
          <w:sz w:val="28"/>
          <w:szCs w:val="28"/>
        </w:rPr>
        <w:t>усе 90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ограничения определены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 охране объектов культурного наследия и изложены в настоящей статье применительно к:</w:t>
      </w:r>
    </w:p>
    <w:p w:rsidR="00563908" w:rsidRPr="0011018F"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lastRenderedPageBreak/>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(далее — Реестр) и территориям выявленных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563908"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rsidR="002F0447" w:rsidRDefault="002F0447" w:rsidP="002F0447">
      <w:pPr>
        <w:pStyle w:val="afffff6"/>
        <w:keepNext/>
        <w:ind w:left="0" w:firstLine="709"/>
        <w:rPr>
          <w:rFonts w:ascii="Times New Roman" w:hAnsi="Times New Roman" w:cs="Times New Roman"/>
          <w:sz w:val="28"/>
          <w:szCs w:val="28"/>
        </w:rPr>
      </w:pPr>
    </w:p>
    <w:p w:rsidR="002F0447" w:rsidRPr="00CE764A" w:rsidRDefault="002F0447" w:rsidP="002F0447">
      <w:pPr>
        <w:pStyle w:val="afffff6"/>
        <w:keepNext/>
        <w:ind w:left="0" w:firstLine="709"/>
        <w:rPr>
          <w:rFonts w:ascii="Times New Roman" w:hAnsi="Times New Roman" w:cs="Times New Roman"/>
          <w:sz w:val="28"/>
          <w:szCs w:val="28"/>
        </w:rPr>
      </w:pPr>
      <w:r w:rsidRPr="00CE764A">
        <w:rPr>
          <w:rFonts w:ascii="Times New Roman" w:hAnsi="Times New Roman" w:cs="Times New Roman"/>
          <w:sz w:val="28"/>
          <w:szCs w:val="28"/>
        </w:rPr>
        <w:t>На 01.01.2013 г. в пределах территории муниципального обра</w:t>
      </w:r>
      <w:r>
        <w:rPr>
          <w:rFonts w:ascii="Times New Roman" w:hAnsi="Times New Roman" w:cs="Times New Roman"/>
          <w:sz w:val="28"/>
          <w:szCs w:val="28"/>
        </w:rPr>
        <w:t xml:space="preserve">зования имеются объекты, </w:t>
      </w:r>
      <w:r w:rsidRPr="00CE764A">
        <w:rPr>
          <w:rFonts w:ascii="Times New Roman" w:hAnsi="Times New Roman" w:cs="Times New Roman"/>
          <w:sz w:val="28"/>
          <w:szCs w:val="28"/>
        </w:rPr>
        <w:t>включенные в список вновь выявленных памятников и</w:t>
      </w:r>
      <w:r w:rsidRPr="00CE764A">
        <w:rPr>
          <w:rFonts w:ascii="Times New Roman" w:hAnsi="Times New Roman" w:cs="Times New Roman"/>
          <w:sz w:val="28"/>
          <w:szCs w:val="28"/>
        </w:rPr>
        <w:t>с</w:t>
      </w:r>
      <w:r w:rsidRPr="00CE764A">
        <w:rPr>
          <w:rFonts w:ascii="Times New Roman" w:hAnsi="Times New Roman" w:cs="Times New Roman"/>
          <w:sz w:val="28"/>
          <w:szCs w:val="28"/>
        </w:rPr>
        <w:t>тории и культуры и археологического значения, и принятых на госуда</w:t>
      </w:r>
      <w:r w:rsidRPr="00CE764A">
        <w:rPr>
          <w:rFonts w:ascii="Times New Roman" w:hAnsi="Times New Roman" w:cs="Times New Roman"/>
          <w:sz w:val="28"/>
          <w:szCs w:val="28"/>
        </w:rPr>
        <w:t>р</w:t>
      </w:r>
      <w:r w:rsidRPr="00CE764A">
        <w:rPr>
          <w:rFonts w:ascii="Times New Roman" w:hAnsi="Times New Roman" w:cs="Times New Roman"/>
          <w:sz w:val="28"/>
          <w:szCs w:val="28"/>
        </w:rPr>
        <w:t>ственный учет и охрану как памятники областного и федерального значения.</w:t>
      </w:r>
    </w:p>
    <w:p w:rsidR="002F0447" w:rsidRDefault="002F0447" w:rsidP="002F0447">
      <w:pPr>
        <w:pStyle w:val="ae"/>
        <w:ind w:left="1429"/>
        <w:jc w:val="center"/>
        <w:rPr>
          <w:i/>
        </w:rPr>
      </w:pPr>
      <w:r w:rsidRPr="002F0447">
        <w:rPr>
          <w:i/>
        </w:rPr>
        <w:t xml:space="preserve">Список объектов археологического наследия муниципального образования </w:t>
      </w:r>
    </w:p>
    <w:p w:rsidR="002F0447" w:rsidRPr="006F1806" w:rsidRDefault="002F0447" w:rsidP="002F0447">
      <w:pPr>
        <w:pStyle w:val="ae"/>
        <w:ind w:left="1429"/>
        <w:jc w:val="center"/>
      </w:pPr>
      <w:proofErr w:type="spellStart"/>
      <w:r w:rsidRPr="002F0447">
        <w:rPr>
          <w:i/>
        </w:rPr>
        <w:t>Барабановский</w:t>
      </w:r>
      <w:proofErr w:type="spellEnd"/>
      <w:r w:rsidRPr="002F0447">
        <w:rPr>
          <w:i/>
        </w:rPr>
        <w:t xml:space="preserve"> сельсовет </w:t>
      </w:r>
      <w:proofErr w:type="spellStart"/>
      <w:r w:rsidRPr="002F0447">
        <w:rPr>
          <w:i/>
        </w:rPr>
        <w:t>Новосергиевского</w:t>
      </w:r>
      <w:proofErr w:type="spellEnd"/>
      <w:r w:rsidRPr="002F0447">
        <w:rPr>
          <w:i/>
        </w:rPr>
        <w:t xml:space="preserve"> района Оренбургской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126"/>
        <w:gridCol w:w="1417"/>
        <w:gridCol w:w="3226"/>
      </w:tblGrid>
      <w:tr w:rsidR="002F0447" w:rsidRPr="006F1806" w:rsidTr="00AD4F8F">
        <w:trPr>
          <w:trHeight w:val="1186"/>
        </w:trPr>
        <w:tc>
          <w:tcPr>
            <w:tcW w:w="675" w:type="dxa"/>
            <w:tcBorders>
              <w:right w:val="single" w:sz="4" w:space="0" w:color="auto"/>
            </w:tcBorders>
            <w:shd w:val="clear" w:color="auto" w:fill="D9D9D9" w:themeFill="background1" w:themeFillShade="D9"/>
            <w:vAlign w:val="center"/>
          </w:tcPr>
          <w:p w:rsidR="002F0447" w:rsidRPr="006F1806" w:rsidRDefault="002F0447" w:rsidP="00AD4F8F">
            <w:pPr>
              <w:ind w:right="-108"/>
              <w:jc w:val="center"/>
              <w:rPr>
                <w:b/>
              </w:rPr>
            </w:pPr>
            <w:r w:rsidRPr="006F1806">
              <w:rPr>
                <w:b/>
              </w:rPr>
              <w:t>№ п/п</w:t>
            </w:r>
          </w:p>
          <w:p w:rsidR="002F0447" w:rsidRPr="006F1806" w:rsidRDefault="002F0447" w:rsidP="00AD4F8F">
            <w:pPr>
              <w:jc w:val="center"/>
              <w:rPr>
                <w:b/>
              </w:rPr>
            </w:pPr>
          </w:p>
        </w:tc>
        <w:tc>
          <w:tcPr>
            <w:tcW w:w="2127" w:type="dxa"/>
            <w:tcBorders>
              <w:left w:val="single" w:sz="4" w:space="0" w:color="auto"/>
            </w:tcBorders>
            <w:shd w:val="clear" w:color="auto" w:fill="D9D9D9" w:themeFill="background1" w:themeFillShade="D9"/>
            <w:vAlign w:val="center"/>
          </w:tcPr>
          <w:p w:rsidR="002F0447" w:rsidRPr="006F1806" w:rsidRDefault="002F0447" w:rsidP="00AD4F8F">
            <w:pPr>
              <w:rPr>
                <w:b/>
              </w:rPr>
            </w:pPr>
            <w:r w:rsidRPr="006F1806">
              <w:rPr>
                <w:b/>
              </w:rPr>
              <w:t>Наименование памятника</w:t>
            </w:r>
          </w:p>
        </w:tc>
        <w:tc>
          <w:tcPr>
            <w:tcW w:w="2126" w:type="dxa"/>
            <w:shd w:val="clear" w:color="auto" w:fill="D9D9D9" w:themeFill="background1" w:themeFillShade="D9"/>
            <w:vAlign w:val="center"/>
          </w:tcPr>
          <w:p w:rsidR="002F0447" w:rsidRPr="006F1806" w:rsidRDefault="002F0447" w:rsidP="00AD4F8F">
            <w:pPr>
              <w:jc w:val="center"/>
              <w:rPr>
                <w:b/>
              </w:rPr>
            </w:pPr>
            <w:r w:rsidRPr="006F1806">
              <w:rPr>
                <w:b/>
              </w:rPr>
              <w:t>Местоположение</w:t>
            </w:r>
          </w:p>
        </w:tc>
        <w:tc>
          <w:tcPr>
            <w:tcW w:w="1417" w:type="dxa"/>
            <w:shd w:val="clear" w:color="auto" w:fill="D9D9D9" w:themeFill="background1" w:themeFillShade="D9"/>
            <w:vAlign w:val="center"/>
          </w:tcPr>
          <w:p w:rsidR="002F0447" w:rsidRPr="006F1806" w:rsidRDefault="002F0447" w:rsidP="00AD4F8F">
            <w:pPr>
              <w:tabs>
                <w:tab w:val="left" w:pos="1452"/>
              </w:tabs>
              <w:rPr>
                <w:b/>
              </w:rPr>
            </w:pPr>
            <w:r w:rsidRPr="006F1806">
              <w:rPr>
                <w:b/>
              </w:rPr>
              <w:t>Датировка</w:t>
            </w:r>
          </w:p>
        </w:tc>
        <w:tc>
          <w:tcPr>
            <w:tcW w:w="3226" w:type="dxa"/>
            <w:shd w:val="clear" w:color="auto" w:fill="D9D9D9" w:themeFill="background1" w:themeFillShade="D9"/>
            <w:vAlign w:val="center"/>
          </w:tcPr>
          <w:p w:rsidR="002F0447" w:rsidRPr="006F1806" w:rsidRDefault="002F0447" w:rsidP="00AD4F8F">
            <w:pPr>
              <w:tabs>
                <w:tab w:val="left" w:pos="2726"/>
              </w:tabs>
              <w:ind w:right="-1"/>
              <w:rPr>
                <w:b/>
              </w:rPr>
            </w:pPr>
            <w:r w:rsidRPr="006F1806">
              <w:rPr>
                <w:b/>
              </w:rPr>
              <w:t>Документ о принятии на государственную охрану</w:t>
            </w:r>
          </w:p>
        </w:tc>
      </w:tr>
      <w:tr w:rsidR="002F0447" w:rsidRPr="006F1806" w:rsidTr="00AD4F8F">
        <w:trPr>
          <w:trHeight w:val="186"/>
        </w:trPr>
        <w:tc>
          <w:tcPr>
            <w:tcW w:w="675" w:type="dxa"/>
            <w:tcBorders>
              <w:bottom w:val="single" w:sz="4" w:space="0" w:color="auto"/>
              <w:right w:val="single" w:sz="4" w:space="0" w:color="auto"/>
            </w:tcBorders>
            <w:vAlign w:val="center"/>
          </w:tcPr>
          <w:p w:rsidR="002F0447" w:rsidRPr="006F1806" w:rsidRDefault="002F0447" w:rsidP="00AD4F8F">
            <w:pPr>
              <w:spacing w:before="40" w:after="40"/>
              <w:jc w:val="center"/>
            </w:pPr>
            <w:r w:rsidRPr="006F1806">
              <w:t>1</w:t>
            </w:r>
          </w:p>
        </w:tc>
        <w:tc>
          <w:tcPr>
            <w:tcW w:w="2127" w:type="dxa"/>
            <w:tcBorders>
              <w:left w:val="single" w:sz="4" w:space="0" w:color="auto"/>
              <w:bottom w:val="single" w:sz="4" w:space="0" w:color="auto"/>
            </w:tcBorders>
            <w:vAlign w:val="center"/>
          </w:tcPr>
          <w:p w:rsidR="002F0447" w:rsidRPr="006F1806" w:rsidRDefault="002F0447" w:rsidP="00AD4F8F">
            <w:pPr>
              <w:spacing w:before="40" w:after="40" w:line="240" w:lineRule="atLeast"/>
              <w:jc w:val="center"/>
            </w:pPr>
            <w:r w:rsidRPr="006F1806">
              <w:t>Одиночный ку</w:t>
            </w:r>
            <w:r w:rsidRPr="006F1806">
              <w:t>р</w:t>
            </w:r>
            <w:r w:rsidRPr="006F1806">
              <w:t>ган</w:t>
            </w:r>
          </w:p>
        </w:tc>
        <w:tc>
          <w:tcPr>
            <w:tcW w:w="2126" w:type="dxa"/>
            <w:tcBorders>
              <w:bottom w:val="single" w:sz="4" w:space="0" w:color="auto"/>
            </w:tcBorders>
            <w:vAlign w:val="center"/>
          </w:tcPr>
          <w:p w:rsidR="002F0447" w:rsidRPr="006F1806" w:rsidRDefault="002F0447" w:rsidP="00AD4F8F">
            <w:pPr>
              <w:tabs>
                <w:tab w:val="left" w:pos="2477"/>
              </w:tabs>
              <w:spacing w:before="40" w:after="40" w:line="240" w:lineRule="atLeast"/>
              <w:ind w:right="34"/>
              <w:rPr>
                <w:sz w:val="20"/>
              </w:rPr>
            </w:pPr>
            <w:proofErr w:type="spellStart"/>
            <w:r w:rsidRPr="006F1806">
              <w:rPr>
                <w:sz w:val="20"/>
              </w:rPr>
              <w:t>с.Барабановка</w:t>
            </w:r>
            <w:proofErr w:type="spellEnd"/>
            <w:r w:rsidRPr="006F1806">
              <w:rPr>
                <w:sz w:val="20"/>
              </w:rPr>
              <w:t>, в 2,5 км к ЮВ от села</w:t>
            </w:r>
          </w:p>
        </w:tc>
        <w:tc>
          <w:tcPr>
            <w:tcW w:w="1417" w:type="dxa"/>
            <w:tcBorders>
              <w:bottom w:val="single" w:sz="4" w:space="0" w:color="auto"/>
            </w:tcBorders>
            <w:vAlign w:val="center"/>
          </w:tcPr>
          <w:p w:rsidR="002F0447" w:rsidRPr="006F1806" w:rsidRDefault="002F0447" w:rsidP="00AD4F8F">
            <w:pPr>
              <w:tabs>
                <w:tab w:val="left" w:pos="1168"/>
              </w:tabs>
              <w:spacing w:before="40" w:after="40" w:line="240" w:lineRule="atLeast"/>
              <w:jc w:val="center"/>
            </w:pPr>
            <w:r w:rsidRPr="006F1806">
              <w:t>неизвестна</w:t>
            </w:r>
          </w:p>
        </w:tc>
        <w:tc>
          <w:tcPr>
            <w:tcW w:w="3226" w:type="dxa"/>
            <w:tcBorders>
              <w:bottom w:val="single" w:sz="4" w:space="0" w:color="auto"/>
            </w:tcBorders>
            <w:vAlign w:val="center"/>
          </w:tcPr>
          <w:p w:rsidR="002F0447" w:rsidRPr="006F1806" w:rsidRDefault="002F0447" w:rsidP="00AD4F8F">
            <w:pPr>
              <w:tabs>
                <w:tab w:val="left" w:pos="2726"/>
              </w:tabs>
              <w:spacing w:before="40" w:after="40" w:line="240" w:lineRule="atLeast"/>
              <w:rPr>
                <w:sz w:val="20"/>
              </w:rPr>
            </w:pPr>
            <w:r w:rsidRPr="006F1806">
              <w:rPr>
                <w:sz w:val="20"/>
              </w:rPr>
              <w:t>Постановление Законодательного Собрания Оренбургской области от 06.10.1998 г. № 118/21-ПЗС</w:t>
            </w:r>
          </w:p>
        </w:tc>
      </w:tr>
      <w:tr w:rsidR="002F0447" w:rsidRPr="006F1806" w:rsidTr="00AD4F8F">
        <w:trPr>
          <w:trHeight w:val="155"/>
        </w:trPr>
        <w:tc>
          <w:tcPr>
            <w:tcW w:w="675" w:type="dxa"/>
            <w:tcBorders>
              <w:top w:val="single" w:sz="4" w:space="0" w:color="auto"/>
              <w:bottom w:val="single" w:sz="4" w:space="0" w:color="auto"/>
              <w:right w:val="single" w:sz="4" w:space="0" w:color="auto"/>
            </w:tcBorders>
            <w:vAlign w:val="center"/>
          </w:tcPr>
          <w:p w:rsidR="002F0447" w:rsidRPr="006F1806" w:rsidRDefault="002F0447" w:rsidP="00AD4F8F">
            <w:pPr>
              <w:spacing w:before="40" w:after="40"/>
            </w:pPr>
          </w:p>
          <w:p w:rsidR="002F0447" w:rsidRPr="006F1806" w:rsidRDefault="002F0447" w:rsidP="00AD4F8F">
            <w:pPr>
              <w:spacing w:before="40" w:after="40"/>
              <w:jc w:val="center"/>
            </w:pPr>
            <w:r>
              <w:t>2</w:t>
            </w:r>
          </w:p>
        </w:tc>
        <w:tc>
          <w:tcPr>
            <w:tcW w:w="2127" w:type="dxa"/>
            <w:tcBorders>
              <w:top w:val="single" w:sz="4" w:space="0" w:color="auto"/>
              <w:left w:val="single" w:sz="4" w:space="0" w:color="auto"/>
              <w:bottom w:val="single" w:sz="4" w:space="0" w:color="auto"/>
            </w:tcBorders>
            <w:vAlign w:val="center"/>
          </w:tcPr>
          <w:p w:rsidR="002F0447" w:rsidRPr="006F1806" w:rsidRDefault="002F0447" w:rsidP="00AD4F8F">
            <w:pPr>
              <w:spacing w:before="40" w:after="40" w:line="240" w:lineRule="atLeast"/>
              <w:jc w:val="center"/>
            </w:pPr>
            <w:r w:rsidRPr="006F1806">
              <w:t xml:space="preserve">Курганный </w:t>
            </w:r>
          </w:p>
          <w:p w:rsidR="002F0447" w:rsidRPr="006F1806" w:rsidRDefault="002F0447" w:rsidP="00AD4F8F">
            <w:pPr>
              <w:spacing w:before="40" w:after="40" w:line="240" w:lineRule="atLeast"/>
              <w:jc w:val="center"/>
            </w:pPr>
            <w:r w:rsidRPr="006F1806">
              <w:t>могильник</w:t>
            </w:r>
          </w:p>
        </w:tc>
        <w:tc>
          <w:tcPr>
            <w:tcW w:w="2126" w:type="dxa"/>
            <w:tcBorders>
              <w:top w:val="single" w:sz="4" w:space="0" w:color="auto"/>
              <w:bottom w:val="single" w:sz="4" w:space="0" w:color="auto"/>
            </w:tcBorders>
            <w:vAlign w:val="center"/>
          </w:tcPr>
          <w:p w:rsidR="002F0447" w:rsidRPr="006F1806" w:rsidRDefault="002F0447" w:rsidP="00AD4F8F">
            <w:pPr>
              <w:tabs>
                <w:tab w:val="left" w:pos="2477"/>
              </w:tabs>
              <w:spacing w:before="40" w:after="40" w:line="240" w:lineRule="atLeast"/>
              <w:ind w:right="34"/>
              <w:jc w:val="center"/>
              <w:rPr>
                <w:sz w:val="20"/>
              </w:rPr>
            </w:pPr>
            <w:proofErr w:type="spellStart"/>
            <w:r w:rsidRPr="006F1806">
              <w:rPr>
                <w:sz w:val="20"/>
              </w:rPr>
              <w:t>с.Барабановка</w:t>
            </w:r>
            <w:proofErr w:type="spellEnd"/>
            <w:r w:rsidRPr="006F1806">
              <w:rPr>
                <w:sz w:val="20"/>
              </w:rPr>
              <w:t>, в 3 км к ЮВ от села</w:t>
            </w:r>
          </w:p>
        </w:tc>
        <w:tc>
          <w:tcPr>
            <w:tcW w:w="1417" w:type="dxa"/>
            <w:tcBorders>
              <w:top w:val="single" w:sz="4" w:space="0" w:color="auto"/>
              <w:bottom w:val="single" w:sz="4" w:space="0" w:color="auto"/>
            </w:tcBorders>
            <w:vAlign w:val="center"/>
          </w:tcPr>
          <w:p w:rsidR="002F0447" w:rsidRPr="006F1806" w:rsidRDefault="002F0447" w:rsidP="00AD4F8F">
            <w:pPr>
              <w:tabs>
                <w:tab w:val="left" w:pos="1168"/>
              </w:tabs>
              <w:spacing w:before="40" w:after="40" w:line="240" w:lineRule="atLeast"/>
              <w:jc w:val="center"/>
            </w:pPr>
            <w:r w:rsidRPr="006F1806">
              <w:t>неизвестна</w:t>
            </w:r>
          </w:p>
        </w:tc>
        <w:tc>
          <w:tcPr>
            <w:tcW w:w="3226" w:type="dxa"/>
            <w:tcBorders>
              <w:top w:val="single" w:sz="4" w:space="0" w:color="auto"/>
              <w:bottom w:val="single" w:sz="4" w:space="0" w:color="auto"/>
            </w:tcBorders>
            <w:vAlign w:val="center"/>
          </w:tcPr>
          <w:p w:rsidR="002F0447" w:rsidRPr="006F1806" w:rsidRDefault="002F0447" w:rsidP="00AD4F8F">
            <w:pPr>
              <w:tabs>
                <w:tab w:val="left" w:pos="2726"/>
              </w:tabs>
              <w:spacing w:before="40" w:after="40"/>
              <w:rPr>
                <w:sz w:val="20"/>
              </w:rPr>
            </w:pPr>
            <w:r w:rsidRPr="006F1806">
              <w:rPr>
                <w:sz w:val="20"/>
              </w:rPr>
              <w:t>Постановление Законодательного Собрания Оренбургской области от 06.10.1998 г. № 118/21-ПЗС</w:t>
            </w:r>
          </w:p>
        </w:tc>
      </w:tr>
      <w:tr w:rsidR="002F0447" w:rsidRPr="006F1806" w:rsidTr="00AD4F8F">
        <w:trPr>
          <w:trHeight w:val="948"/>
        </w:trPr>
        <w:tc>
          <w:tcPr>
            <w:tcW w:w="675" w:type="dxa"/>
            <w:tcBorders>
              <w:top w:val="single" w:sz="4" w:space="0" w:color="auto"/>
              <w:bottom w:val="single" w:sz="4" w:space="0" w:color="auto"/>
              <w:right w:val="single" w:sz="4" w:space="0" w:color="auto"/>
            </w:tcBorders>
            <w:vAlign w:val="center"/>
          </w:tcPr>
          <w:p w:rsidR="002F0447" w:rsidRPr="006F1806" w:rsidRDefault="002F0447" w:rsidP="00AD4F8F">
            <w:pPr>
              <w:spacing w:before="40" w:after="40"/>
              <w:jc w:val="center"/>
            </w:pPr>
            <w:r>
              <w:t>3</w:t>
            </w:r>
          </w:p>
        </w:tc>
        <w:tc>
          <w:tcPr>
            <w:tcW w:w="2127" w:type="dxa"/>
            <w:tcBorders>
              <w:top w:val="single" w:sz="4" w:space="0" w:color="auto"/>
              <w:left w:val="single" w:sz="4" w:space="0" w:color="auto"/>
              <w:bottom w:val="single" w:sz="4" w:space="0" w:color="auto"/>
            </w:tcBorders>
            <w:vAlign w:val="center"/>
          </w:tcPr>
          <w:p w:rsidR="002F0447" w:rsidRPr="006F1806" w:rsidRDefault="002F0447" w:rsidP="00AD4F8F">
            <w:pPr>
              <w:spacing w:before="40" w:after="40" w:line="240" w:lineRule="atLeast"/>
              <w:jc w:val="center"/>
            </w:pPr>
            <w:r w:rsidRPr="006F1806">
              <w:t xml:space="preserve">III Курганный </w:t>
            </w:r>
          </w:p>
          <w:p w:rsidR="002F0447" w:rsidRPr="006F1806" w:rsidRDefault="002F0447" w:rsidP="00AD4F8F">
            <w:pPr>
              <w:spacing w:before="40" w:after="40" w:line="240" w:lineRule="atLeast"/>
              <w:jc w:val="center"/>
            </w:pPr>
            <w:r w:rsidRPr="006F1806">
              <w:t xml:space="preserve">могильник у </w:t>
            </w:r>
            <w:proofErr w:type="spellStart"/>
            <w:r w:rsidRPr="006F1806">
              <w:t>с.Барабановка</w:t>
            </w:r>
            <w:proofErr w:type="spellEnd"/>
          </w:p>
        </w:tc>
        <w:tc>
          <w:tcPr>
            <w:tcW w:w="2126" w:type="dxa"/>
            <w:tcBorders>
              <w:top w:val="single" w:sz="4" w:space="0" w:color="auto"/>
              <w:bottom w:val="single" w:sz="4" w:space="0" w:color="auto"/>
            </w:tcBorders>
            <w:vAlign w:val="center"/>
          </w:tcPr>
          <w:p w:rsidR="002F0447" w:rsidRPr="006F1806" w:rsidRDefault="002F0447" w:rsidP="00AD4F8F">
            <w:pPr>
              <w:spacing w:before="40" w:after="40" w:line="240" w:lineRule="atLeast"/>
              <w:rPr>
                <w:sz w:val="20"/>
              </w:rPr>
            </w:pPr>
            <w:proofErr w:type="spellStart"/>
            <w:r w:rsidRPr="006F1806">
              <w:rPr>
                <w:sz w:val="20"/>
              </w:rPr>
              <w:t>с.Барабановка</w:t>
            </w:r>
            <w:proofErr w:type="spellEnd"/>
            <w:r w:rsidRPr="006F1806">
              <w:rPr>
                <w:sz w:val="20"/>
              </w:rPr>
              <w:t xml:space="preserve">, в 4 км к З от села, в 6,5 км к СЗ от с. </w:t>
            </w:r>
            <w:proofErr w:type="spellStart"/>
            <w:r w:rsidRPr="006F1806">
              <w:rPr>
                <w:sz w:val="20"/>
              </w:rPr>
              <w:t>Миролюбо</w:t>
            </w:r>
            <w:r w:rsidRPr="006F1806">
              <w:rPr>
                <w:sz w:val="20"/>
              </w:rPr>
              <w:t>в</w:t>
            </w:r>
            <w:r w:rsidRPr="006F1806">
              <w:rPr>
                <w:sz w:val="20"/>
              </w:rPr>
              <w:t>ка</w:t>
            </w:r>
            <w:proofErr w:type="spellEnd"/>
          </w:p>
        </w:tc>
        <w:tc>
          <w:tcPr>
            <w:tcW w:w="1417" w:type="dxa"/>
            <w:tcBorders>
              <w:top w:val="single" w:sz="4" w:space="0" w:color="auto"/>
              <w:bottom w:val="single" w:sz="4" w:space="0" w:color="auto"/>
            </w:tcBorders>
            <w:vAlign w:val="center"/>
          </w:tcPr>
          <w:p w:rsidR="002F0447" w:rsidRPr="006F1806" w:rsidRDefault="002F0447" w:rsidP="00AD4F8F">
            <w:pPr>
              <w:tabs>
                <w:tab w:val="left" w:pos="1168"/>
              </w:tabs>
              <w:spacing w:before="40" w:after="40" w:line="240" w:lineRule="atLeast"/>
              <w:jc w:val="center"/>
            </w:pPr>
            <w:r w:rsidRPr="006F1806">
              <w:t>неизвестна</w:t>
            </w:r>
          </w:p>
        </w:tc>
        <w:tc>
          <w:tcPr>
            <w:tcW w:w="3226" w:type="dxa"/>
            <w:tcBorders>
              <w:top w:val="single" w:sz="4" w:space="0" w:color="auto"/>
              <w:bottom w:val="single" w:sz="4" w:space="0" w:color="auto"/>
            </w:tcBorders>
            <w:vAlign w:val="center"/>
          </w:tcPr>
          <w:p w:rsidR="002F0447" w:rsidRPr="006F1806" w:rsidRDefault="002F0447" w:rsidP="00AD4F8F">
            <w:pPr>
              <w:tabs>
                <w:tab w:val="left" w:pos="2726"/>
              </w:tabs>
              <w:spacing w:before="40" w:after="40" w:line="240" w:lineRule="atLeast"/>
              <w:rPr>
                <w:sz w:val="20"/>
              </w:rPr>
            </w:pPr>
            <w:r w:rsidRPr="006F1806">
              <w:rPr>
                <w:sz w:val="20"/>
              </w:rPr>
              <w:t>Приказ министра культуры, общ</w:t>
            </w:r>
            <w:r w:rsidRPr="006F1806">
              <w:rPr>
                <w:sz w:val="20"/>
              </w:rPr>
              <w:t>е</w:t>
            </w:r>
            <w:r w:rsidRPr="006F1806">
              <w:rPr>
                <w:sz w:val="20"/>
              </w:rPr>
              <w:t>ственных и внешних связей Оре</w:t>
            </w:r>
            <w:r w:rsidRPr="006F1806">
              <w:rPr>
                <w:sz w:val="20"/>
              </w:rPr>
              <w:t>н</w:t>
            </w:r>
            <w:r w:rsidRPr="006F1806">
              <w:rPr>
                <w:sz w:val="20"/>
              </w:rPr>
              <w:t xml:space="preserve">бургской области №285 от 10.11.2010 г. (стоит на охране с </w:t>
            </w:r>
            <w:smartTag w:uri="urn:schemas-microsoft-com:office:smarttags" w:element="metricconverter">
              <w:smartTagPr>
                <w:attr w:name="ProductID" w:val="2002 г"/>
              </w:smartTagPr>
              <w:r w:rsidRPr="006F1806">
                <w:rPr>
                  <w:sz w:val="20"/>
                </w:rPr>
                <w:t>2002 г</w:t>
              </w:r>
            </w:smartTag>
            <w:r w:rsidRPr="006F1806">
              <w:rPr>
                <w:sz w:val="20"/>
              </w:rPr>
              <w:t>.)</w:t>
            </w:r>
          </w:p>
        </w:tc>
      </w:tr>
    </w:tbl>
    <w:p w:rsidR="002F0447" w:rsidRPr="0011018F" w:rsidRDefault="002F0447" w:rsidP="002F0447">
      <w:pPr>
        <w:pStyle w:val="ConsPlusNormal"/>
        <w:ind w:firstLine="0"/>
        <w:jc w:val="both"/>
        <w:rPr>
          <w:rFonts w:ascii="Times New Roman" w:hAnsi="Times New Roman" w:cs="Times New Roman"/>
          <w:sz w:val="28"/>
          <w:szCs w:val="28"/>
        </w:rPr>
      </w:pPr>
    </w:p>
    <w:bookmarkEnd w:id="136"/>
    <w:bookmarkEnd w:id="137"/>
    <w:bookmarkEnd w:id="138"/>
    <w:p w:rsidR="009621A1" w:rsidRPr="0011018F" w:rsidRDefault="009621A1" w:rsidP="009621A1">
      <w:pPr>
        <w:ind w:firstLine="709"/>
        <w:jc w:val="center"/>
        <w:rPr>
          <w:bCs/>
        </w:rPr>
      </w:pPr>
    </w:p>
    <w:p w:rsidR="009621A1" w:rsidRPr="0011018F" w:rsidRDefault="009621A1" w:rsidP="002276FB">
      <w:pPr>
        <w:pStyle w:val="ConsPlusNormal"/>
        <w:ind w:firstLine="709"/>
        <w:jc w:val="both"/>
        <w:rPr>
          <w:rFonts w:ascii="Times New Roman" w:hAnsi="Times New Roman" w:cs="Times New Roman"/>
          <w:b/>
          <w:sz w:val="28"/>
          <w:szCs w:val="28"/>
        </w:rPr>
      </w:pPr>
      <w:bookmarkStart w:id="139" w:name="_Toc268485609"/>
      <w:bookmarkStart w:id="140" w:name="_Toc268487689"/>
      <w:bookmarkStart w:id="141" w:name="_Toc268488509"/>
      <w:r w:rsidRPr="0011018F">
        <w:rPr>
          <w:rFonts w:ascii="Times New Roman" w:hAnsi="Times New Roman" w:cs="Times New Roman"/>
          <w:b/>
          <w:sz w:val="28"/>
          <w:szCs w:val="28"/>
        </w:rPr>
        <w:t>Особо охраняемые природные территории</w:t>
      </w:r>
    </w:p>
    <w:p w:rsidR="002276FB" w:rsidRPr="0011018F" w:rsidRDefault="002276FB"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6 статьи 36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градостроительные регламенты не устанавливаются для земель особо охраняемых природных территорий, а их использование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уполномоченными органами исполнительной власти.</w:t>
      </w:r>
      <w:r w:rsidR="007F262A" w:rsidRPr="0011018F">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w:t>
      </w:r>
      <w:r w:rsidR="007F262A" w:rsidRPr="0011018F">
        <w:rPr>
          <w:rFonts w:ascii="Times New Roman" w:hAnsi="Times New Roman" w:cs="Times New Roman"/>
          <w:sz w:val="28"/>
          <w:szCs w:val="28"/>
        </w:rPr>
        <w:t>а</w:t>
      </w:r>
      <w:r w:rsidR="007F262A" w:rsidRPr="0011018F">
        <w:rPr>
          <w:rFonts w:ascii="Times New Roman" w:hAnsi="Times New Roman" w:cs="Times New Roman"/>
          <w:sz w:val="28"/>
          <w:szCs w:val="28"/>
        </w:rPr>
        <w:t>вил).</w:t>
      </w:r>
    </w:p>
    <w:bookmarkEnd w:id="139"/>
    <w:bookmarkEnd w:id="140"/>
    <w:bookmarkEnd w:id="141"/>
    <w:p w:rsidR="00460B85" w:rsidRPr="00001361" w:rsidRDefault="00460B85" w:rsidP="00460B85">
      <w:pPr>
        <w:ind w:left="851" w:firstLine="567"/>
      </w:pPr>
    </w:p>
    <w:p w:rsidR="009621A1" w:rsidRPr="0011018F" w:rsidRDefault="009621A1" w:rsidP="002276FB">
      <w:pPr>
        <w:pStyle w:val="ConsPlusNormal"/>
        <w:ind w:firstLine="709"/>
        <w:jc w:val="both"/>
        <w:rPr>
          <w:rFonts w:ascii="Times New Roman" w:hAnsi="Times New Roman" w:cs="Times New Roman"/>
          <w:b/>
          <w:sz w:val="28"/>
          <w:szCs w:val="28"/>
        </w:rPr>
      </w:pPr>
      <w:proofErr w:type="spellStart"/>
      <w:r w:rsidRPr="0011018F">
        <w:rPr>
          <w:rFonts w:ascii="Times New Roman" w:hAnsi="Times New Roman" w:cs="Times New Roman"/>
          <w:b/>
          <w:sz w:val="28"/>
          <w:szCs w:val="28"/>
        </w:rPr>
        <w:t>Водоохранные</w:t>
      </w:r>
      <w:proofErr w:type="spellEnd"/>
      <w:r w:rsidRPr="0011018F">
        <w:rPr>
          <w:rFonts w:ascii="Times New Roman" w:hAnsi="Times New Roman" w:cs="Times New Roman"/>
          <w:b/>
          <w:sz w:val="28"/>
          <w:szCs w:val="28"/>
        </w:rPr>
        <w:t xml:space="preserve"> зоны и прибрежные защитные полосы</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Границы и режимы использования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 xml:space="preserve">зон и прибрежных полос </w:t>
      </w:r>
      <w:r w:rsidRPr="0011018F">
        <w:rPr>
          <w:rFonts w:ascii="Times New Roman" w:hAnsi="Times New Roman" w:cs="Times New Roman"/>
          <w:sz w:val="28"/>
          <w:szCs w:val="28"/>
        </w:rPr>
        <w:t>установлены Водным кодексом Российской Федерации.</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береговой полосы водных объектов общего пользования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ставляет 20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за исключением береговой полосы каналов, а также рек и р</w:t>
      </w:r>
      <w:r w:rsidRPr="0011018F">
        <w:rPr>
          <w:rFonts w:ascii="Times New Roman" w:hAnsi="Times New Roman" w:cs="Times New Roman"/>
          <w:sz w:val="28"/>
          <w:szCs w:val="28"/>
        </w:rPr>
        <w:t>у</w:t>
      </w:r>
      <w:r w:rsidRPr="0011018F">
        <w:rPr>
          <w:rFonts w:ascii="Times New Roman" w:hAnsi="Times New Roman" w:cs="Times New Roman"/>
          <w:sz w:val="28"/>
          <w:szCs w:val="28"/>
        </w:rPr>
        <w:lastRenderedPageBreak/>
        <w:t xml:space="preserve">чьев, протяженность от истока до устья </w:t>
      </w:r>
      <w:r w:rsidR="002276FB" w:rsidRPr="0011018F">
        <w:rPr>
          <w:rFonts w:ascii="Times New Roman" w:hAnsi="Times New Roman" w:cs="Times New Roman"/>
          <w:sz w:val="28"/>
          <w:szCs w:val="28"/>
        </w:rPr>
        <w:t xml:space="preserve">которых </w:t>
      </w:r>
      <w:r w:rsidRPr="0011018F">
        <w:rPr>
          <w:rFonts w:ascii="Times New Roman" w:hAnsi="Times New Roman" w:cs="Times New Roman"/>
          <w:sz w:val="28"/>
          <w:szCs w:val="28"/>
        </w:rPr>
        <w:t xml:space="preserve">не </w:t>
      </w:r>
      <w:r w:rsidR="002276FB" w:rsidRPr="0011018F">
        <w:rPr>
          <w:rFonts w:ascii="Times New Roman" w:hAnsi="Times New Roman" w:cs="Times New Roman"/>
          <w:sz w:val="28"/>
          <w:szCs w:val="28"/>
        </w:rPr>
        <w:t>превышает</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Шир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на береговой полосы каналов, а также рек и ручьев, протяженность которых от истока до устья </w:t>
      </w:r>
      <w:r w:rsidR="002276FB" w:rsidRPr="0011018F">
        <w:rPr>
          <w:rFonts w:ascii="Times New Roman" w:hAnsi="Times New Roman" w:cs="Times New Roman"/>
          <w:sz w:val="28"/>
          <w:szCs w:val="28"/>
        </w:rPr>
        <w:t xml:space="preserve">составляет </w:t>
      </w:r>
      <w:r w:rsidRPr="0011018F">
        <w:rPr>
          <w:rFonts w:ascii="Times New Roman" w:hAnsi="Times New Roman" w:cs="Times New Roman"/>
          <w:sz w:val="28"/>
          <w:szCs w:val="28"/>
        </w:rPr>
        <w:t xml:space="preserve">не более чем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составляет 5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Береговая полоса болот и природных выходов подземных вод (родни</w:t>
      </w:r>
      <w:r w:rsidR="002276FB" w:rsidRPr="0011018F">
        <w:rPr>
          <w:rFonts w:ascii="Times New Roman" w:hAnsi="Times New Roman" w:cs="Times New Roman"/>
          <w:sz w:val="28"/>
          <w:szCs w:val="28"/>
        </w:rPr>
        <w:t xml:space="preserve">ков) </w:t>
      </w:r>
      <w:r w:rsidRPr="0011018F">
        <w:rPr>
          <w:rFonts w:ascii="Times New Roman" w:hAnsi="Times New Roman" w:cs="Times New Roman"/>
          <w:sz w:val="28"/>
          <w:szCs w:val="28"/>
        </w:rPr>
        <w:t>не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ется.</w:t>
      </w:r>
    </w:p>
    <w:p w:rsidR="009621A1" w:rsidRPr="0011018F" w:rsidRDefault="009621A1" w:rsidP="002276FB">
      <w:pPr>
        <w:pStyle w:val="ConsPlusNormal"/>
        <w:ind w:firstLine="709"/>
        <w:jc w:val="both"/>
        <w:rPr>
          <w:rFonts w:ascii="Times New Roman" w:hAnsi="Times New Roman" w:cs="Times New Roman"/>
          <w:sz w:val="28"/>
          <w:szCs w:val="28"/>
        </w:rPr>
      </w:pPr>
      <w:proofErr w:type="spellStart"/>
      <w:r w:rsidRPr="0011018F">
        <w:rPr>
          <w:rFonts w:ascii="Times New Roman" w:hAnsi="Times New Roman" w:cs="Times New Roman"/>
          <w:sz w:val="28"/>
          <w:szCs w:val="28"/>
        </w:rPr>
        <w:t>Водоохранные</w:t>
      </w:r>
      <w:proofErr w:type="spellEnd"/>
      <w:r w:rsidRPr="0011018F">
        <w:rPr>
          <w:rFonts w:ascii="Times New Roman" w:hAnsi="Times New Roman" w:cs="Times New Roman"/>
          <w:sz w:val="28"/>
          <w:szCs w:val="28"/>
        </w:rPr>
        <w:t xml:space="preserve"> зоны примыкают к береговой линии рек, ручьев, кан</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лов, озер, водохранилищ. Ширина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рек или ручьев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навливается от их истока для рек или ручьев протяженностью:</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до </w:t>
      </w:r>
      <w:r w:rsidR="002276FB" w:rsidRPr="0011018F">
        <w:rPr>
          <w:rFonts w:ascii="Times New Roman" w:hAnsi="Times New Roman" w:cs="Times New Roman"/>
          <w:sz w:val="28"/>
          <w:szCs w:val="28"/>
        </w:rPr>
        <w:t>10 км</w:t>
      </w:r>
      <w:r w:rsidRPr="0011018F">
        <w:rPr>
          <w:rFonts w:ascii="Times New Roman" w:hAnsi="Times New Roman" w:cs="Times New Roman"/>
          <w:sz w:val="28"/>
          <w:szCs w:val="28"/>
        </w:rPr>
        <w:t xml:space="preserve"> -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до </w:t>
      </w:r>
      <w:r w:rsidR="002276FB" w:rsidRPr="0011018F">
        <w:rPr>
          <w:rFonts w:ascii="Times New Roman" w:hAnsi="Times New Roman" w:cs="Times New Roman"/>
          <w:sz w:val="28"/>
          <w:szCs w:val="28"/>
        </w:rPr>
        <w:t>50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 в размере 100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от </w:t>
      </w:r>
      <w:r w:rsidR="002276FB" w:rsidRPr="0011018F">
        <w:rPr>
          <w:rFonts w:ascii="Times New Roman" w:hAnsi="Times New Roman" w:cs="Times New Roman"/>
          <w:sz w:val="28"/>
          <w:szCs w:val="28"/>
        </w:rPr>
        <w:t>50 км</w:t>
      </w:r>
      <w:r w:rsidRPr="0011018F">
        <w:rPr>
          <w:rFonts w:ascii="Times New Roman" w:hAnsi="Times New Roman" w:cs="Times New Roman"/>
          <w:sz w:val="28"/>
          <w:szCs w:val="28"/>
        </w:rPr>
        <w:t xml:space="preserve"> и более - в размере 200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протяженностью менее 10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от истока до устья </w:t>
      </w:r>
      <w:proofErr w:type="spellStart"/>
      <w:r w:rsidRPr="0011018F">
        <w:rPr>
          <w:rFonts w:ascii="Times New Roman" w:hAnsi="Times New Roman" w:cs="Times New Roman"/>
          <w:sz w:val="28"/>
          <w:szCs w:val="28"/>
        </w:rPr>
        <w:t>вод</w:t>
      </w:r>
      <w:r w:rsidRPr="0011018F">
        <w:rPr>
          <w:rFonts w:ascii="Times New Roman" w:hAnsi="Times New Roman" w:cs="Times New Roman"/>
          <w:sz w:val="28"/>
          <w:szCs w:val="28"/>
        </w:rPr>
        <w:t>о</w:t>
      </w:r>
      <w:r w:rsidRPr="0011018F">
        <w:rPr>
          <w:rFonts w:ascii="Times New Roman" w:hAnsi="Times New Roman" w:cs="Times New Roman"/>
          <w:sz w:val="28"/>
          <w:szCs w:val="28"/>
        </w:rPr>
        <w:t>охранная</w:t>
      </w:r>
      <w:proofErr w:type="spellEnd"/>
      <w:r w:rsidRPr="0011018F">
        <w:rPr>
          <w:rFonts w:ascii="Times New Roman" w:hAnsi="Times New Roman" w:cs="Times New Roman"/>
          <w:sz w:val="28"/>
          <w:szCs w:val="28"/>
        </w:rPr>
        <w:t xml:space="preserve"> зона совпадает с прибрежной защитной полосой. </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Радиус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для истоков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устанавливается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рек, ручьев, каналов, озер, водохранилищ и ширина их прибрежной защитной полосы за пределами территорий нас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ленных пунктов устанавливаются от соответствующей береговой линии. </w:t>
      </w:r>
      <w:r w:rsidR="002276FB" w:rsidRPr="0011018F">
        <w:rPr>
          <w:rFonts w:ascii="Times New Roman" w:hAnsi="Times New Roman" w:cs="Times New Roman"/>
          <w:sz w:val="28"/>
          <w:szCs w:val="28"/>
        </w:rPr>
        <w:t xml:space="preserve">Ширина </w:t>
      </w:r>
      <w:proofErr w:type="spellStart"/>
      <w:r w:rsidR="002276FB" w:rsidRPr="0011018F">
        <w:rPr>
          <w:rFonts w:ascii="Times New Roman" w:hAnsi="Times New Roman" w:cs="Times New Roman"/>
          <w:sz w:val="28"/>
          <w:szCs w:val="28"/>
        </w:rPr>
        <w:t>водоохранной</w:t>
      </w:r>
      <w:proofErr w:type="spellEnd"/>
      <w:r w:rsidR="002276FB" w:rsidRPr="0011018F">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w:t>
      </w:r>
      <w:r w:rsidR="002276FB" w:rsidRPr="0011018F">
        <w:rPr>
          <w:rFonts w:ascii="Times New Roman" w:hAnsi="Times New Roman" w:cs="Times New Roman"/>
          <w:sz w:val="28"/>
          <w:szCs w:val="28"/>
        </w:rPr>
        <w:t>е</w:t>
      </w:r>
      <w:r w:rsidR="002276FB" w:rsidRPr="0011018F">
        <w:rPr>
          <w:rFonts w:ascii="Times New Roman" w:hAnsi="Times New Roman" w:cs="Times New Roman"/>
          <w:sz w:val="28"/>
          <w:szCs w:val="28"/>
        </w:rPr>
        <w:t>нее 0,5 кв. км, устанавливается в размере 50 м.</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зяйственной и иной деятельности. Ширина прибрежной защитной полосы устанавливается в зависимости от уклона берега водного объекта и составл</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ет 30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обратного или нулевого уклона, 40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до трех градусов и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три и более градуса.</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расположенных в границах болот проточных и сточных озер и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ответствующих водотоков ширина прибрежной защитной полосы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вается в размере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прибрежной защитной полосы озера, водохранилища, име</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щих особо ценное </w:t>
      </w:r>
      <w:proofErr w:type="spellStart"/>
      <w:r w:rsidRPr="0011018F">
        <w:rPr>
          <w:rFonts w:ascii="Times New Roman" w:hAnsi="Times New Roman" w:cs="Times New Roman"/>
          <w:sz w:val="28"/>
          <w:szCs w:val="28"/>
        </w:rPr>
        <w:t>рыбохозяйственное</w:t>
      </w:r>
      <w:proofErr w:type="spellEnd"/>
      <w:r w:rsidRPr="0011018F">
        <w:rPr>
          <w:rFonts w:ascii="Times New Roman" w:hAnsi="Times New Roman" w:cs="Times New Roman"/>
          <w:sz w:val="28"/>
          <w:szCs w:val="28"/>
        </w:rPr>
        <w:t xml:space="preserve"> значение (места нереста, нагула, з</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мовки рыб и других водных биологических ресурсов), устанавливается в размере </w:t>
      </w:r>
      <w:r w:rsidR="00615C75" w:rsidRPr="0011018F">
        <w:rPr>
          <w:rFonts w:ascii="Times New Roman" w:hAnsi="Times New Roman" w:cs="Times New Roman"/>
          <w:sz w:val="28"/>
          <w:szCs w:val="28"/>
        </w:rPr>
        <w:t>200</w:t>
      </w:r>
      <w:r w:rsidRPr="0011018F">
        <w:rPr>
          <w:rFonts w:ascii="Times New Roman" w:hAnsi="Times New Roman" w:cs="Times New Roman"/>
          <w:sz w:val="28"/>
          <w:szCs w:val="28"/>
        </w:rPr>
        <w:t xml:space="preserve">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независимо от уклона прилегающих земель.</w:t>
      </w:r>
    </w:p>
    <w:p w:rsidR="009621A1" w:rsidRPr="0011018F" w:rsidRDefault="009621A1" w:rsidP="009621A1">
      <w:pPr>
        <w:rPr>
          <w:bCs/>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Зона санитарной охраны источников питьевого водоснабжени</w:t>
      </w:r>
      <w:r w:rsidR="00F7358B" w:rsidRPr="0011018F">
        <w:rPr>
          <w:rFonts w:ascii="Times New Roman" w:hAnsi="Times New Roman" w:cs="Times New Roman"/>
          <w:b/>
          <w:sz w:val="28"/>
          <w:szCs w:val="28"/>
        </w:rPr>
        <w:t>я</w:t>
      </w:r>
    </w:p>
    <w:p w:rsidR="00F7358B" w:rsidRPr="0011018F" w:rsidRDefault="00F7358B"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w:t>
      </w:r>
      <w:r w:rsidR="00615C75" w:rsidRPr="0011018F">
        <w:rPr>
          <w:rFonts w:ascii="Times New Roman" w:hAnsi="Times New Roman" w:cs="Times New Roman"/>
          <w:sz w:val="28"/>
          <w:szCs w:val="28"/>
        </w:rPr>
        <w:t xml:space="preserve"> источников водоснабжения</w:t>
      </w:r>
      <w:r w:rsidRPr="0011018F">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w:t>
      </w:r>
      <w:r w:rsidRPr="0011018F">
        <w:rPr>
          <w:rFonts w:ascii="Times New Roman" w:hAnsi="Times New Roman" w:cs="Times New Roman"/>
          <w:sz w:val="28"/>
          <w:szCs w:val="28"/>
        </w:rPr>
        <w:t>о</w:t>
      </w:r>
      <w:r w:rsidRPr="0011018F">
        <w:rPr>
          <w:rFonts w:ascii="Times New Roman" w:hAnsi="Times New Roman" w:cs="Times New Roman"/>
          <w:sz w:val="28"/>
          <w:szCs w:val="28"/>
        </w:rPr>
        <w:t>доподводящего канала. Второй и третий пояса (пояса ограничений)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 территорию, предназначенную для предупреждения загрязнения воды и</w:t>
      </w:r>
      <w:r w:rsidRPr="0011018F">
        <w:rPr>
          <w:rFonts w:ascii="Times New Roman" w:hAnsi="Times New Roman" w:cs="Times New Roman"/>
          <w:sz w:val="28"/>
          <w:szCs w:val="28"/>
        </w:rPr>
        <w:t>с</w:t>
      </w:r>
      <w:r w:rsidRPr="0011018F">
        <w:rPr>
          <w:rFonts w:ascii="Times New Roman" w:hAnsi="Times New Roman" w:cs="Times New Roman"/>
          <w:sz w:val="28"/>
          <w:szCs w:val="28"/>
        </w:rPr>
        <w:t>точников водоснабжения.</w:t>
      </w:r>
    </w:p>
    <w:p w:rsidR="00B118CE"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 1 пояса подземных источников водоснабж</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составляют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Границы </w:t>
      </w:r>
      <w:r w:rsidR="00615C75" w:rsidRPr="0011018F">
        <w:rPr>
          <w:rFonts w:ascii="Times New Roman" w:hAnsi="Times New Roman" w:cs="Times New Roman"/>
          <w:sz w:val="28"/>
          <w:szCs w:val="28"/>
        </w:rPr>
        <w:t>2</w:t>
      </w:r>
      <w:r w:rsidRPr="0011018F">
        <w:rPr>
          <w:rFonts w:ascii="Times New Roman" w:hAnsi="Times New Roman" w:cs="Times New Roman"/>
          <w:sz w:val="28"/>
          <w:szCs w:val="28"/>
        </w:rPr>
        <w:t xml:space="preserve"> </w:t>
      </w:r>
      <w:r w:rsidR="00AE4AA2" w:rsidRPr="0011018F">
        <w:rPr>
          <w:rFonts w:ascii="Times New Roman" w:hAnsi="Times New Roman" w:cs="Times New Roman"/>
          <w:sz w:val="28"/>
          <w:szCs w:val="28"/>
        </w:rPr>
        <w:t xml:space="preserve"> и 3 </w:t>
      </w:r>
      <w:r w:rsidRPr="0011018F">
        <w:rPr>
          <w:rFonts w:ascii="Times New Roman" w:hAnsi="Times New Roman" w:cs="Times New Roman"/>
          <w:sz w:val="28"/>
          <w:szCs w:val="28"/>
        </w:rPr>
        <w:t>пояса зоны санитарной охраны подзе</w:t>
      </w:r>
      <w:r w:rsidRPr="0011018F">
        <w:rPr>
          <w:rFonts w:ascii="Times New Roman" w:hAnsi="Times New Roman" w:cs="Times New Roman"/>
          <w:sz w:val="28"/>
          <w:szCs w:val="28"/>
        </w:rPr>
        <w:t>м</w:t>
      </w:r>
      <w:r w:rsidRPr="0011018F">
        <w:rPr>
          <w:rFonts w:ascii="Times New Roman" w:hAnsi="Times New Roman" w:cs="Times New Roman"/>
          <w:sz w:val="28"/>
          <w:szCs w:val="28"/>
        </w:rPr>
        <w:lastRenderedPageBreak/>
        <w:t xml:space="preserve">ных источников водоснабжения устанавливают расчетом. </w:t>
      </w:r>
      <w:r w:rsidR="00AE4AA2" w:rsidRPr="0011018F">
        <w:rPr>
          <w:rFonts w:ascii="Times New Roman" w:hAnsi="Times New Roman" w:cs="Times New Roman"/>
          <w:sz w:val="28"/>
          <w:szCs w:val="28"/>
        </w:rPr>
        <w:t>В случае, если гр</w:t>
      </w:r>
      <w:r w:rsidR="00AE4AA2" w:rsidRPr="0011018F">
        <w:rPr>
          <w:rFonts w:ascii="Times New Roman" w:hAnsi="Times New Roman" w:cs="Times New Roman"/>
          <w:sz w:val="28"/>
          <w:szCs w:val="28"/>
        </w:rPr>
        <w:t>а</w:t>
      </w:r>
      <w:r w:rsidR="00AE4AA2" w:rsidRPr="0011018F">
        <w:rPr>
          <w:rFonts w:ascii="Times New Roman" w:hAnsi="Times New Roman" w:cs="Times New Roman"/>
          <w:sz w:val="28"/>
          <w:szCs w:val="28"/>
        </w:rPr>
        <w:t>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85636F" w:rsidRPr="0011018F" w:rsidRDefault="0085636F" w:rsidP="00615C75">
      <w:pPr>
        <w:pStyle w:val="ConsPlusNormal"/>
        <w:ind w:firstLine="709"/>
        <w:jc w:val="both"/>
        <w:rPr>
          <w:rFonts w:ascii="Times New Roman" w:hAnsi="Times New Roman" w:cs="Times New Roman"/>
          <w:sz w:val="28"/>
          <w:szCs w:val="28"/>
        </w:rPr>
      </w:pPr>
    </w:p>
    <w:p w:rsidR="00AE4AA2" w:rsidRPr="0011018F" w:rsidRDefault="00AE4AA2"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промышленных, сельскохозяйстве</w:t>
      </w:r>
      <w:r w:rsidRPr="0011018F">
        <w:rPr>
          <w:rFonts w:ascii="Times New Roman" w:hAnsi="Times New Roman" w:cs="Times New Roman"/>
          <w:b/>
          <w:sz w:val="28"/>
          <w:szCs w:val="28"/>
        </w:rPr>
        <w:t>н</w:t>
      </w:r>
      <w:r w:rsidRPr="0011018F">
        <w:rPr>
          <w:rFonts w:ascii="Times New Roman" w:hAnsi="Times New Roman" w:cs="Times New Roman"/>
          <w:b/>
          <w:sz w:val="28"/>
          <w:szCs w:val="28"/>
        </w:rPr>
        <w:t>ных и иных предприятий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Размеры и границы санитарно-защитной зоны определяются в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екте санитарно-защитной зоны. Границы санитарно-защитной зоны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ливаются от источников химического, биологического и/или физического воздействия либо от границы земельного участка, принадлежащего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СанПиН 2.2.1/2.1.1.1200-03 </w:t>
      </w:r>
      <w:r w:rsidR="003C5E3D" w:rsidRPr="0011018F">
        <w:rPr>
          <w:rFonts w:ascii="Times New Roman" w:hAnsi="Times New Roman" w:cs="Times New Roman"/>
          <w:sz w:val="28"/>
          <w:szCs w:val="28"/>
        </w:rPr>
        <w:t>и нормативами град</w:t>
      </w:r>
      <w:r w:rsidR="003C5E3D" w:rsidRPr="0011018F">
        <w:rPr>
          <w:rFonts w:ascii="Times New Roman" w:hAnsi="Times New Roman" w:cs="Times New Roman"/>
          <w:sz w:val="28"/>
          <w:szCs w:val="28"/>
        </w:rPr>
        <w:t>о</w:t>
      </w:r>
      <w:r w:rsidR="003C5E3D" w:rsidRPr="0011018F">
        <w:rPr>
          <w:rFonts w:ascii="Times New Roman" w:hAnsi="Times New Roman" w:cs="Times New Roman"/>
          <w:sz w:val="28"/>
          <w:szCs w:val="28"/>
        </w:rPr>
        <w:t xml:space="preserve">строительного проектирования Оренбургской области </w:t>
      </w:r>
      <w:r w:rsidRPr="0011018F">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w:t>
      </w:r>
      <w:r w:rsidRPr="0011018F">
        <w:rPr>
          <w:rFonts w:ascii="Times New Roman" w:hAnsi="Times New Roman" w:cs="Times New Roman"/>
          <w:sz w:val="28"/>
          <w:szCs w:val="28"/>
        </w:rPr>
        <w:t>а</w:t>
      </w:r>
      <w:r w:rsidRPr="0011018F">
        <w:rPr>
          <w:rFonts w:ascii="Times New Roman" w:hAnsi="Times New Roman" w:cs="Times New Roman"/>
          <w:sz w:val="28"/>
          <w:szCs w:val="28"/>
        </w:rPr>
        <w:t>грязняющих веществ, создаваемого шума, вибрации и других вредных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а также с учетом предусматриваемых мер по уменьшению неблагоприятного влияния их на среду обитания и здоровье человека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санитарной классификацией промышленных объектов и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 устанавливаются следующие ориентировочные размеры санитарно-защитных зон:</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промышленные объекты и производства пятого класса – 50 м</w:t>
      </w:r>
      <w:r w:rsidR="003C5E3D" w:rsidRPr="0011018F">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7A4EBC" w:rsidRPr="0011018F"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кладбищ</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sidRPr="0011018F">
          <w:rPr>
            <w:rFonts w:ascii="Times New Roman" w:hAnsi="Times New Roman" w:cs="Times New Roman"/>
            <w:sz w:val="28"/>
            <w:szCs w:val="28"/>
          </w:rPr>
          <w:t>20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sidRPr="0011018F">
          <w:rPr>
            <w:rFonts w:ascii="Times New Roman" w:hAnsi="Times New Roman" w:cs="Times New Roman"/>
            <w:sz w:val="28"/>
            <w:szCs w:val="28"/>
          </w:rPr>
          <w:t>40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xml:space="preserve"> (II класс санитарной вредности).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Вновь создаваемые места погребения должны размещаться на рассто</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нии не менее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от границ селитебной территории.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от жилых, общественных зданий, спортивно-оздоровительных и с</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наторно-курортных зон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 для сельских, закрытых кладбищ и мемориал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комплексов, кладбищ с погребением после кремации;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от водозаборных сооружений централизованного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 xml:space="preserve">снабжения населения - не менее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 xml:space="preserve"> с подтверждением достаточности расстояния расчетами поясов зон санитарной охраны </w:t>
      </w:r>
      <w:proofErr w:type="spellStart"/>
      <w:r w:rsidRPr="0011018F">
        <w:rPr>
          <w:rFonts w:ascii="Times New Roman" w:hAnsi="Times New Roman" w:cs="Times New Roman"/>
          <w:sz w:val="28"/>
          <w:szCs w:val="28"/>
        </w:rPr>
        <w:t>водоисточника</w:t>
      </w:r>
      <w:proofErr w:type="spellEnd"/>
      <w:r w:rsidRPr="0011018F">
        <w:rPr>
          <w:rFonts w:ascii="Times New Roman" w:hAnsi="Times New Roman" w:cs="Times New Roman"/>
          <w:sz w:val="28"/>
          <w:szCs w:val="28"/>
        </w:rPr>
        <w:t xml:space="preserve"> и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мени фильтрации;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w:t>
      </w:r>
      <w:r w:rsidRPr="0011018F">
        <w:rPr>
          <w:rFonts w:ascii="Times New Roman" w:hAnsi="Times New Roman" w:cs="Times New Roman"/>
          <w:sz w:val="28"/>
          <w:szCs w:val="28"/>
        </w:rPr>
        <w:t>с</w:t>
      </w:r>
      <w:r w:rsidRPr="0011018F">
        <w:rPr>
          <w:rFonts w:ascii="Times New Roman" w:hAnsi="Times New Roman" w:cs="Times New Roman"/>
          <w:sz w:val="28"/>
          <w:szCs w:val="28"/>
        </w:rPr>
        <w:t>следований.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После закрытия кладбища по истечении 25 лет после последнего зах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сельских населенных пунктах</w:t>
      </w:r>
      <w:r w:rsidR="003C5E3D" w:rsidRPr="0011018F">
        <w:rPr>
          <w:rFonts w:ascii="Times New Roman" w:hAnsi="Times New Roman" w:cs="Times New Roman"/>
          <w:sz w:val="28"/>
          <w:szCs w:val="28"/>
        </w:rPr>
        <w:t xml:space="preserve"> на территориях</w:t>
      </w:r>
      <w:r w:rsidRPr="0011018F">
        <w:rPr>
          <w:rFonts w:ascii="Times New Roman" w:hAnsi="Times New Roman" w:cs="Times New Roman"/>
          <w:sz w:val="28"/>
          <w:szCs w:val="28"/>
        </w:rPr>
        <w:t>, подлежащих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расстояние от кладбищ до стен жилых домов, зданий детских и л</w:t>
      </w:r>
      <w:r w:rsidRPr="0011018F">
        <w:rPr>
          <w:rFonts w:ascii="Times New Roman" w:hAnsi="Times New Roman" w:cs="Times New Roman"/>
          <w:sz w:val="28"/>
          <w:szCs w:val="28"/>
        </w:rPr>
        <w:t>е</w:t>
      </w:r>
      <w:r w:rsidRPr="0011018F">
        <w:rPr>
          <w:rFonts w:ascii="Times New Roman" w:hAnsi="Times New Roman" w:cs="Times New Roman"/>
          <w:sz w:val="28"/>
          <w:szCs w:val="28"/>
        </w:rPr>
        <w:t>чебных учреждений допускается уменьшать по согласованию с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ченными органами </w:t>
      </w:r>
      <w:proofErr w:type="spellStart"/>
      <w:r w:rsidRPr="0011018F">
        <w:rPr>
          <w:rFonts w:ascii="Times New Roman" w:hAnsi="Times New Roman" w:cs="Times New Roman"/>
          <w:sz w:val="28"/>
          <w:szCs w:val="28"/>
        </w:rPr>
        <w:t>Роспотребнадзора</w:t>
      </w:r>
      <w:proofErr w:type="spellEnd"/>
      <w:r w:rsidRPr="0011018F">
        <w:rPr>
          <w:rFonts w:ascii="Times New Roman" w:hAnsi="Times New Roman" w:cs="Times New Roman"/>
          <w:sz w:val="28"/>
          <w:szCs w:val="28"/>
        </w:rPr>
        <w:t xml:space="preserve">, но принимать не менее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санитарно-защитных зон после переноса кладбищ, а также з</w:t>
      </w:r>
      <w:r w:rsidRPr="0011018F">
        <w:rPr>
          <w:rFonts w:ascii="Times New Roman" w:hAnsi="Times New Roman" w:cs="Times New Roman"/>
          <w:sz w:val="28"/>
          <w:szCs w:val="28"/>
        </w:rPr>
        <w:t>а</w:t>
      </w:r>
      <w:r w:rsidRPr="0011018F">
        <w:rPr>
          <w:rFonts w:ascii="Times New Roman" w:hAnsi="Times New Roman" w:cs="Times New Roman"/>
          <w:sz w:val="28"/>
          <w:szCs w:val="28"/>
        </w:rPr>
        <w:t>крытых кладбищ для новых погребений по истечении кладбищенского пер</w:t>
      </w:r>
      <w:r w:rsidRPr="0011018F">
        <w:rPr>
          <w:rFonts w:ascii="Times New Roman" w:hAnsi="Times New Roman" w:cs="Times New Roman"/>
          <w:sz w:val="28"/>
          <w:szCs w:val="28"/>
        </w:rPr>
        <w:t>и</w:t>
      </w:r>
      <w:r w:rsidRPr="0011018F">
        <w:rPr>
          <w:rFonts w:ascii="Times New Roman" w:hAnsi="Times New Roman" w:cs="Times New Roman"/>
          <w:sz w:val="28"/>
          <w:szCs w:val="28"/>
        </w:rPr>
        <w:t>ода остается неизменной.</w:t>
      </w:r>
    </w:p>
    <w:p w:rsidR="007B33D7" w:rsidRPr="0011018F" w:rsidRDefault="007B33D7"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скотомогильников</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биотермические ямы – 1000м;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биологические камеры – 500м.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скотопрогонов и пастбищ – 200 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от автомобильных, железных дорог в зависимости от их катег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рии –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60 – 300 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размеров установленных санитарно-защитных зон ос</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ществляется постановлением Главного государственного санитарного врача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w:t>
      </w:r>
      <w:r w:rsidR="00714D66"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использование территории скотомогильника для промышленного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Размер санитарно-защитной зоны от жилой застройки до границ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размещения (полигонов) твердых бытовых отходов - 1000 м. Размер с</w:t>
      </w:r>
      <w:r w:rsidRPr="0011018F">
        <w:rPr>
          <w:rFonts w:ascii="Times New Roman" w:hAnsi="Times New Roman" w:cs="Times New Roman"/>
          <w:sz w:val="28"/>
          <w:szCs w:val="28"/>
        </w:rPr>
        <w:t>а</w:t>
      </w:r>
      <w:r w:rsidRPr="0011018F">
        <w:rPr>
          <w:rFonts w:ascii="Times New Roman" w:hAnsi="Times New Roman" w:cs="Times New Roman"/>
          <w:sz w:val="28"/>
          <w:szCs w:val="28"/>
        </w:rPr>
        <w:t>нитарно-защитной зоны может увеличиваться при расчете газообразных в</w:t>
      </w:r>
      <w:r w:rsidRPr="0011018F">
        <w:rPr>
          <w:rFonts w:ascii="Times New Roman" w:hAnsi="Times New Roman" w:cs="Times New Roman"/>
          <w:sz w:val="28"/>
          <w:szCs w:val="28"/>
        </w:rPr>
        <w:t>ы</w:t>
      </w:r>
      <w:r w:rsidRPr="0011018F">
        <w:rPr>
          <w:rFonts w:ascii="Times New Roman" w:hAnsi="Times New Roman" w:cs="Times New Roman"/>
          <w:sz w:val="28"/>
          <w:szCs w:val="28"/>
        </w:rPr>
        <w:t>бросов в атмосферу. Границы зоны устанавливаются по изолинии 1 ПДК, е</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ли она выходит из пределов нормативной зоны. </w:t>
      </w:r>
    </w:p>
    <w:p w:rsidR="009621A1" w:rsidRPr="0011018F" w:rsidRDefault="009621A1" w:rsidP="00615C75">
      <w:pPr>
        <w:pStyle w:val="ConsPlusNormal"/>
        <w:ind w:firstLine="709"/>
        <w:jc w:val="both"/>
        <w:rPr>
          <w:rFonts w:ascii="Times New Roman" w:hAnsi="Times New Roman" w:cs="Times New Roman"/>
          <w:sz w:val="28"/>
          <w:szCs w:val="28"/>
        </w:rPr>
      </w:pPr>
    </w:p>
    <w:p w:rsidR="00C54978" w:rsidRPr="0011018F" w:rsidRDefault="00C54978"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Полоса отвода и придорожная полоса автомобильных дорог</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w:t>
      </w:r>
      <w:r w:rsidRPr="0011018F">
        <w:rPr>
          <w:rFonts w:ascii="Times New Roman" w:hAnsi="Times New Roman" w:cs="Times New Roman"/>
          <w:sz w:val="28"/>
          <w:szCs w:val="28"/>
        </w:rPr>
        <w:t>о</w:t>
      </w:r>
      <w:r w:rsidRPr="0011018F">
        <w:rPr>
          <w:rFonts w:ascii="Times New Roman" w:hAnsi="Times New Roman" w:cs="Times New Roman"/>
          <w:sz w:val="28"/>
          <w:szCs w:val="28"/>
        </w:rPr>
        <w:t>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75 м - для автомобильных дорог первой и второй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2) 50 м - для автомобильных дорог третьей и четвертой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3) 25 м - для автомобильных дорог пятой категории;</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4) 100 м - для подъездных дорог, соединяющих административные це</w:t>
      </w:r>
      <w:r w:rsidRPr="0011018F">
        <w:rPr>
          <w:rFonts w:ascii="Times New Roman" w:hAnsi="Times New Roman" w:cs="Times New Roman"/>
          <w:sz w:val="28"/>
          <w:szCs w:val="28"/>
        </w:rPr>
        <w:t>н</w:t>
      </w:r>
      <w:r w:rsidRPr="0011018F">
        <w:rPr>
          <w:rFonts w:ascii="Times New Roman" w:hAnsi="Times New Roman" w:cs="Times New Roman"/>
          <w:sz w:val="28"/>
          <w:szCs w:val="28"/>
        </w:rPr>
        <w:t>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5) 150 м - для участков автомобильных дорог, построенных для объе</w:t>
      </w:r>
      <w:r w:rsidRPr="0011018F">
        <w:rPr>
          <w:rFonts w:ascii="Times New Roman" w:hAnsi="Times New Roman" w:cs="Times New Roman"/>
          <w:sz w:val="28"/>
          <w:szCs w:val="28"/>
        </w:rPr>
        <w:t>з</w:t>
      </w:r>
      <w:r w:rsidRPr="0011018F">
        <w:rPr>
          <w:rFonts w:ascii="Times New Roman" w:hAnsi="Times New Roman" w:cs="Times New Roman"/>
          <w:sz w:val="28"/>
          <w:szCs w:val="28"/>
        </w:rPr>
        <w:t>дов городов с численностью населения свыше двухсот пятидесяти тысяч ч</w:t>
      </w:r>
      <w:r w:rsidRPr="0011018F">
        <w:rPr>
          <w:rFonts w:ascii="Times New Roman" w:hAnsi="Times New Roman" w:cs="Times New Roman"/>
          <w:sz w:val="28"/>
          <w:szCs w:val="28"/>
        </w:rPr>
        <w:t>е</w:t>
      </w:r>
      <w:r w:rsidRPr="0011018F">
        <w:rPr>
          <w:rFonts w:ascii="Times New Roman" w:hAnsi="Times New Roman" w:cs="Times New Roman"/>
          <w:sz w:val="28"/>
          <w:szCs w:val="28"/>
        </w:rPr>
        <w:t>ловек.</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полосы отвода определяется </w:t>
      </w:r>
      <w:r w:rsidR="00AB284E" w:rsidRPr="0011018F">
        <w:rPr>
          <w:rFonts w:ascii="Times New Roman" w:hAnsi="Times New Roman" w:cs="Times New Roman"/>
          <w:sz w:val="28"/>
          <w:szCs w:val="28"/>
        </w:rPr>
        <w:t xml:space="preserve">в установленном порядке </w:t>
      </w:r>
      <w:r w:rsidRPr="0011018F">
        <w:rPr>
          <w:rFonts w:ascii="Times New Roman" w:hAnsi="Times New Roman" w:cs="Times New Roman"/>
          <w:sz w:val="28"/>
          <w:szCs w:val="28"/>
        </w:rPr>
        <w:t>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«Нормами отвода земель для размещения автомобильных дорог и (или) объектов дорожного сервиса» (утв. постановлением Правительства РФ от 2 сентября 2009 г. N 717).</w:t>
      </w:r>
    </w:p>
    <w:p w:rsidR="009769E8" w:rsidRDefault="009769E8"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маги</w:t>
      </w:r>
      <w:r w:rsidR="00FE62DC" w:rsidRPr="0011018F">
        <w:rPr>
          <w:rFonts w:ascii="Times New Roman" w:hAnsi="Times New Roman" w:cs="Times New Roman"/>
          <w:b/>
          <w:sz w:val="28"/>
          <w:szCs w:val="28"/>
        </w:rPr>
        <w:t xml:space="preserve">стральных газопроводов </w:t>
      </w:r>
      <w:r w:rsidRPr="0011018F">
        <w:rPr>
          <w:rFonts w:ascii="Times New Roman" w:hAnsi="Times New Roman" w:cs="Times New Roman"/>
          <w:b/>
          <w:sz w:val="28"/>
          <w:szCs w:val="28"/>
        </w:rPr>
        <w:t>и газораспредел</w:t>
      </w:r>
      <w:r w:rsidRPr="0011018F">
        <w:rPr>
          <w:rFonts w:ascii="Times New Roman" w:hAnsi="Times New Roman" w:cs="Times New Roman"/>
          <w:b/>
          <w:sz w:val="28"/>
          <w:szCs w:val="28"/>
        </w:rPr>
        <w:t>и</w:t>
      </w:r>
      <w:r w:rsidRPr="0011018F">
        <w:rPr>
          <w:rFonts w:ascii="Times New Roman" w:hAnsi="Times New Roman" w:cs="Times New Roman"/>
          <w:b/>
          <w:sz w:val="28"/>
          <w:szCs w:val="28"/>
        </w:rPr>
        <w:t>тельных сетей</w:t>
      </w:r>
      <w:r w:rsidRPr="0011018F">
        <w:rPr>
          <w:rFonts w:ascii="Times New Roman" w:hAnsi="Times New Roman" w:cs="Times New Roman"/>
          <w:b/>
          <w:sz w:val="28"/>
          <w:szCs w:val="28"/>
          <w:vertAlign w:val="superscript"/>
        </w:rPr>
        <w:footnoteReference w:id="1"/>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газораспределительных сетей устанавливаются следующие охра</w:t>
      </w:r>
      <w:r w:rsidRPr="0011018F">
        <w:rPr>
          <w:rFonts w:ascii="Times New Roman" w:hAnsi="Times New Roman" w:cs="Times New Roman"/>
          <w:sz w:val="28"/>
          <w:szCs w:val="28"/>
        </w:rPr>
        <w:t>н</w:t>
      </w:r>
      <w:r w:rsidRPr="0011018F">
        <w:rPr>
          <w:rFonts w:ascii="Times New Roman" w:hAnsi="Times New Roman" w:cs="Times New Roman"/>
          <w:sz w:val="28"/>
          <w:szCs w:val="28"/>
        </w:rPr>
        <w:t>ные зоны: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вдоль трасс наружных газопроводов - в виде территории, ограниче</w:t>
      </w:r>
      <w:r w:rsidRPr="0011018F">
        <w:rPr>
          <w:rFonts w:ascii="Times New Roman" w:hAnsi="Times New Roman" w:cs="Times New Roman"/>
          <w:sz w:val="28"/>
          <w:szCs w:val="28"/>
        </w:rPr>
        <w:t>н</w:t>
      </w:r>
      <w:r w:rsidRPr="0011018F">
        <w:rPr>
          <w:rFonts w:ascii="Times New Roman" w:hAnsi="Times New Roman" w:cs="Times New Roman"/>
          <w:sz w:val="28"/>
          <w:szCs w:val="28"/>
        </w:rPr>
        <w:t>ной условными линиями, проходящими на расстоянии 2 м с каждой стороны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w:t>
      </w:r>
      <w:r w:rsidRPr="0011018F">
        <w:rPr>
          <w:rFonts w:ascii="Times New Roman" w:hAnsi="Times New Roman" w:cs="Times New Roman"/>
          <w:sz w:val="28"/>
          <w:szCs w:val="28"/>
        </w:rPr>
        <w:lastRenderedPageBreak/>
        <w:t xml:space="preserve">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11018F">
          <w:rPr>
            <w:rFonts w:ascii="Times New Roman" w:hAnsi="Times New Roman" w:cs="Times New Roman"/>
            <w:sz w:val="28"/>
            <w:szCs w:val="28"/>
          </w:rPr>
          <w:t>2 метров</w:t>
        </w:r>
      </w:smartTag>
      <w:r w:rsidRPr="0011018F">
        <w:rPr>
          <w:rFonts w:ascii="Times New Roman" w:hAnsi="Times New Roman" w:cs="Times New Roman"/>
          <w:sz w:val="28"/>
          <w:szCs w:val="28"/>
        </w:rPr>
        <w:t xml:space="preserve"> - с противоположной стороны;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вокруг отдельно стоящих газорегуляторных пунктов - в виде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ограниченной замкнутой линией, проведенной на расстоянии </w:t>
      </w:r>
      <w:smartTag w:uri="urn:schemas-microsoft-com:office:smarttags" w:element="metricconverter">
        <w:smartTagPr>
          <w:attr w:name="ProductID" w:val="10 метров"/>
        </w:smartTagPr>
        <w:r w:rsidRPr="0011018F">
          <w:rPr>
            <w:rFonts w:ascii="Times New Roman" w:hAnsi="Times New Roman" w:cs="Times New Roman"/>
            <w:sz w:val="28"/>
            <w:szCs w:val="28"/>
          </w:rPr>
          <w:t>10 ме</w:t>
        </w:r>
        <w:r w:rsidRPr="0011018F">
          <w:rPr>
            <w:rFonts w:ascii="Times New Roman" w:hAnsi="Times New Roman" w:cs="Times New Roman"/>
            <w:sz w:val="28"/>
            <w:szCs w:val="28"/>
          </w:rPr>
          <w:t>т</w:t>
        </w:r>
        <w:r w:rsidRPr="0011018F">
          <w:rPr>
            <w:rFonts w:ascii="Times New Roman" w:hAnsi="Times New Roman" w:cs="Times New Roman"/>
            <w:sz w:val="28"/>
            <w:szCs w:val="28"/>
          </w:rPr>
          <w:t>ров</w:t>
        </w:r>
      </w:smartTag>
      <w:r w:rsidRPr="0011018F">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1018F">
          <w:rPr>
            <w:rFonts w:ascii="Times New Roman" w:hAnsi="Times New Roman" w:cs="Times New Roman"/>
            <w:sz w:val="28"/>
            <w:szCs w:val="28"/>
          </w:rPr>
          <w:t>6 метров</w:t>
        </w:r>
      </w:smartTag>
      <w:r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11018F">
          <w:rPr>
            <w:rFonts w:ascii="Times New Roman" w:hAnsi="Times New Roman" w:cs="Times New Roman"/>
            <w:sz w:val="28"/>
            <w:szCs w:val="28"/>
          </w:rPr>
          <w:t>3 метра</w:t>
        </w:r>
      </w:smartTag>
      <w:r w:rsidRPr="0011018F">
        <w:rPr>
          <w:rFonts w:ascii="Times New Roman" w:hAnsi="Times New Roman" w:cs="Times New Roman"/>
          <w:sz w:val="28"/>
          <w:szCs w:val="28"/>
        </w:rPr>
        <w:t xml:space="preserve"> с каждой стороны газопровода. Для надземных участков газопр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Отсчет расстояний при определении охранных зон газопроводов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изводится от оси газопровода - для однониточных газопроводов и от осей крайних ниток газопроводов - для многониточных.</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объектов электросетевого хозяйства</w:t>
      </w:r>
      <w:r w:rsidRPr="0011018F">
        <w:rPr>
          <w:b/>
          <w:sz w:val="28"/>
          <w:szCs w:val="28"/>
          <w:vertAlign w:val="superscript"/>
        </w:rPr>
        <w:footnoteReference w:id="2"/>
      </w:r>
    </w:p>
    <w:p w:rsidR="009621A1" w:rsidRPr="0011018F" w:rsidRDefault="005B0E52"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9621A1" w:rsidRPr="0011018F">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w:t>
      </w:r>
      <w:r w:rsidR="009621A1" w:rsidRPr="0011018F">
        <w:rPr>
          <w:rFonts w:ascii="Times New Roman" w:hAnsi="Times New Roman" w:cs="Times New Roman"/>
          <w:sz w:val="28"/>
          <w:szCs w:val="28"/>
        </w:rPr>
        <w:t>ы</w:t>
      </w:r>
      <w:r w:rsidR="009621A1" w:rsidRPr="0011018F">
        <w:rPr>
          <w:rFonts w:ascii="Times New Roman" w:hAnsi="Times New Roman" w:cs="Times New Roman"/>
          <w:sz w:val="28"/>
          <w:szCs w:val="28"/>
        </w:rPr>
        <w:t>соте опор воздушных линий электропередачи), ограниченной параллельными вертикальными плоскостями, отстоящими по обе стороны линии электроп</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 xml:space="preserve">редачи от крайних проводов при </w:t>
      </w:r>
      <w:proofErr w:type="spellStart"/>
      <w:r w:rsidR="009621A1" w:rsidRPr="0011018F">
        <w:rPr>
          <w:rFonts w:ascii="Times New Roman" w:hAnsi="Times New Roman" w:cs="Times New Roman"/>
          <w:sz w:val="28"/>
          <w:szCs w:val="28"/>
        </w:rPr>
        <w:t>неотклоненном</w:t>
      </w:r>
      <w:proofErr w:type="spellEnd"/>
      <w:r w:rsidR="009621A1" w:rsidRPr="0011018F">
        <w:rPr>
          <w:rFonts w:ascii="Times New Roman" w:hAnsi="Times New Roman" w:cs="Times New Roman"/>
          <w:sz w:val="28"/>
          <w:szCs w:val="28"/>
        </w:rPr>
        <w:t xml:space="preserve"> их положении на следу</w:t>
      </w:r>
      <w:r w:rsidR="009621A1" w:rsidRPr="0011018F">
        <w:rPr>
          <w:rFonts w:ascii="Times New Roman" w:hAnsi="Times New Roman" w:cs="Times New Roman"/>
          <w:sz w:val="28"/>
          <w:szCs w:val="28"/>
        </w:rPr>
        <w:t>ю</w:t>
      </w:r>
      <w:r w:rsidR="009621A1" w:rsidRPr="0011018F">
        <w:rPr>
          <w:rFonts w:ascii="Times New Roman" w:hAnsi="Times New Roman" w:cs="Times New Roman"/>
          <w:sz w:val="28"/>
          <w:szCs w:val="28"/>
        </w:rPr>
        <w:t>щем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1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10 м"/>
        </w:smartTagPr>
        <w:r w:rsidRPr="0011018F">
          <w:rPr>
            <w:rFonts w:ascii="Times New Roman" w:hAnsi="Times New Roman" w:cs="Times New Roman"/>
            <w:sz w:val="28"/>
            <w:szCs w:val="28"/>
          </w:rPr>
          <w:t>10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35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15 м"/>
        </w:smartTagPr>
        <w:r w:rsidRPr="0011018F">
          <w:rPr>
            <w:rFonts w:ascii="Times New Roman" w:hAnsi="Times New Roman" w:cs="Times New Roman"/>
            <w:sz w:val="28"/>
            <w:szCs w:val="28"/>
          </w:rPr>
          <w:t>15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150, 220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25 м"/>
        </w:smartTagPr>
        <w:r w:rsidRPr="0011018F">
          <w:rPr>
            <w:rFonts w:ascii="Times New Roman" w:hAnsi="Times New Roman" w:cs="Times New Roman"/>
            <w:sz w:val="28"/>
            <w:szCs w:val="28"/>
          </w:rPr>
          <w:t>25 м</w:t>
        </w:r>
      </w:smartTag>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300, 500, +/- 400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w:t>
      </w:r>
      <w:r w:rsidRPr="0011018F">
        <w:rPr>
          <w:rFonts w:ascii="Times New Roman" w:hAnsi="Times New Roman" w:cs="Times New Roman"/>
          <w:sz w:val="28"/>
          <w:szCs w:val="28"/>
        </w:rPr>
        <w:t>и</w:t>
      </w:r>
      <w:r w:rsidRPr="0011018F">
        <w:rPr>
          <w:rFonts w:ascii="Times New Roman" w:hAnsi="Times New Roman" w:cs="Times New Roman"/>
          <w:sz w:val="28"/>
          <w:szCs w:val="28"/>
        </w:rPr>
        <w:t>ну, соответствующую глубине прокладки кабельных линий электроперед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1018F">
          <w:rPr>
            <w:rFonts w:ascii="Times New Roman" w:hAnsi="Times New Roman" w:cs="Times New Roman"/>
            <w:sz w:val="28"/>
            <w:szCs w:val="28"/>
          </w:rPr>
          <w:t>1 метра</w:t>
        </w:r>
      </w:smartTag>
      <w:r w:rsidRPr="0011018F">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1018F">
          <w:rPr>
            <w:rFonts w:ascii="Times New Roman" w:hAnsi="Times New Roman" w:cs="Times New Roman"/>
            <w:sz w:val="28"/>
            <w:szCs w:val="28"/>
          </w:rPr>
          <w:t>0,6 метра</w:t>
        </w:r>
      </w:smartTag>
      <w:r w:rsidRPr="0011018F">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11018F">
          <w:rPr>
            <w:rFonts w:ascii="Times New Roman" w:hAnsi="Times New Roman" w:cs="Times New Roman"/>
            <w:sz w:val="28"/>
            <w:szCs w:val="28"/>
          </w:rPr>
          <w:t>1 метр</w:t>
        </w:r>
      </w:smartTag>
      <w:r w:rsidRPr="0011018F">
        <w:rPr>
          <w:rFonts w:ascii="Times New Roman" w:hAnsi="Times New Roman" w:cs="Times New Roman"/>
          <w:sz w:val="28"/>
          <w:szCs w:val="28"/>
        </w:rPr>
        <w:t xml:space="preserve"> в сторону проезжей части улицы);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целях защиты населения от воздействия электрического поля, созд</w:t>
      </w:r>
      <w:r w:rsidRPr="0011018F">
        <w:rPr>
          <w:rFonts w:ascii="Times New Roman" w:hAnsi="Times New Roman" w:cs="Times New Roman"/>
          <w:sz w:val="28"/>
          <w:szCs w:val="28"/>
        </w:rPr>
        <w:t>а</w:t>
      </w:r>
      <w:r w:rsidRPr="0011018F">
        <w:rPr>
          <w:rFonts w:ascii="Times New Roman" w:hAnsi="Times New Roman" w:cs="Times New Roman"/>
          <w:sz w:val="28"/>
          <w:szCs w:val="28"/>
        </w:rPr>
        <w:t>ваемого воздушными линиями электропередачи (ВЛ), устанавливаются сан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тарные разрывы - территория вдоль трассы высоковольтной линии, в которой напряженность электрического поля превышает 1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вновь проектируемых ВЛ, а также зданий и сооружений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ется принимать границы санитарных разрывов вдоль трассы ВЛ с горизо</w:t>
      </w:r>
      <w:r w:rsidRPr="0011018F">
        <w:rPr>
          <w:rFonts w:ascii="Times New Roman" w:hAnsi="Times New Roman" w:cs="Times New Roman"/>
          <w:sz w:val="28"/>
          <w:szCs w:val="28"/>
        </w:rPr>
        <w:t>н</w:t>
      </w:r>
      <w:r w:rsidRPr="0011018F">
        <w:rPr>
          <w:rFonts w:ascii="Times New Roman" w:hAnsi="Times New Roman" w:cs="Times New Roman"/>
          <w:sz w:val="28"/>
          <w:szCs w:val="28"/>
        </w:rPr>
        <w:t>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w:t>
      </w:r>
      <w:r w:rsidRPr="0011018F">
        <w:rPr>
          <w:rFonts w:ascii="Times New Roman" w:hAnsi="Times New Roman" w:cs="Times New Roman"/>
          <w:sz w:val="28"/>
          <w:szCs w:val="28"/>
        </w:rPr>
        <w:t>у</w:t>
      </w:r>
      <w:r w:rsidRPr="0011018F">
        <w:rPr>
          <w:rFonts w:ascii="Times New Roman" w:hAnsi="Times New Roman" w:cs="Times New Roman"/>
          <w:sz w:val="28"/>
          <w:szCs w:val="28"/>
        </w:rPr>
        <w:t>лярном ВЛ:</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 xml:space="preserve"> - для ВЛ напряжением 330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 xml:space="preserve"> - для ВЛ напряжением 500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40 м"/>
        </w:smartTagPr>
        <w:r w:rsidRPr="0011018F">
          <w:rPr>
            <w:rFonts w:ascii="Times New Roman" w:hAnsi="Times New Roman" w:cs="Times New Roman"/>
            <w:sz w:val="28"/>
            <w:szCs w:val="28"/>
          </w:rPr>
          <w:t>40 м</w:t>
        </w:r>
      </w:smartTag>
      <w:r w:rsidRPr="0011018F">
        <w:rPr>
          <w:rFonts w:ascii="Times New Roman" w:hAnsi="Times New Roman" w:cs="Times New Roman"/>
          <w:sz w:val="28"/>
          <w:szCs w:val="28"/>
        </w:rPr>
        <w:t xml:space="preserve"> - для ВЛ напряжением 750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55 м"/>
        </w:smartTagPr>
        <w:r w:rsidRPr="0011018F">
          <w:rPr>
            <w:rFonts w:ascii="Times New Roman" w:hAnsi="Times New Roman" w:cs="Times New Roman"/>
            <w:sz w:val="28"/>
            <w:szCs w:val="28"/>
          </w:rPr>
          <w:t>55 м</w:t>
        </w:r>
      </w:smartTag>
      <w:r w:rsidRPr="0011018F">
        <w:rPr>
          <w:rFonts w:ascii="Times New Roman" w:hAnsi="Times New Roman" w:cs="Times New Roman"/>
          <w:sz w:val="28"/>
          <w:szCs w:val="28"/>
        </w:rPr>
        <w:t xml:space="preserve"> - для ВЛ напряжением 1150 </w:t>
      </w:r>
      <w:proofErr w:type="spellStart"/>
      <w:r w:rsidRPr="0011018F">
        <w:rPr>
          <w:rFonts w:ascii="Times New Roman" w:hAnsi="Times New Roman" w:cs="Times New Roman"/>
          <w:sz w:val="28"/>
          <w:szCs w:val="28"/>
        </w:rPr>
        <w:t>кВ.</w:t>
      </w:r>
      <w:proofErr w:type="spellEnd"/>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Охранная зона и санитарно-защитная зона линий связи</w:t>
      </w:r>
      <w:r w:rsidRPr="0011018F">
        <w:rPr>
          <w:b/>
          <w:sz w:val="28"/>
          <w:szCs w:val="28"/>
          <w:vertAlign w:val="superscript"/>
        </w:rPr>
        <w:footnoteReference w:id="3"/>
      </w:r>
    </w:p>
    <w:p w:rsidR="009621A1" w:rsidRPr="0011018F" w:rsidRDefault="009621A1" w:rsidP="00FE62DC">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трассах кабельных и воздушных линий связи и линий радиофик</w:t>
      </w:r>
      <w:r w:rsidRPr="0011018F">
        <w:rPr>
          <w:rFonts w:ascii="Times New Roman" w:hAnsi="Times New Roman" w:cs="Times New Roman"/>
          <w:sz w:val="28"/>
          <w:szCs w:val="28"/>
        </w:rPr>
        <w:t>а</w:t>
      </w:r>
      <w:r w:rsidR="00FE62DC" w:rsidRPr="0011018F">
        <w:rPr>
          <w:rFonts w:ascii="Times New Roman" w:hAnsi="Times New Roman" w:cs="Times New Roman"/>
          <w:sz w:val="28"/>
          <w:szCs w:val="28"/>
        </w:rPr>
        <w:t>ции</w:t>
      </w:r>
      <w:r w:rsidRPr="0011018F">
        <w:rPr>
          <w:rFonts w:ascii="Times New Roman" w:hAnsi="Times New Roman" w:cs="Times New Roman"/>
          <w:sz w:val="28"/>
          <w:szCs w:val="28"/>
        </w:rPr>
        <w:t xml:space="preserve"> устанавливаются охранные зоны: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подземных кабельных и для воздушных линий связи и линий р</w:t>
      </w:r>
      <w:r w:rsidR="009621A1" w:rsidRPr="0011018F">
        <w:rPr>
          <w:rFonts w:ascii="Times New Roman" w:hAnsi="Times New Roman" w:cs="Times New Roman"/>
          <w:sz w:val="28"/>
          <w:szCs w:val="28"/>
        </w:rPr>
        <w:t>а</w:t>
      </w:r>
      <w:r w:rsidR="009621A1" w:rsidRPr="0011018F">
        <w:rPr>
          <w:rFonts w:ascii="Times New Roman" w:hAnsi="Times New Roman" w:cs="Times New Roman"/>
          <w:sz w:val="28"/>
          <w:szCs w:val="28"/>
        </w:rPr>
        <w:t>диофикации, расположенных вне населенных пунктов на безлесных учас</w:t>
      </w:r>
      <w:r w:rsidR="009621A1" w:rsidRPr="0011018F">
        <w:rPr>
          <w:rFonts w:ascii="Times New Roman" w:hAnsi="Times New Roman" w:cs="Times New Roman"/>
          <w:sz w:val="28"/>
          <w:szCs w:val="28"/>
        </w:rPr>
        <w:t>т</w:t>
      </w:r>
      <w:r w:rsidR="009621A1" w:rsidRPr="0011018F">
        <w:rPr>
          <w:rFonts w:ascii="Times New Roman" w:hAnsi="Times New Roman" w:cs="Times New Roman"/>
          <w:sz w:val="28"/>
          <w:szCs w:val="28"/>
        </w:rPr>
        <w:t xml:space="preserve">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кабелей связи при переходах через судоходные реки, озера, вод</w:t>
      </w:r>
      <w:r w:rsidR="009621A1" w:rsidRPr="0011018F">
        <w:rPr>
          <w:rFonts w:ascii="Times New Roman" w:hAnsi="Times New Roman" w:cs="Times New Roman"/>
          <w:sz w:val="28"/>
          <w:szCs w:val="28"/>
        </w:rPr>
        <w:t>о</w:t>
      </w:r>
      <w:r w:rsidR="009621A1" w:rsidRPr="0011018F">
        <w:rPr>
          <w:rFonts w:ascii="Times New Roman" w:hAnsi="Times New Roman" w:cs="Times New Roman"/>
          <w:sz w:val="28"/>
          <w:szCs w:val="28"/>
        </w:rPr>
        <w:t>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лища и каналы на 100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наземных и подземных необслуживаемых усилительных и рег</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нерационных пунктов на кабельных линиях связи - в виде участков земли, определяемых замкнутой линией, отстоящей от центра установки усилител</w:t>
      </w:r>
      <w:r w:rsidR="009621A1" w:rsidRPr="0011018F">
        <w:rPr>
          <w:rFonts w:ascii="Times New Roman" w:hAnsi="Times New Roman" w:cs="Times New Roman"/>
          <w:sz w:val="28"/>
          <w:szCs w:val="28"/>
        </w:rPr>
        <w:t>ь</w:t>
      </w:r>
      <w:r w:rsidR="009621A1" w:rsidRPr="0011018F">
        <w:rPr>
          <w:rFonts w:ascii="Times New Roman" w:hAnsi="Times New Roman" w:cs="Times New Roman"/>
          <w:sz w:val="28"/>
          <w:szCs w:val="28"/>
        </w:rPr>
        <w:t xml:space="preserve">ных и регенерационных пунктов или от границы их обвалования не менее чем на 3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и от контуров заземления не менее чем на 2 </w:t>
      </w:r>
      <w:r w:rsidRPr="0011018F">
        <w:rPr>
          <w:rFonts w:ascii="Times New Roman" w:hAnsi="Times New Roman" w:cs="Times New Roman"/>
          <w:sz w:val="28"/>
          <w:szCs w:val="28"/>
        </w:rPr>
        <w:t>м.</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Создаются </w:t>
      </w:r>
      <w:r w:rsidR="009621A1" w:rsidRPr="0011018F">
        <w:rPr>
          <w:rFonts w:ascii="Times New Roman" w:hAnsi="Times New Roman" w:cs="Times New Roman"/>
          <w:sz w:val="28"/>
          <w:szCs w:val="28"/>
        </w:rPr>
        <w:t>просеки в лесных массивах и зеленых насаждениях:</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4 метра"/>
        </w:smartTagPr>
        <w:r w:rsidR="009621A1" w:rsidRPr="0011018F">
          <w:rPr>
            <w:rFonts w:ascii="Times New Roman" w:hAnsi="Times New Roman" w:cs="Times New Roman"/>
            <w:sz w:val="28"/>
            <w:szCs w:val="28"/>
          </w:rPr>
          <w:t>4 метра</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11018F">
          <w:rPr>
            <w:rFonts w:ascii="Times New Roman" w:hAnsi="Times New Roman" w:cs="Times New Roman"/>
            <w:sz w:val="28"/>
            <w:szCs w:val="28"/>
          </w:rPr>
          <w:t>2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кабеля связи);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На трассах радиорелейных линий связи в целях предупреждения экр</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нирующего действия распространению радиоволн эксплуатирующие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приятия определяют участки земли, на которых запрещается возведение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sidRPr="0011018F">
        <w:rPr>
          <w:rFonts w:ascii="Times New Roman" w:hAnsi="Times New Roman" w:cs="Times New Roman"/>
          <w:sz w:val="28"/>
          <w:szCs w:val="28"/>
        </w:rPr>
        <w:t xml:space="preserve"> </w:t>
      </w:r>
      <w:r w:rsidRPr="0011018F">
        <w:rPr>
          <w:rFonts w:ascii="Times New Roman" w:hAnsi="Times New Roman" w:cs="Times New Roman"/>
          <w:sz w:val="28"/>
          <w:szCs w:val="28"/>
        </w:rPr>
        <w:t>Границы санитарно-защитных зон определяются на выс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те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от поверхности земли по ПДУ.</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ограничения представляет собой территорию, на внешних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уровни электрома</w:t>
      </w:r>
      <w:r w:rsidRPr="0011018F">
        <w:rPr>
          <w:rFonts w:ascii="Times New Roman" w:hAnsi="Times New Roman" w:cs="Times New Roman"/>
          <w:sz w:val="28"/>
          <w:szCs w:val="28"/>
        </w:rPr>
        <w:t>г</w:t>
      </w:r>
      <w:r w:rsidRPr="0011018F">
        <w:rPr>
          <w:rFonts w:ascii="Times New Roman" w:hAnsi="Times New Roman" w:cs="Times New Roman"/>
          <w:sz w:val="28"/>
          <w:szCs w:val="28"/>
        </w:rPr>
        <w:t>нитных полей превышают ПДУ. Внешняя граница зоны ограничения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4D027D" w:rsidP="004D027D">
      <w:pPr>
        <w:pStyle w:val="ConsPlusNormal"/>
        <w:ind w:firstLine="708"/>
        <w:jc w:val="both"/>
        <w:rPr>
          <w:rFonts w:ascii="Times New Roman" w:hAnsi="Times New Roman" w:cs="Times New Roman"/>
          <w:b/>
          <w:sz w:val="28"/>
          <w:szCs w:val="28"/>
        </w:rPr>
      </w:pPr>
      <w:r w:rsidRPr="0011018F">
        <w:rPr>
          <w:rFonts w:ascii="Times New Roman" w:hAnsi="Times New Roman" w:cs="Times New Roman"/>
          <w:b/>
          <w:sz w:val="28"/>
          <w:szCs w:val="28"/>
        </w:rPr>
        <w:t>Нарушенные территории</w:t>
      </w:r>
    </w:p>
    <w:p w:rsidR="00D270FC" w:rsidRPr="0011018F" w:rsidRDefault="009621A1" w:rsidP="00D270FC">
      <w:pPr>
        <w:pStyle w:val="ConsPlusNormal"/>
        <w:ind w:firstLine="709"/>
        <w:jc w:val="both"/>
        <w:rPr>
          <w:sz w:val="28"/>
        </w:rPr>
      </w:pPr>
      <w:r w:rsidRPr="0011018F">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ном в рекреационных целях. </w:t>
      </w:r>
      <w:r w:rsidR="004D027D" w:rsidRPr="0011018F">
        <w:rPr>
          <w:rFonts w:ascii="Times New Roman" w:hAnsi="Times New Roman" w:cs="Times New Roman"/>
          <w:sz w:val="28"/>
          <w:szCs w:val="28"/>
        </w:rPr>
        <w:t xml:space="preserve">Территории </w:t>
      </w:r>
      <w:r w:rsidRPr="0011018F">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объектов.</w:t>
      </w:r>
      <w:r w:rsidR="00911631" w:rsidRPr="0011018F">
        <w:rPr>
          <w:rFonts w:ascii="Times New Roman" w:hAnsi="Times New Roman" w:cs="Times New Roman"/>
          <w:sz w:val="28"/>
          <w:szCs w:val="28"/>
        </w:rPr>
        <w:t xml:space="preserve"> </w:t>
      </w:r>
      <w:r w:rsidRPr="0011018F">
        <w:rPr>
          <w:rFonts w:ascii="Times New Roman" w:hAnsi="Times New Roman" w:cs="Times New Roman"/>
          <w:sz w:val="28"/>
          <w:szCs w:val="28"/>
        </w:rPr>
        <w:t>Рекультивацию и благоустройство территорий следует разр</w:t>
      </w:r>
      <w:r w:rsidRPr="0011018F">
        <w:rPr>
          <w:rFonts w:ascii="Times New Roman" w:hAnsi="Times New Roman" w:cs="Times New Roman"/>
          <w:sz w:val="28"/>
          <w:szCs w:val="28"/>
        </w:rPr>
        <w:t>а</w:t>
      </w:r>
      <w:r w:rsidRPr="0011018F">
        <w:rPr>
          <w:rFonts w:ascii="Times New Roman" w:hAnsi="Times New Roman" w:cs="Times New Roman"/>
          <w:sz w:val="28"/>
          <w:szCs w:val="28"/>
        </w:rPr>
        <w:t>батывать с учетом требований ГОСТ 17.5.3.04-83* и ГОСТ 17.5.3.05-84.</w:t>
      </w:r>
      <w:r w:rsidR="00D270FC" w:rsidRPr="0011018F">
        <w:rPr>
          <w:rFonts w:ascii="Times New Roman" w:hAnsi="Times New Roman"/>
          <w:sz w:val="28"/>
        </w:rPr>
        <w:br w:type="page"/>
      </w:r>
    </w:p>
    <w:p w:rsidR="00F72ACB" w:rsidRPr="0011018F" w:rsidRDefault="00F72ACB" w:rsidP="00911631">
      <w:pPr>
        <w:pStyle w:val="ConsPlusNormal"/>
        <w:ind w:firstLine="709"/>
        <w:jc w:val="both"/>
        <w:rPr>
          <w:rFonts w:ascii="Times New Roman" w:hAnsi="Times New Roman"/>
          <w:sz w:val="28"/>
        </w:rPr>
      </w:pPr>
    </w:p>
    <w:p w:rsidR="00376D67" w:rsidRPr="0011018F" w:rsidRDefault="00376D67" w:rsidP="00376D67">
      <w:pPr>
        <w:rPr>
          <w:rFonts w:eastAsiaTheme="majorEastAsia"/>
          <w:sz w:val="300"/>
        </w:rPr>
      </w:pPr>
      <w:bookmarkStart w:id="142" w:name="_Toc368688246"/>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43" w:name="_Toc371321930"/>
      <w:r w:rsidRPr="0011018F">
        <w:rPr>
          <w:rFonts w:eastAsiaTheme="majorEastAsia" w:cstheme="majorBidi"/>
          <w:b/>
          <w:bCs/>
          <w:sz w:val="144"/>
          <w:szCs w:val="26"/>
        </w:rPr>
        <w:t>РАЗДЕЛ III.</w:t>
      </w:r>
      <w:bookmarkEnd w:id="142"/>
      <w:bookmarkEnd w:id="143"/>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32"/>
          <w:szCs w:val="37"/>
        </w:rPr>
      </w:pPr>
      <w:r w:rsidRPr="0011018F">
        <w:rPr>
          <w:rFonts w:eastAsiaTheme="majorEastAsia" w:cstheme="majorBidi"/>
          <w:b/>
          <w:bCs/>
          <w:sz w:val="32"/>
          <w:szCs w:val="37"/>
        </w:rPr>
        <w:t>РЕГЛАМЕНТЫ ИСПОЛЬЗОВАНИЯ ТЕРРИТОРИЙ</w:t>
      </w:r>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spacing w:line="360" w:lineRule="auto"/>
        <w:ind w:firstLine="708"/>
        <w:jc w:val="both"/>
        <w:rPr>
          <w:sz w:val="28"/>
        </w:rPr>
        <w:sectPr w:rsidR="00B04E26" w:rsidRPr="0011018F" w:rsidSect="00800B9D">
          <w:headerReference w:type="default" r:id="rId15"/>
          <w:footerReference w:type="even" r:id="rId16"/>
          <w:footerReference w:type="default" r:id="rId17"/>
          <w:pgSz w:w="11906" w:h="16838" w:code="9"/>
          <w:pgMar w:top="851" w:right="851" w:bottom="851" w:left="1701" w:header="720" w:footer="16" w:gutter="0"/>
          <w:pgNumType w:start="0"/>
          <w:cols w:space="720"/>
          <w:titlePg/>
          <w:docGrid w:linePitch="381"/>
        </w:sectPr>
      </w:pPr>
    </w:p>
    <w:p w:rsidR="00B04E26" w:rsidRPr="0011018F"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4" w:name="_Toc368688247"/>
      <w:bookmarkStart w:id="145" w:name="_Toc371321931"/>
      <w:r w:rsidRPr="0011018F">
        <w:rPr>
          <w:rFonts w:eastAsiaTheme="majorEastAsia" w:cstheme="majorBidi"/>
          <w:b/>
          <w:sz w:val="36"/>
          <w:szCs w:val="26"/>
        </w:rPr>
        <w:lastRenderedPageBreak/>
        <w:t>ЧАСТЬ</w:t>
      </w:r>
      <w:r w:rsidR="007D0B79" w:rsidRPr="0011018F">
        <w:rPr>
          <w:rFonts w:eastAsiaTheme="majorEastAsia" w:cstheme="majorBidi"/>
          <w:b/>
          <w:sz w:val="36"/>
          <w:szCs w:val="26"/>
        </w:rPr>
        <w:t xml:space="preserve"> III. РЕГЛАМЕНТЫ ИСПОЛЬЗОВАНИЯ </w:t>
      </w:r>
      <w:r w:rsidRPr="0011018F">
        <w:rPr>
          <w:rFonts w:eastAsiaTheme="majorEastAsia" w:cstheme="majorBidi"/>
          <w:b/>
          <w:sz w:val="36"/>
          <w:szCs w:val="26"/>
        </w:rPr>
        <w:t>ТЕРРИТОРИЙ</w:t>
      </w:r>
      <w:bookmarkEnd w:id="144"/>
      <w:bookmarkEnd w:id="145"/>
    </w:p>
    <w:p w:rsidR="00F72ACB" w:rsidRPr="0011018F" w:rsidRDefault="00F72ACB" w:rsidP="00F72ACB">
      <w:pPr>
        <w:autoSpaceDE w:val="0"/>
        <w:autoSpaceDN w:val="0"/>
        <w:adjustRightInd w:val="0"/>
        <w:jc w:val="center"/>
        <w:rPr>
          <w:sz w:val="28"/>
          <w:szCs w:val="28"/>
        </w:rPr>
      </w:pPr>
    </w:p>
    <w:p w:rsidR="00F72ACB" w:rsidRPr="0011018F" w:rsidRDefault="00F72ACB" w:rsidP="00D92F1A">
      <w:pPr>
        <w:keepNext/>
        <w:keepLines/>
        <w:spacing w:before="200" w:after="240" w:line="360" w:lineRule="auto"/>
        <w:ind w:firstLine="709"/>
        <w:jc w:val="both"/>
        <w:outlineLvl w:val="2"/>
        <w:rPr>
          <w:rFonts w:eastAsiaTheme="majorEastAsia" w:cstheme="majorBidi"/>
          <w:b/>
          <w:bCs/>
          <w:sz w:val="28"/>
        </w:rPr>
      </w:pPr>
      <w:bookmarkStart w:id="146" w:name="_Toc371321932"/>
      <w:r w:rsidRPr="0011018F">
        <w:rPr>
          <w:rFonts w:eastAsiaTheme="majorEastAsia" w:cstheme="majorBidi"/>
          <w:b/>
          <w:bCs/>
          <w:sz w:val="28"/>
        </w:rPr>
        <w:t>Глава 16.</w:t>
      </w:r>
      <w:r w:rsidR="00D92F1A" w:rsidRPr="0011018F">
        <w:rPr>
          <w:rFonts w:eastAsiaTheme="majorEastAsia" w:cstheme="majorBidi"/>
          <w:b/>
          <w:bCs/>
          <w:sz w:val="28"/>
        </w:rPr>
        <w:t xml:space="preserve"> </w:t>
      </w:r>
      <w:r w:rsidRPr="0011018F">
        <w:rPr>
          <w:rFonts w:eastAsiaTheme="majorEastAsia" w:cstheme="majorBidi"/>
          <w:b/>
          <w:bCs/>
          <w:sz w:val="28"/>
        </w:rPr>
        <w:t>ГРАДОСТРОИТЕЛЬНЫЕ РЕГЛАМЕНТЫ ИСПОЛЬЗОВАНИЯ ТЕРРИТОРИЙ</w:t>
      </w:r>
      <w:bookmarkEnd w:id="146"/>
      <w:r w:rsidRPr="0011018F">
        <w:rPr>
          <w:rFonts w:eastAsiaTheme="majorEastAsia" w:cstheme="majorBidi"/>
          <w:b/>
          <w:bCs/>
          <w:sz w:val="28"/>
        </w:rPr>
        <w:t xml:space="preserve"> </w:t>
      </w:r>
    </w:p>
    <w:p w:rsidR="00F72ACB" w:rsidRPr="0011018F" w:rsidRDefault="00F72ACB" w:rsidP="00D92F1A"/>
    <w:p w:rsidR="00F72ACB" w:rsidRPr="0011018F" w:rsidRDefault="00F72ACB" w:rsidP="00D92F1A">
      <w:pPr>
        <w:pStyle w:val="af2"/>
      </w:pPr>
      <w:bookmarkStart w:id="147" w:name="_Toc371321933"/>
      <w:r w:rsidRPr="0011018F">
        <w:t>Статья 53. Градостроительные регламенты использования территорий  в части видов  разрешенного и</w:t>
      </w:r>
      <w:r w:rsidRPr="0011018F">
        <w:t>с</w:t>
      </w:r>
      <w:r w:rsidRPr="0011018F">
        <w:t>пользования земельных участков и объектов капитального</w:t>
      </w:r>
      <w:bookmarkEnd w:id="147"/>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1"/>
        <w:gridCol w:w="33"/>
        <w:gridCol w:w="2604"/>
        <w:gridCol w:w="111"/>
        <w:gridCol w:w="4049"/>
        <w:gridCol w:w="72"/>
        <w:gridCol w:w="3801"/>
        <w:gridCol w:w="39"/>
        <w:gridCol w:w="3082"/>
        <w:gridCol w:w="251"/>
      </w:tblGrid>
      <w:tr w:rsidR="00D15EDE" w:rsidRPr="0011018F" w:rsidTr="002C7943">
        <w:trPr>
          <w:gridAfter w:val="1"/>
          <w:wAfter w:w="84" w:type="pct"/>
        </w:trPr>
        <w:tc>
          <w:tcPr>
            <w:tcW w:w="319" w:type="pct"/>
            <w:gridSpan w:val="2"/>
          </w:tcPr>
          <w:p w:rsidR="00D15EDE" w:rsidRPr="0011018F" w:rsidRDefault="00D15EDE" w:rsidP="00D15EDE">
            <w:pPr>
              <w:widowControl w:val="0"/>
              <w:spacing w:line="276" w:lineRule="auto"/>
              <w:rPr>
                <w:b/>
              </w:rPr>
            </w:pPr>
            <w:r w:rsidRPr="0011018F">
              <w:rPr>
                <w:b/>
              </w:rPr>
              <w:t>Код зоны</w:t>
            </w:r>
          </w:p>
        </w:tc>
        <w:tc>
          <w:tcPr>
            <w:tcW w:w="870" w:type="pct"/>
          </w:tcPr>
          <w:p w:rsidR="00D15EDE" w:rsidRPr="0011018F" w:rsidRDefault="00D15EDE" w:rsidP="00D15EDE">
            <w:pPr>
              <w:widowControl w:val="0"/>
              <w:spacing w:line="276" w:lineRule="auto"/>
              <w:rPr>
                <w:b/>
              </w:rPr>
            </w:pPr>
            <w:r w:rsidRPr="0011018F">
              <w:rPr>
                <w:b/>
              </w:rPr>
              <w:t>Наименование зоны</w:t>
            </w:r>
          </w:p>
        </w:tc>
        <w:tc>
          <w:tcPr>
            <w:tcW w:w="1390" w:type="pct"/>
            <w:gridSpan w:val="2"/>
          </w:tcPr>
          <w:p w:rsidR="00112EE2" w:rsidRPr="0011018F" w:rsidRDefault="00D15EDE" w:rsidP="00D15EDE">
            <w:pPr>
              <w:widowControl w:val="0"/>
              <w:spacing w:line="276" w:lineRule="auto"/>
              <w:rPr>
                <w:b/>
              </w:rPr>
            </w:pPr>
            <w:r w:rsidRPr="0011018F">
              <w:rPr>
                <w:b/>
              </w:rPr>
              <w:t xml:space="preserve">Основные виды разрешенного </w:t>
            </w:r>
          </w:p>
          <w:p w:rsidR="00D15EDE" w:rsidRPr="0011018F" w:rsidRDefault="00D15EDE" w:rsidP="00D15EDE">
            <w:pPr>
              <w:widowControl w:val="0"/>
              <w:spacing w:line="276" w:lineRule="auto"/>
              <w:rPr>
                <w:b/>
              </w:rPr>
            </w:pPr>
            <w:r w:rsidRPr="0011018F">
              <w:rPr>
                <w:b/>
              </w:rPr>
              <w:t>использования</w:t>
            </w:r>
          </w:p>
        </w:tc>
        <w:tc>
          <w:tcPr>
            <w:tcW w:w="1294" w:type="pct"/>
            <w:gridSpan w:val="2"/>
          </w:tcPr>
          <w:p w:rsidR="00D15EDE" w:rsidRPr="0011018F" w:rsidRDefault="00D15EDE" w:rsidP="00D15EDE">
            <w:pPr>
              <w:widowControl w:val="0"/>
              <w:spacing w:line="276" w:lineRule="auto"/>
              <w:rPr>
                <w:b/>
              </w:rPr>
            </w:pPr>
            <w:r w:rsidRPr="0011018F">
              <w:rPr>
                <w:b/>
              </w:rPr>
              <w:t>Вспомогательные виды разр</w:t>
            </w:r>
            <w:r w:rsidRPr="0011018F">
              <w:rPr>
                <w:b/>
              </w:rPr>
              <w:t>е</w:t>
            </w:r>
            <w:r w:rsidRPr="0011018F">
              <w:rPr>
                <w:b/>
              </w:rPr>
              <w:t>шенного использования</w:t>
            </w:r>
          </w:p>
        </w:tc>
        <w:tc>
          <w:tcPr>
            <w:tcW w:w="1043" w:type="pct"/>
            <w:gridSpan w:val="2"/>
          </w:tcPr>
          <w:p w:rsidR="00D15EDE" w:rsidRPr="0011018F" w:rsidRDefault="00D15EDE" w:rsidP="00D15EDE">
            <w:pPr>
              <w:widowControl w:val="0"/>
              <w:spacing w:line="276" w:lineRule="auto"/>
              <w:rPr>
                <w:b/>
              </w:rPr>
            </w:pPr>
            <w:r w:rsidRPr="0011018F">
              <w:rPr>
                <w:b/>
              </w:rPr>
              <w:t>Условно разрешенные в</w:t>
            </w:r>
            <w:r w:rsidRPr="0011018F">
              <w:rPr>
                <w:b/>
              </w:rPr>
              <w:t>и</w:t>
            </w:r>
            <w:r w:rsidRPr="0011018F">
              <w:rPr>
                <w:b/>
              </w:rPr>
              <w:t>ды использования</w:t>
            </w:r>
          </w:p>
        </w:tc>
      </w:tr>
      <w:tr w:rsidR="00021AFF" w:rsidRPr="0011018F" w:rsidTr="002C7943">
        <w:trPr>
          <w:gridAfter w:val="1"/>
          <w:wAfter w:w="84" w:type="pct"/>
        </w:trPr>
        <w:tc>
          <w:tcPr>
            <w:tcW w:w="4916" w:type="pct"/>
            <w:gridSpan w:val="9"/>
          </w:tcPr>
          <w:p w:rsidR="00021AFF" w:rsidRPr="0011018F" w:rsidRDefault="00021AFF" w:rsidP="000F7E56">
            <w:pPr>
              <w:widowControl w:val="0"/>
              <w:spacing w:line="276" w:lineRule="auto"/>
              <w:jc w:val="center"/>
              <w:rPr>
                <w:b/>
              </w:rPr>
            </w:pPr>
            <w:r w:rsidRPr="0011018F">
              <w:rPr>
                <w:b/>
              </w:rPr>
              <w:t>В границах населенн</w:t>
            </w:r>
            <w:r w:rsidR="000B7B4E" w:rsidRPr="0011018F">
              <w:rPr>
                <w:b/>
              </w:rPr>
              <w:t>ого пункта</w:t>
            </w:r>
            <w:r w:rsidRPr="0011018F">
              <w:rPr>
                <w:b/>
              </w:rPr>
              <w:t xml:space="preserve"> </w:t>
            </w:r>
            <w:r w:rsidR="0096631F" w:rsidRPr="0011018F">
              <w:rPr>
                <w:b/>
              </w:rPr>
              <w:t xml:space="preserve">с. </w:t>
            </w:r>
            <w:proofErr w:type="spellStart"/>
            <w:r w:rsidR="000F7E56">
              <w:rPr>
                <w:b/>
              </w:rPr>
              <w:t>Барабановка</w:t>
            </w:r>
            <w:proofErr w:type="spellEnd"/>
            <w:r w:rsidR="000F7E56">
              <w:rPr>
                <w:b/>
              </w:rPr>
              <w:t xml:space="preserve">, п. Родниковое Озеро, с. </w:t>
            </w:r>
            <w:proofErr w:type="spellStart"/>
            <w:r w:rsidR="000F7E56">
              <w:rPr>
                <w:b/>
              </w:rPr>
              <w:t>Миролюбовка</w:t>
            </w:r>
            <w:proofErr w:type="spellEnd"/>
            <w:r w:rsidR="000F7E56">
              <w:rPr>
                <w:b/>
              </w:rPr>
              <w:t>, Разъезд 9 км.</w:t>
            </w:r>
          </w:p>
        </w:tc>
      </w:tr>
      <w:tr w:rsidR="00D15EDE" w:rsidRPr="0011018F" w:rsidTr="002C7943">
        <w:trPr>
          <w:gridAfter w:val="1"/>
          <w:wAfter w:w="84" w:type="pct"/>
        </w:trPr>
        <w:tc>
          <w:tcPr>
            <w:tcW w:w="4916" w:type="pct"/>
            <w:gridSpan w:val="9"/>
          </w:tcPr>
          <w:p w:rsidR="00D15EDE" w:rsidRPr="0011018F" w:rsidRDefault="00D15EDE" w:rsidP="00D15EDE">
            <w:pPr>
              <w:widowControl w:val="0"/>
              <w:tabs>
                <w:tab w:val="left" w:pos="305"/>
              </w:tabs>
              <w:suppressAutoHyphens/>
              <w:spacing w:line="276" w:lineRule="auto"/>
              <w:jc w:val="center"/>
              <w:rPr>
                <w:b/>
                <w:i/>
                <w:u w:val="single"/>
              </w:rPr>
            </w:pPr>
            <w:r w:rsidRPr="0011018F">
              <w:rPr>
                <w:b/>
                <w:i/>
                <w:u w:val="single"/>
              </w:rPr>
              <w:t>ЖИЛЫЕ ЗОНЫ</w:t>
            </w:r>
          </w:p>
        </w:tc>
      </w:tr>
      <w:tr w:rsidR="00D15EDE" w:rsidRPr="0011018F" w:rsidTr="002C7943">
        <w:trPr>
          <w:gridAfter w:val="1"/>
          <w:wAfter w:w="84" w:type="pct"/>
        </w:trPr>
        <w:tc>
          <w:tcPr>
            <w:tcW w:w="319" w:type="pct"/>
            <w:gridSpan w:val="2"/>
          </w:tcPr>
          <w:p w:rsidR="00D15EDE" w:rsidRPr="0011018F" w:rsidRDefault="0096631F" w:rsidP="00D15EDE">
            <w:pPr>
              <w:widowControl w:val="0"/>
              <w:spacing w:line="276" w:lineRule="auto"/>
            </w:pPr>
            <w:r w:rsidRPr="0011018F">
              <w:rPr>
                <w:spacing w:val="-10"/>
              </w:rPr>
              <w:t>Ж– 1</w:t>
            </w:r>
          </w:p>
        </w:tc>
        <w:tc>
          <w:tcPr>
            <w:tcW w:w="870" w:type="pct"/>
          </w:tcPr>
          <w:p w:rsidR="00D15EDE" w:rsidRPr="0011018F" w:rsidRDefault="00E65036" w:rsidP="00D15EDE">
            <w:pPr>
              <w:widowControl w:val="0"/>
              <w:spacing w:line="276" w:lineRule="auto"/>
            </w:pPr>
            <w:r w:rsidRPr="0011018F">
              <w:rPr>
                <w:spacing w:val="-10"/>
              </w:rPr>
              <w:t>Зона существующей и</w:t>
            </w:r>
            <w:r w:rsidRPr="0011018F">
              <w:rPr>
                <w:spacing w:val="-10"/>
              </w:rPr>
              <w:t>н</w:t>
            </w:r>
            <w:r w:rsidRPr="0011018F">
              <w:rPr>
                <w:spacing w:val="-10"/>
              </w:rPr>
              <w:t>дивидуальной жилой застройки с возможн</w:t>
            </w:r>
            <w:r w:rsidRPr="0011018F">
              <w:rPr>
                <w:spacing w:val="-10"/>
              </w:rPr>
              <w:t>о</w:t>
            </w:r>
            <w:r w:rsidRPr="0011018F">
              <w:rPr>
                <w:spacing w:val="-10"/>
              </w:rPr>
              <w:t>стью ведения ЛПХ</w:t>
            </w:r>
          </w:p>
        </w:tc>
        <w:tc>
          <w:tcPr>
            <w:tcW w:w="1390" w:type="pct"/>
            <w:gridSpan w:val="2"/>
          </w:tcPr>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w:t>
            </w:r>
            <w:r w:rsidRPr="0011018F">
              <w:rPr>
                <w:rFonts w:ascii="Times New Roman" w:hAnsi="Times New Roman"/>
                <w:sz w:val="24"/>
                <w:szCs w:val="24"/>
              </w:rPr>
              <w:t>о</w:t>
            </w:r>
            <w:r w:rsidRPr="0011018F">
              <w:rPr>
                <w:rFonts w:ascii="Times New Roman" w:hAnsi="Times New Roman"/>
                <w:sz w:val="24"/>
                <w:szCs w:val="24"/>
              </w:rPr>
              <w:t>варов и товаров первой необходим</w:t>
            </w:r>
            <w:r w:rsidRPr="0011018F">
              <w:rPr>
                <w:rFonts w:ascii="Times New Roman" w:hAnsi="Times New Roman"/>
                <w:sz w:val="24"/>
                <w:szCs w:val="24"/>
              </w:rPr>
              <w:t>о</w:t>
            </w:r>
            <w:r w:rsidRPr="0011018F">
              <w:rPr>
                <w:rFonts w:ascii="Times New Roman" w:hAnsi="Times New Roman"/>
                <w:sz w:val="24"/>
                <w:szCs w:val="24"/>
              </w:rPr>
              <w:lastRenderedPageBreak/>
              <w:t>сти площадью до 120 кв. м;</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15EDE" w:rsidRPr="0011018F" w:rsidRDefault="00D15EDE" w:rsidP="00D15EDE">
            <w:pPr>
              <w:pStyle w:val="ae"/>
              <w:widowControl w:val="0"/>
              <w:tabs>
                <w:tab w:val="left" w:pos="348"/>
              </w:tabs>
              <w:spacing w:after="0"/>
              <w:ind w:left="0"/>
              <w:rPr>
                <w:rFonts w:ascii="Times New Roman" w:hAnsi="Times New Roman"/>
                <w:sz w:val="24"/>
                <w:szCs w:val="24"/>
              </w:rPr>
            </w:pPr>
          </w:p>
        </w:tc>
        <w:tc>
          <w:tcPr>
            <w:tcW w:w="1294" w:type="pct"/>
            <w:gridSpan w:val="2"/>
          </w:tcPr>
          <w:p w:rsidR="00D15EDE" w:rsidRPr="0011018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Индивидуальные бани, надворные туалеты, сауны при условии </w:t>
            </w:r>
            <w:proofErr w:type="spellStart"/>
            <w:r w:rsidRPr="0011018F">
              <w:rPr>
                <w:rFonts w:eastAsia="Lucida Sans Unicode"/>
              </w:rPr>
              <w:t>канализования</w:t>
            </w:r>
            <w:proofErr w:type="spellEnd"/>
            <w:r w:rsidRPr="0011018F">
              <w:rPr>
                <w:rFonts w:eastAsia="Lucida Sans Unicode"/>
              </w:rPr>
              <w:t xml:space="preserve"> стоков;</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Открытые площадки для </w:t>
            </w:r>
            <w:r w:rsidRPr="0011018F">
              <w:rPr>
                <w:rFonts w:eastAsia="Lucida Sans Unicode"/>
              </w:rPr>
              <w:lastRenderedPageBreak/>
              <w:t>парковки автотранспорта;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gridSpan w:val="2"/>
          </w:tcPr>
          <w:p w:rsidR="00D15EDE" w:rsidRPr="0011018F" w:rsidRDefault="00D15EDE" w:rsidP="00EF22DE">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Культовые объекты;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Поликлиники;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 xml:space="preserve">Киоски, лоточная торговля, временные (сезонные) павильоны розничной торговли и </w:t>
            </w:r>
            <w:r w:rsidRPr="0011018F">
              <w:lastRenderedPageBreak/>
              <w:t>обслуживания населения;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Спортзалы, залы рекреации;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Библиотеки.</w:t>
            </w:r>
          </w:p>
        </w:tc>
      </w:tr>
      <w:tr w:rsidR="00B46C6C" w:rsidRPr="005345EF" w:rsidTr="002C7943">
        <w:trPr>
          <w:gridAfter w:val="1"/>
          <w:wAfter w:w="84" w:type="pct"/>
        </w:trPr>
        <w:tc>
          <w:tcPr>
            <w:tcW w:w="308" w:type="pct"/>
          </w:tcPr>
          <w:p w:rsidR="00B46C6C" w:rsidRDefault="00B46C6C" w:rsidP="00AD4F8F">
            <w:pPr>
              <w:widowControl w:val="0"/>
              <w:spacing w:line="276" w:lineRule="auto"/>
              <w:rPr>
                <w:spacing w:val="-10"/>
              </w:rPr>
            </w:pPr>
          </w:p>
          <w:p w:rsidR="00B46C6C" w:rsidRPr="005345EF" w:rsidRDefault="00B46C6C" w:rsidP="00AD4F8F">
            <w:pPr>
              <w:widowControl w:val="0"/>
              <w:spacing w:line="276" w:lineRule="auto"/>
            </w:pPr>
            <w:r w:rsidRPr="00883D94">
              <w:rPr>
                <w:spacing w:val="-10"/>
              </w:rPr>
              <w:t xml:space="preserve">Ж– </w:t>
            </w:r>
            <w:r>
              <w:rPr>
                <w:spacing w:val="-10"/>
              </w:rPr>
              <w:t>2</w:t>
            </w:r>
          </w:p>
        </w:tc>
        <w:tc>
          <w:tcPr>
            <w:tcW w:w="918" w:type="pct"/>
            <w:gridSpan w:val="3"/>
          </w:tcPr>
          <w:p w:rsidR="00B46C6C" w:rsidRDefault="00B46C6C" w:rsidP="00AD4F8F">
            <w:pPr>
              <w:widowControl w:val="0"/>
              <w:spacing w:line="276" w:lineRule="auto"/>
            </w:pPr>
          </w:p>
          <w:p w:rsidR="00B46C6C" w:rsidRPr="00112EE2" w:rsidRDefault="00B46C6C" w:rsidP="00AD4F8F">
            <w:pPr>
              <w:widowControl w:val="0"/>
              <w:spacing w:line="276" w:lineRule="auto"/>
            </w:pPr>
            <w:r>
              <w:t xml:space="preserve">Зона </w:t>
            </w:r>
            <w:r w:rsidRPr="00112EE2">
              <w:t>малоэтажн</w:t>
            </w:r>
            <w:r>
              <w:t>ой ж</w:t>
            </w:r>
            <w:r>
              <w:t>и</w:t>
            </w:r>
            <w:r>
              <w:t>лой застройки (1-4 эт</w:t>
            </w:r>
            <w:r>
              <w:t>а</w:t>
            </w:r>
            <w:r>
              <w:lastRenderedPageBreak/>
              <w:t>жа)</w:t>
            </w:r>
          </w:p>
        </w:tc>
        <w:tc>
          <w:tcPr>
            <w:tcW w:w="1377" w:type="pct"/>
            <w:gridSpan w:val="2"/>
          </w:tcPr>
          <w:p w:rsidR="00B46C6C" w:rsidRDefault="00B46C6C" w:rsidP="00AD4F8F">
            <w:pPr>
              <w:pStyle w:val="ae"/>
              <w:tabs>
                <w:tab w:val="left" w:pos="348"/>
              </w:tabs>
              <w:ind w:left="0"/>
              <w:rPr>
                <w:rFonts w:ascii="Times New Roman" w:hAnsi="Times New Roman"/>
                <w:sz w:val="24"/>
                <w:szCs w:val="24"/>
              </w:rPr>
            </w:pPr>
          </w:p>
          <w:p w:rsidR="00B46C6C" w:rsidRPr="003233F4" w:rsidRDefault="00B46C6C" w:rsidP="00AD4F8F">
            <w:pPr>
              <w:pStyle w:val="ae"/>
              <w:numPr>
                <w:ilvl w:val="0"/>
                <w:numId w:val="3"/>
              </w:numPr>
              <w:tabs>
                <w:tab w:val="left" w:pos="348"/>
              </w:tabs>
              <w:ind w:left="0" w:firstLine="0"/>
              <w:rPr>
                <w:rFonts w:ascii="Times New Roman" w:hAnsi="Times New Roman"/>
                <w:sz w:val="24"/>
                <w:szCs w:val="24"/>
              </w:rPr>
            </w:pPr>
            <w:r w:rsidRPr="003233F4">
              <w:rPr>
                <w:rFonts w:ascii="Times New Roman" w:hAnsi="Times New Roman"/>
                <w:sz w:val="24"/>
                <w:szCs w:val="24"/>
              </w:rPr>
              <w:t>Многоквартирные жилые дома высотой до 4 этажей;</w:t>
            </w:r>
          </w:p>
          <w:p w:rsidR="00B46C6C" w:rsidRPr="003233F4" w:rsidRDefault="00B46C6C" w:rsidP="00AD4F8F">
            <w:pPr>
              <w:pStyle w:val="ae"/>
              <w:numPr>
                <w:ilvl w:val="0"/>
                <w:numId w:val="3"/>
              </w:numPr>
              <w:tabs>
                <w:tab w:val="left" w:pos="348"/>
              </w:tabs>
              <w:ind w:left="0" w:firstLine="0"/>
              <w:rPr>
                <w:rFonts w:ascii="Times New Roman" w:hAnsi="Times New Roman"/>
                <w:sz w:val="24"/>
                <w:szCs w:val="24"/>
              </w:rPr>
            </w:pPr>
            <w:r w:rsidRPr="003233F4">
              <w:rPr>
                <w:rFonts w:ascii="Times New Roman" w:hAnsi="Times New Roman"/>
                <w:sz w:val="24"/>
                <w:szCs w:val="24"/>
              </w:rPr>
              <w:lastRenderedPageBreak/>
              <w:t>Многоквартирные жилые дома высотой до 4 этажей с придомовыми участками;</w:t>
            </w:r>
          </w:p>
          <w:p w:rsidR="00B46C6C" w:rsidRPr="005345EF" w:rsidRDefault="00B46C6C" w:rsidP="00AD4F8F">
            <w:pPr>
              <w:pStyle w:val="ae"/>
              <w:widowControl w:val="0"/>
              <w:tabs>
                <w:tab w:val="left" w:pos="348"/>
              </w:tabs>
              <w:spacing w:after="0"/>
              <w:ind w:left="0"/>
              <w:rPr>
                <w:rFonts w:ascii="Times New Roman" w:hAnsi="Times New Roman"/>
                <w:sz w:val="24"/>
                <w:szCs w:val="24"/>
              </w:rPr>
            </w:pPr>
            <w:r w:rsidRPr="003233F4">
              <w:rPr>
                <w:rFonts w:ascii="Times New Roman" w:hAnsi="Times New Roman"/>
                <w:sz w:val="24"/>
                <w:szCs w:val="24"/>
              </w:rPr>
              <w:t>Блокированные жилые дома  высотой до 4 этажей с придомовыми участк</w:t>
            </w:r>
            <w:r w:rsidRPr="003233F4">
              <w:rPr>
                <w:rFonts w:ascii="Times New Roman" w:hAnsi="Times New Roman"/>
                <w:sz w:val="24"/>
                <w:szCs w:val="24"/>
              </w:rPr>
              <w:t>а</w:t>
            </w:r>
            <w:r w:rsidRPr="003233F4">
              <w:rPr>
                <w:rFonts w:ascii="Times New Roman" w:hAnsi="Times New Roman"/>
                <w:sz w:val="24"/>
                <w:szCs w:val="24"/>
              </w:rPr>
              <w:t>ми.</w:t>
            </w:r>
          </w:p>
        </w:tc>
        <w:tc>
          <w:tcPr>
            <w:tcW w:w="1283" w:type="pct"/>
            <w:gridSpan w:val="2"/>
          </w:tcPr>
          <w:p w:rsidR="00B46C6C" w:rsidRDefault="00B46C6C" w:rsidP="00AD4F8F">
            <w:pPr>
              <w:pStyle w:val="ae"/>
              <w:widowControl w:val="0"/>
              <w:suppressAutoHyphens/>
              <w:spacing w:after="0" w:line="240" w:lineRule="auto"/>
              <w:ind w:left="0"/>
              <w:rPr>
                <w:rFonts w:ascii="Times New Roman" w:hAnsi="Times New Roman"/>
                <w:sz w:val="24"/>
                <w:szCs w:val="24"/>
              </w:rPr>
            </w:pPr>
          </w:p>
          <w:p w:rsidR="00B46C6C" w:rsidRDefault="00B46C6C" w:rsidP="00AD4F8F">
            <w:pPr>
              <w:pStyle w:val="ae"/>
              <w:widowControl w:val="0"/>
              <w:suppressAutoHyphens/>
              <w:spacing w:after="0" w:line="240" w:lineRule="auto"/>
              <w:ind w:left="0"/>
              <w:rPr>
                <w:rFonts w:ascii="Times New Roman" w:hAnsi="Times New Roman"/>
                <w:sz w:val="24"/>
                <w:szCs w:val="24"/>
              </w:rPr>
            </w:pPr>
          </w:p>
          <w:p w:rsidR="00B46C6C" w:rsidRPr="00D41A38" w:rsidRDefault="00B46C6C"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 xml:space="preserve">Размещение объектов дошкольного, начального общего </w:t>
            </w:r>
            <w:r w:rsidRPr="00D41A38">
              <w:rPr>
                <w:rFonts w:ascii="Times New Roman" w:hAnsi="Times New Roman"/>
                <w:sz w:val="24"/>
                <w:szCs w:val="24"/>
              </w:rPr>
              <w:lastRenderedPageBreak/>
              <w:t>и среднего (полного) общего образования;</w:t>
            </w:r>
          </w:p>
          <w:p w:rsidR="00B46C6C" w:rsidRPr="00D41A38" w:rsidRDefault="00B46C6C"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B46C6C" w:rsidRPr="00D41A38" w:rsidRDefault="00B46C6C"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аптек, магазинов товаров повседневного спроса;</w:t>
            </w:r>
          </w:p>
          <w:p w:rsidR="00B46C6C" w:rsidRPr="00D41A38" w:rsidRDefault="00B46C6C"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открытых стоянок, открытых площадок для временной парковки автотранспорта без взимания платы;</w:t>
            </w:r>
          </w:p>
          <w:p w:rsidR="00B46C6C" w:rsidRPr="00D41A38" w:rsidRDefault="00B46C6C"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спортивных и детских игровых площадок, не требующих установления санитарно-защитных зон;</w:t>
            </w:r>
          </w:p>
          <w:p w:rsidR="00B46C6C" w:rsidRPr="005345EF" w:rsidRDefault="00B46C6C" w:rsidP="00AD4F8F">
            <w:pPr>
              <w:widowControl w:val="0"/>
              <w:tabs>
                <w:tab w:val="left" w:pos="414"/>
              </w:tabs>
              <w:suppressAutoHyphens/>
              <w:spacing w:line="276" w:lineRule="auto"/>
              <w:rPr>
                <w:u w:val="single"/>
                <w:lang w:bidi="hi-IN"/>
              </w:rPr>
            </w:pPr>
            <w:r w:rsidRPr="00D41A38">
              <w:t>Размещение объектов благоустройства;</w:t>
            </w:r>
          </w:p>
        </w:tc>
        <w:tc>
          <w:tcPr>
            <w:tcW w:w="1030" w:type="pct"/>
          </w:tcPr>
          <w:p w:rsidR="00B46C6C" w:rsidRDefault="00B46C6C" w:rsidP="00AD4F8F">
            <w:pPr>
              <w:pStyle w:val="ae"/>
              <w:widowControl w:val="0"/>
              <w:suppressAutoHyphens/>
              <w:spacing w:after="0" w:line="240" w:lineRule="auto"/>
              <w:ind w:left="0"/>
              <w:rPr>
                <w:rFonts w:ascii="Times New Roman" w:hAnsi="Times New Roman"/>
                <w:sz w:val="24"/>
                <w:szCs w:val="24"/>
              </w:rPr>
            </w:pPr>
          </w:p>
          <w:p w:rsidR="00B46C6C" w:rsidRDefault="00B46C6C" w:rsidP="00AD4F8F">
            <w:pPr>
              <w:pStyle w:val="ae"/>
              <w:widowControl w:val="0"/>
              <w:suppressAutoHyphens/>
              <w:spacing w:after="0" w:line="240" w:lineRule="auto"/>
              <w:ind w:left="0"/>
              <w:rPr>
                <w:rFonts w:ascii="Times New Roman" w:hAnsi="Times New Roman"/>
                <w:sz w:val="24"/>
                <w:szCs w:val="24"/>
              </w:rPr>
            </w:pP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 xml:space="preserve">Размещение объектов общественного </w:t>
            </w:r>
            <w:r w:rsidRPr="00534FA6">
              <w:rPr>
                <w:rFonts w:ascii="Times New Roman" w:hAnsi="Times New Roman"/>
                <w:sz w:val="24"/>
                <w:szCs w:val="24"/>
              </w:rPr>
              <w:lastRenderedPageBreak/>
              <w:t>питания;</w:t>
            </w: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Размещение культовых объектов;</w:t>
            </w: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Дворцы бракосочетаний, загсы, залы для торжественных обрядов</w:t>
            </w: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Залы, клубы многоцелевого и специализированного назначения</w:t>
            </w: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Киоски, лоточная торговля, временные павильоны розничной торговли и обслуживания населения;</w:t>
            </w: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Кафе, закусочные, столовые в отдельно стоящих зданиях;</w:t>
            </w:r>
          </w:p>
          <w:p w:rsidR="00B46C6C" w:rsidRPr="00534FA6" w:rsidRDefault="00B46C6C"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Парковки перед объектами обслуживающих и коммерческих видов использования без взимания платы;</w:t>
            </w:r>
          </w:p>
          <w:p w:rsidR="00B46C6C" w:rsidRPr="005345EF" w:rsidRDefault="00B46C6C" w:rsidP="00AD4F8F">
            <w:pPr>
              <w:widowControl w:val="0"/>
              <w:tabs>
                <w:tab w:val="left" w:pos="305"/>
              </w:tabs>
              <w:suppressAutoHyphens/>
              <w:spacing w:line="276" w:lineRule="auto"/>
            </w:pPr>
            <w:r w:rsidRPr="00534FA6">
              <w:t>Гаражи, автостоянки.</w:t>
            </w:r>
          </w:p>
        </w:tc>
      </w:tr>
      <w:tr w:rsidR="00B46C6C" w:rsidRPr="0011018F" w:rsidTr="002C7943">
        <w:trPr>
          <w:gridAfter w:val="1"/>
          <w:wAfter w:w="84" w:type="pct"/>
        </w:trPr>
        <w:tc>
          <w:tcPr>
            <w:tcW w:w="319" w:type="pct"/>
            <w:gridSpan w:val="2"/>
          </w:tcPr>
          <w:p w:rsidR="00B46C6C" w:rsidRPr="0011018F" w:rsidRDefault="00B46C6C" w:rsidP="00D15EDE">
            <w:pPr>
              <w:widowControl w:val="0"/>
              <w:spacing w:line="276" w:lineRule="auto"/>
              <w:rPr>
                <w:spacing w:val="-10"/>
              </w:rPr>
            </w:pPr>
          </w:p>
        </w:tc>
        <w:tc>
          <w:tcPr>
            <w:tcW w:w="870" w:type="pct"/>
          </w:tcPr>
          <w:p w:rsidR="00B46C6C" w:rsidRPr="0011018F" w:rsidRDefault="00B46C6C" w:rsidP="00D15EDE">
            <w:pPr>
              <w:widowControl w:val="0"/>
              <w:spacing w:line="276" w:lineRule="auto"/>
              <w:rPr>
                <w:spacing w:val="-10"/>
              </w:rPr>
            </w:pPr>
          </w:p>
        </w:tc>
        <w:tc>
          <w:tcPr>
            <w:tcW w:w="1390" w:type="pct"/>
            <w:gridSpan w:val="2"/>
          </w:tcPr>
          <w:p w:rsidR="00B46C6C" w:rsidRPr="0011018F" w:rsidRDefault="00B46C6C"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p>
        </w:tc>
        <w:tc>
          <w:tcPr>
            <w:tcW w:w="1294" w:type="pct"/>
            <w:gridSpan w:val="2"/>
          </w:tcPr>
          <w:p w:rsidR="00B46C6C" w:rsidRPr="0011018F" w:rsidRDefault="00B46C6C"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p>
        </w:tc>
        <w:tc>
          <w:tcPr>
            <w:tcW w:w="1043" w:type="pct"/>
            <w:gridSpan w:val="2"/>
          </w:tcPr>
          <w:p w:rsidR="00B46C6C" w:rsidRPr="0011018F" w:rsidRDefault="00B46C6C" w:rsidP="00EF22DE">
            <w:pPr>
              <w:widowControl w:val="0"/>
              <w:numPr>
                <w:ilvl w:val="0"/>
                <w:numId w:val="3"/>
              </w:numPr>
              <w:tabs>
                <w:tab w:val="left" w:pos="305"/>
              </w:tabs>
              <w:suppressAutoHyphens/>
              <w:spacing w:line="276" w:lineRule="auto"/>
              <w:ind w:left="0" w:firstLine="0"/>
            </w:pPr>
          </w:p>
        </w:tc>
      </w:tr>
      <w:tr w:rsidR="009366B5" w:rsidRPr="0011018F" w:rsidTr="002C7943">
        <w:trPr>
          <w:gridAfter w:val="1"/>
          <w:wAfter w:w="84" w:type="pct"/>
        </w:trPr>
        <w:tc>
          <w:tcPr>
            <w:tcW w:w="4916" w:type="pct"/>
            <w:gridSpan w:val="9"/>
          </w:tcPr>
          <w:p w:rsidR="00112EE2" w:rsidRPr="0011018F" w:rsidRDefault="00112EE2"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9366B5" w:rsidRPr="0011018F" w:rsidRDefault="009366B5" w:rsidP="007F2F97">
            <w:pPr>
              <w:widowControl w:val="0"/>
              <w:spacing w:line="276" w:lineRule="auto"/>
              <w:jc w:val="center"/>
              <w:rPr>
                <w:b/>
                <w:i/>
                <w:u w:val="single"/>
              </w:rPr>
            </w:pPr>
            <w:r w:rsidRPr="0011018F">
              <w:rPr>
                <w:b/>
                <w:i/>
                <w:u w:val="single"/>
              </w:rPr>
              <w:t>ОБЩЕСТВЕННО-ДЕЛОВЫЕ</w:t>
            </w:r>
            <w:r w:rsidR="00E451FC" w:rsidRPr="0011018F">
              <w:rPr>
                <w:b/>
                <w:i/>
                <w:u w:val="single"/>
              </w:rPr>
              <w:t xml:space="preserve"> И КОММЕРЧЕСКИЕ</w:t>
            </w:r>
            <w:r w:rsidRPr="0011018F">
              <w:rPr>
                <w:b/>
                <w:i/>
                <w:u w:val="single"/>
              </w:rPr>
              <w:t xml:space="preserve"> ЗОНЫ</w:t>
            </w:r>
          </w:p>
        </w:tc>
      </w:tr>
      <w:tr w:rsidR="009366B5" w:rsidRPr="0011018F" w:rsidTr="002C7943">
        <w:trPr>
          <w:gridAfter w:val="1"/>
          <w:wAfter w:w="84" w:type="pct"/>
        </w:trPr>
        <w:tc>
          <w:tcPr>
            <w:tcW w:w="319" w:type="pct"/>
            <w:gridSpan w:val="2"/>
          </w:tcPr>
          <w:p w:rsidR="009366B5" w:rsidRPr="0011018F" w:rsidRDefault="009366B5" w:rsidP="00E451FC">
            <w:pPr>
              <w:widowControl w:val="0"/>
              <w:spacing w:line="276" w:lineRule="auto"/>
            </w:pPr>
            <w:r w:rsidRPr="0011018F">
              <w:lastRenderedPageBreak/>
              <w:t>О</w:t>
            </w:r>
            <w:r w:rsidR="00E451FC" w:rsidRPr="0011018F">
              <w:t>-1</w:t>
            </w:r>
          </w:p>
        </w:tc>
        <w:tc>
          <w:tcPr>
            <w:tcW w:w="870" w:type="pct"/>
          </w:tcPr>
          <w:p w:rsidR="009366B5" w:rsidRPr="0011018F" w:rsidRDefault="009366B5" w:rsidP="00D15EDE">
            <w:pPr>
              <w:widowControl w:val="0"/>
              <w:spacing w:line="276" w:lineRule="auto"/>
            </w:pPr>
            <w:r w:rsidRPr="0011018F">
              <w:t>Зона делового, общ</w:t>
            </w:r>
            <w:r w:rsidRPr="0011018F">
              <w:t>е</w:t>
            </w:r>
            <w:r w:rsidRPr="0011018F">
              <w:t>ственного и коммерч</w:t>
            </w:r>
            <w:r w:rsidRPr="0011018F">
              <w:t>е</w:t>
            </w:r>
            <w:r w:rsidRPr="0011018F">
              <w:t>ского назначения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w:t>
            </w:r>
            <w:r w:rsidRPr="0011018F">
              <w:rPr>
                <w:rFonts w:ascii="Times New Roman" w:hAnsi="Times New Roman"/>
                <w:sz w:val="24"/>
                <w:szCs w:val="24"/>
              </w:rPr>
              <w:t>р</w:t>
            </w:r>
            <w:r w:rsidRPr="0011018F">
              <w:rPr>
                <w:rFonts w:ascii="Times New Roman" w:hAnsi="Times New Roman"/>
                <w:sz w:val="24"/>
                <w:szCs w:val="24"/>
              </w:rPr>
              <w:t>говли, общественного питания, быт</w:t>
            </w:r>
            <w:r w:rsidRPr="0011018F">
              <w:rPr>
                <w:rFonts w:ascii="Times New Roman" w:hAnsi="Times New Roman"/>
                <w:sz w:val="24"/>
                <w:szCs w:val="24"/>
              </w:rPr>
              <w:t>о</w:t>
            </w:r>
            <w:r w:rsidRPr="0011018F">
              <w:rPr>
                <w:rFonts w:ascii="Times New Roman" w:hAnsi="Times New Roman"/>
                <w:sz w:val="24"/>
                <w:szCs w:val="24"/>
              </w:rPr>
              <w:t>вого обслуживания;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w:t>
            </w:r>
            <w:r w:rsidRPr="0011018F">
              <w:rPr>
                <w:rFonts w:ascii="Times New Roman" w:hAnsi="Times New Roman"/>
                <w:sz w:val="24"/>
                <w:szCs w:val="24"/>
              </w:rPr>
              <w:t>б</w:t>
            </w:r>
            <w:r w:rsidRPr="0011018F">
              <w:rPr>
                <w:rFonts w:ascii="Times New Roman" w:hAnsi="Times New Roman"/>
                <w:sz w:val="24"/>
                <w:szCs w:val="24"/>
              </w:rPr>
              <w:t>щественного питания;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w:t>
            </w:r>
            <w:r w:rsidRPr="0011018F">
              <w:rPr>
                <w:rFonts w:ascii="Times New Roman" w:hAnsi="Times New Roman"/>
                <w:sz w:val="24"/>
                <w:szCs w:val="24"/>
              </w:rPr>
              <w:t>н</w:t>
            </w:r>
            <w:r w:rsidRPr="0011018F">
              <w:rPr>
                <w:rFonts w:ascii="Times New Roman" w:hAnsi="Times New Roman"/>
                <w:sz w:val="24"/>
                <w:szCs w:val="24"/>
              </w:rPr>
              <w:t>ные, хореографические школы и ст</w:t>
            </w:r>
            <w:r w:rsidRPr="0011018F">
              <w:rPr>
                <w:rFonts w:ascii="Times New Roman" w:hAnsi="Times New Roman"/>
                <w:sz w:val="24"/>
                <w:szCs w:val="24"/>
              </w:rPr>
              <w:t>у</w:t>
            </w:r>
            <w:r w:rsidRPr="0011018F">
              <w:rPr>
                <w:rFonts w:ascii="Times New Roman" w:hAnsi="Times New Roman"/>
                <w:sz w:val="24"/>
                <w:szCs w:val="24"/>
              </w:rPr>
              <w:t>дии, дома творчества, лектории, дома культуры (исключая ночные завед</w:t>
            </w:r>
            <w:r w:rsidRPr="0011018F">
              <w:rPr>
                <w:rFonts w:ascii="Times New Roman" w:hAnsi="Times New Roman"/>
                <w:sz w:val="24"/>
                <w:szCs w:val="24"/>
              </w:rPr>
              <w:t>е</w:t>
            </w:r>
            <w:r w:rsidRPr="0011018F">
              <w:rPr>
                <w:rFonts w:ascii="Times New Roman" w:hAnsi="Times New Roman"/>
                <w:sz w:val="24"/>
                <w:szCs w:val="24"/>
              </w:rPr>
              <w:t>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w:t>
            </w:r>
            <w:r w:rsidRPr="0011018F">
              <w:rPr>
                <w:rFonts w:ascii="Times New Roman" w:hAnsi="Times New Roman"/>
                <w:sz w:val="24"/>
                <w:szCs w:val="24"/>
              </w:rPr>
              <w:t>и</w:t>
            </w:r>
            <w:r w:rsidRPr="0011018F">
              <w:rPr>
                <w:rFonts w:ascii="Times New Roman" w:hAnsi="Times New Roman"/>
                <w:sz w:val="24"/>
                <w:szCs w:val="24"/>
              </w:rPr>
              <w:t>нотеатры, видеозалы, цирки, планет</w:t>
            </w:r>
            <w:r w:rsidRPr="0011018F">
              <w:rPr>
                <w:rFonts w:ascii="Times New Roman" w:hAnsi="Times New Roman"/>
                <w:sz w:val="24"/>
                <w:szCs w:val="24"/>
              </w:rPr>
              <w:t>а</w:t>
            </w:r>
            <w:r w:rsidRPr="0011018F">
              <w:rPr>
                <w:rFonts w:ascii="Times New Roman" w:hAnsi="Times New Roman"/>
                <w:sz w:val="24"/>
                <w:szCs w:val="24"/>
              </w:rPr>
              <w:t>рии, концертные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w:t>
            </w:r>
            <w:r w:rsidRPr="0011018F">
              <w:rPr>
                <w:rFonts w:ascii="Times New Roman" w:hAnsi="Times New Roman"/>
                <w:sz w:val="24"/>
                <w:szCs w:val="24"/>
              </w:rPr>
              <w:t>е</w:t>
            </w:r>
            <w:r w:rsidRPr="0011018F">
              <w:rPr>
                <w:rFonts w:ascii="Times New Roman" w:hAnsi="Times New Roman"/>
                <w:sz w:val="24"/>
                <w:szCs w:val="24"/>
              </w:rPr>
              <w:t>кательные комплексы, боулинг-центры;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w:t>
            </w:r>
            <w:r w:rsidRPr="0011018F">
              <w:rPr>
                <w:rFonts w:ascii="Times New Roman" w:hAnsi="Times New Roman"/>
                <w:sz w:val="24"/>
                <w:szCs w:val="24"/>
              </w:rPr>
              <w:t>е</w:t>
            </w:r>
            <w:r w:rsidRPr="0011018F">
              <w:rPr>
                <w:rFonts w:ascii="Times New Roman" w:hAnsi="Times New Roman"/>
                <w:sz w:val="24"/>
                <w:szCs w:val="24"/>
              </w:rPr>
              <w:t xml:space="preserve">ские базы, детские лагеря отдыха, детские дачи, мотели, кемпинги, </w:t>
            </w:r>
            <w:r w:rsidRPr="0011018F">
              <w:rPr>
                <w:rFonts w:ascii="Times New Roman" w:hAnsi="Times New Roman"/>
                <w:sz w:val="24"/>
                <w:szCs w:val="24"/>
              </w:rPr>
              <w:lastRenderedPageBreak/>
              <w:t>площадки для трейлеров);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Сады,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w:t>
            </w:r>
            <w:r w:rsidRPr="0011018F">
              <w:rPr>
                <w:rFonts w:ascii="Times New Roman" w:hAnsi="Times New Roman"/>
                <w:sz w:val="24"/>
                <w:szCs w:val="24"/>
              </w:rPr>
              <w:t>д</w:t>
            </w:r>
            <w:r w:rsidRPr="0011018F">
              <w:rPr>
                <w:rFonts w:ascii="Times New Roman" w:hAnsi="Times New Roman"/>
                <w:sz w:val="24"/>
                <w:szCs w:val="24"/>
              </w:rPr>
              <w:t>ки и иные спортивные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w:t>
            </w:r>
            <w:r w:rsidRPr="0011018F">
              <w:rPr>
                <w:rFonts w:ascii="Times New Roman" w:hAnsi="Times New Roman"/>
                <w:sz w:val="24"/>
                <w:szCs w:val="24"/>
              </w:rPr>
              <w:t>а</w:t>
            </w:r>
            <w:r w:rsidRPr="0011018F">
              <w:rPr>
                <w:rFonts w:ascii="Times New Roman" w:hAnsi="Times New Roman"/>
                <w:sz w:val="24"/>
                <w:szCs w:val="24"/>
              </w:rPr>
              <w:t>логичные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w:t>
            </w:r>
            <w:r w:rsidRPr="0011018F">
              <w:rPr>
                <w:rFonts w:ascii="Times New Roman" w:hAnsi="Times New Roman"/>
                <w:sz w:val="24"/>
                <w:szCs w:val="24"/>
              </w:rPr>
              <w:t>н</w:t>
            </w:r>
            <w:r w:rsidRPr="0011018F">
              <w:rPr>
                <w:rFonts w:ascii="Times New Roman" w:hAnsi="Times New Roman"/>
                <w:sz w:val="24"/>
                <w:szCs w:val="24"/>
              </w:rPr>
              <w:t>ские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w:t>
            </w:r>
            <w:r w:rsidRPr="0011018F">
              <w:rPr>
                <w:rFonts w:ascii="Times New Roman" w:hAnsi="Times New Roman"/>
                <w:sz w:val="24"/>
                <w:szCs w:val="24"/>
              </w:rPr>
              <w:t>а</w:t>
            </w:r>
            <w:r w:rsidRPr="0011018F">
              <w:rPr>
                <w:rFonts w:ascii="Times New Roman" w:hAnsi="Times New Roman"/>
                <w:sz w:val="24"/>
                <w:szCs w:val="24"/>
              </w:rPr>
              <w:t>херские, прачечные;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w:t>
            </w:r>
            <w:r w:rsidRPr="0011018F">
              <w:rPr>
                <w:rFonts w:ascii="Times New Roman" w:hAnsi="Times New Roman"/>
                <w:sz w:val="24"/>
                <w:szCs w:val="24"/>
              </w:rPr>
              <w:t>в</w:t>
            </w:r>
            <w:r w:rsidRPr="0011018F">
              <w:rPr>
                <w:rFonts w:ascii="Times New Roman" w:hAnsi="Times New Roman"/>
                <w:sz w:val="24"/>
                <w:szCs w:val="24"/>
              </w:rPr>
              <w:t>ления, органы местного самоуправл</w:t>
            </w:r>
            <w:r w:rsidRPr="0011018F">
              <w:rPr>
                <w:rFonts w:ascii="Times New Roman" w:hAnsi="Times New Roman"/>
                <w:sz w:val="24"/>
                <w:szCs w:val="24"/>
              </w:rPr>
              <w:t>е</w:t>
            </w:r>
            <w:r w:rsidRPr="0011018F">
              <w:rPr>
                <w:rFonts w:ascii="Times New Roman" w:hAnsi="Times New Roman"/>
                <w:sz w:val="24"/>
                <w:szCs w:val="24"/>
              </w:rPr>
              <w:t>ния, общественного самоуправления;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милиции, госуда</w:t>
            </w:r>
            <w:r w:rsidRPr="0011018F">
              <w:rPr>
                <w:rFonts w:ascii="Times New Roman" w:hAnsi="Times New Roman"/>
                <w:sz w:val="24"/>
                <w:szCs w:val="24"/>
              </w:rPr>
              <w:t>р</w:t>
            </w:r>
            <w:r w:rsidRPr="0011018F">
              <w:rPr>
                <w:rFonts w:ascii="Times New Roman" w:hAnsi="Times New Roman"/>
                <w:sz w:val="24"/>
                <w:szCs w:val="24"/>
              </w:rPr>
              <w:t xml:space="preserve">ственной инспекции безопасности </w:t>
            </w:r>
            <w:r w:rsidRPr="0011018F">
              <w:rPr>
                <w:rFonts w:ascii="Times New Roman" w:hAnsi="Times New Roman"/>
                <w:sz w:val="24"/>
                <w:szCs w:val="24"/>
              </w:rPr>
              <w:lastRenderedPageBreak/>
              <w:t>дорожного движения, пожарной охраны;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w:t>
            </w:r>
            <w:r w:rsidRPr="0011018F">
              <w:rPr>
                <w:rFonts w:ascii="Times New Roman" w:hAnsi="Times New Roman"/>
                <w:sz w:val="24"/>
                <w:szCs w:val="24"/>
              </w:rPr>
              <w:t>ь</w:t>
            </w:r>
            <w:r w:rsidRPr="0011018F">
              <w:rPr>
                <w:rFonts w:ascii="Times New Roman" w:hAnsi="Times New Roman"/>
                <w:sz w:val="24"/>
                <w:szCs w:val="24"/>
              </w:rPr>
              <w:t>ные учреждения, рассчитанные на обслуживание населения: загсы, а</w:t>
            </w:r>
            <w:r w:rsidRPr="0011018F">
              <w:rPr>
                <w:rFonts w:ascii="Times New Roman" w:hAnsi="Times New Roman"/>
                <w:sz w:val="24"/>
                <w:szCs w:val="24"/>
              </w:rPr>
              <w:t>р</w:t>
            </w:r>
            <w:r w:rsidRPr="0011018F">
              <w:rPr>
                <w:rFonts w:ascii="Times New Roman" w:hAnsi="Times New Roman"/>
                <w:sz w:val="24"/>
                <w:szCs w:val="24"/>
              </w:rPr>
              <w:t>хивы, информационные центры, с</w:t>
            </w:r>
            <w:r w:rsidRPr="0011018F">
              <w:rPr>
                <w:rFonts w:ascii="Times New Roman" w:hAnsi="Times New Roman"/>
                <w:sz w:val="24"/>
                <w:szCs w:val="24"/>
              </w:rPr>
              <w:t>у</w:t>
            </w:r>
            <w:r w:rsidRPr="0011018F">
              <w:rPr>
                <w:rFonts w:ascii="Times New Roman" w:hAnsi="Times New Roman"/>
                <w:sz w:val="24"/>
                <w:szCs w:val="24"/>
              </w:rPr>
              <w:t>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w:t>
            </w:r>
            <w:r w:rsidRPr="0011018F">
              <w:rPr>
                <w:rFonts w:ascii="Times New Roman" w:hAnsi="Times New Roman"/>
                <w:sz w:val="24"/>
                <w:szCs w:val="24"/>
              </w:rPr>
              <w:t>р</w:t>
            </w:r>
            <w:r w:rsidRPr="0011018F">
              <w:rPr>
                <w:rFonts w:ascii="Times New Roman" w:hAnsi="Times New Roman"/>
                <w:sz w:val="24"/>
                <w:szCs w:val="24"/>
              </w:rPr>
              <w:t>ганизации, творческие союзы, ме</w:t>
            </w:r>
            <w:r w:rsidRPr="0011018F">
              <w:rPr>
                <w:rFonts w:ascii="Times New Roman" w:hAnsi="Times New Roman"/>
                <w:sz w:val="24"/>
                <w:szCs w:val="24"/>
              </w:rPr>
              <w:t>ж</w:t>
            </w:r>
            <w:r w:rsidRPr="0011018F">
              <w:rPr>
                <w:rFonts w:ascii="Times New Roman" w:hAnsi="Times New Roman"/>
                <w:sz w:val="24"/>
                <w:szCs w:val="24"/>
              </w:rPr>
              <w:t>дународные организации;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w:t>
            </w:r>
            <w:r w:rsidRPr="0011018F">
              <w:rPr>
                <w:rFonts w:ascii="Times New Roman" w:hAnsi="Times New Roman"/>
                <w:sz w:val="24"/>
                <w:szCs w:val="24"/>
              </w:rPr>
              <w:t>е</w:t>
            </w:r>
            <w:r w:rsidRPr="0011018F">
              <w:rPr>
                <w:rFonts w:ascii="Times New Roman" w:hAnsi="Times New Roman"/>
                <w:sz w:val="24"/>
                <w:szCs w:val="24"/>
              </w:rPr>
              <w:t>ления, телефонные и телеграфные пункты;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w:t>
            </w:r>
            <w:r w:rsidRPr="0011018F">
              <w:rPr>
                <w:rFonts w:ascii="Times New Roman" w:hAnsi="Times New Roman"/>
                <w:sz w:val="24"/>
                <w:szCs w:val="24"/>
              </w:rPr>
              <w:t>о</w:t>
            </w:r>
            <w:r w:rsidRPr="0011018F">
              <w:rPr>
                <w:rFonts w:ascii="Times New Roman" w:hAnsi="Times New Roman"/>
                <w:sz w:val="24"/>
                <w:szCs w:val="24"/>
              </w:rPr>
              <w:t>сти, туристические агентства и це</w:t>
            </w:r>
            <w:r w:rsidRPr="0011018F">
              <w:rPr>
                <w:rFonts w:ascii="Times New Roman" w:hAnsi="Times New Roman"/>
                <w:sz w:val="24"/>
                <w:szCs w:val="24"/>
              </w:rPr>
              <w:t>н</w:t>
            </w:r>
            <w:r w:rsidRPr="0011018F">
              <w:rPr>
                <w:rFonts w:ascii="Times New Roman" w:hAnsi="Times New Roman"/>
                <w:sz w:val="24"/>
                <w:szCs w:val="24"/>
              </w:rPr>
              <w:t>тры обслуживания, рекламные агентства, компьютерные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w:t>
            </w:r>
            <w:r w:rsidRPr="0011018F">
              <w:rPr>
                <w:rFonts w:ascii="Times New Roman" w:hAnsi="Times New Roman"/>
                <w:sz w:val="24"/>
                <w:szCs w:val="24"/>
              </w:rPr>
              <w:t>о</w:t>
            </w:r>
            <w:r w:rsidRPr="0011018F">
              <w:rPr>
                <w:rFonts w:ascii="Times New Roman" w:hAnsi="Times New Roman"/>
                <w:sz w:val="24"/>
                <w:szCs w:val="24"/>
              </w:rPr>
              <w:t>ектные, конструкторские организ</w:t>
            </w:r>
            <w:r w:rsidRPr="0011018F">
              <w:rPr>
                <w:rFonts w:ascii="Times New Roman" w:hAnsi="Times New Roman"/>
                <w:sz w:val="24"/>
                <w:szCs w:val="24"/>
              </w:rPr>
              <w:t>а</w:t>
            </w:r>
            <w:r w:rsidRPr="0011018F">
              <w:rPr>
                <w:rFonts w:ascii="Times New Roman" w:hAnsi="Times New Roman"/>
                <w:sz w:val="24"/>
                <w:szCs w:val="24"/>
              </w:rPr>
              <w:t>ции, научные и опытные станции, м</w:t>
            </w:r>
            <w:r w:rsidRPr="0011018F">
              <w:rPr>
                <w:rFonts w:ascii="Times New Roman" w:hAnsi="Times New Roman"/>
                <w:sz w:val="24"/>
                <w:szCs w:val="24"/>
              </w:rPr>
              <w:t>е</w:t>
            </w:r>
            <w:r w:rsidRPr="0011018F">
              <w:rPr>
                <w:rFonts w:ascii="Times New Roman" w:hAnsi="Times New Roman"/>
                <w:sz w:val="24"/>
                <w:szCs w:val="24"/>
              </w:rPr>
              <w:t>теорологические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Антенны сотовой, радиорелейной и спутниковой связи, АТС, узлы св</w:t>
            </w:r>
            <w:r w:rsidRPr="0011018F">
              <w:rPr>
                <w:rFonts w:ascii="Times New Roman" w:hAnsi="Times New Roman"/>
                <w:sz w:val="24"/>
                <w:szCs w:val="24"/>
              </w:rPr>
              <w:t>я</w:t>
            </w:r>
            <w:r w:rsidRPr="0011018F">
              <w:rPr>
                <w:rFonts w:ascii="Times New Roman" w:hAnsi="Times New Roman"/>
                <w:sz w:val="24"/>
                <w:szCs w:val="24"/>
              </w:rPr>
              <w:lastRenderedPageBreak/>
              <w:t>зи, передающие и принимающие станции радио- и телевещания, связи;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w:t>
            </w:r>
            <w:r w:rsidRPr="0011018F">
              <w:rPr>
                <w:rFonts w:ascii="Times New Roman" w:hAnsi="Times New Roman"/>
                <w:sz w:val="24"/>
                <w:szCs w:val="24"/>
              </w:rPr>
              <w:t>а</w:t>
            </w:r>
            <w:r w:rsidRPr="0011018F">
              <w:rPr>
                <w:rFonts w:ascii="Times New Roman" w:hAnsi="Times New Roman"/>
                <w:sz w:val="24"/>
                <w:szCs w:val="24"/>
              </w:rPr>
              <w:t xml:space="preserve">жи и стоянки до 300 </w:t>
            </w:r>
            <w:proofErr w:type="spellStart"/>
            <w:r w:rsidRPr="0011018F">
              <w:rPr>
                <w:rFonts w:ascii="Times New Roman" w:hAnsi="Times New Roman"/>
                <w:sz w:val="24"/>
                <w:szCs w:val="24"/>
              </w:rPr>
              <w:t>машиномест</w:t>
            </w:r>
            <w:proofErr w:type="spellEnd"/>
            <w:r w:rsidRPr="0011018F">
              <w:rPr>
                <w:rFonts w:ascii="Times New Roman" w:hAnsi="Times New Roman"/>
                <w:sz w:val="24"/>
                <w:szCs w:val="24"/>
              </w:rPr>
              <w:t>;</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w:t>
            </w:r>
            <w:r w:rsidRPr="0011018F">
              <w:rPr>
                <w:rFonts w:ascii="Times New Roman" w:hAnsi="Times New Roman"/>
                <w:sz w:val="24"/>
                <w:szCs w:val="24"/>
              </w:rPr>
              <w:t>и</w:t>
            </w:r>
            <w:r w:rsidRPr="0011018F">
              <w:rPr>
                <w:rFonts w:ascii="Times New Roman" w:hAnsi="Times New Roman"/>
                <w:sz w:val="24"/>
                <w:szCs w:val="24"/>
              </w:rPr>
              <w:t xml:space="preserve">дуального легкового автотранспорта до 100 </w:t>
            </w:r>
            <w:proofErr w:type="spellStart"/>
            <w:r w:rsidRPr="0011018F">
              <w:rPr>
                <w:rFonts w:ascii="Times New Roman" w:hAnsi="Times New Roman"/>
                <w:sz w:val="24"/>
                <w:szCs w:val="24"/>
              </w:rPr>
              <w:t>машиномест</w:t>
            </w:r>
            <w:proofErr w:type="spellEnd"/>
            <w:r w:rsidRPr="0011018F">
              <w:rPr>
                <w:rFonts w:ascii="Times New Roman" w:hAnsi="Times New Roman"/>
                <w:sz w:val="24"/>
                <w:szCs w:val="24"/>
              </w:rPr>
              <w:t>;</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w:t>
            </w:r>
            <w:r w:rsidRPr="0011018F">
              <w:rPr>
                <w:rFonts w:ascii="Times New Roman" w:hAnsi="Times New Roman"/>
                <w:sz w:val="24"/>
                <w:szCs w:val="24"/>
              </w:rPr>
              <w:t>н</w:t>
            </w:r>
            <w:r w:rsidRPr="0011018F">
              <w:rPr>
                <w:rFonts w:ascii="Times New Roman" w:hAnsi="Times New Roman"/>
                <w:sz w:val="24"/>
                <w:szCs w:val="24"/>
              </w:rPr>
              <w:t>ного, экскурсионного, такси);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w:t>
            </w:r>
            <w:r w:rsidRPr="0011018F">
              <w:rPr>
                <w:rFonts w:ascii="Times New Roman" w:hAnsi="Times New Roman"/>
                <w:sz w:val="24"/>
                <w:szCs w:val="24"/>
              </w:rPr>
              <w:t>о</w:t>
            </w:r>
            <w:r w:rsidRPr="0011018F">
              <w:rPr>
                <w:rFonts w:ascii="Times New Roman" w:hAnsi="Times New Roman"/>
                <w:sz w:val="24"/>
                <w:szCs w:val="24"/>
              </w:rPr>
              <w:t>бильные мойки, автосалоны;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w:t>
            </w:r>
            <w:r w:rsidRPr="0011018F">
              <w:rPr>
                <w:rFonts w:ascii="Times New Roman" w:hAnsi="Times New Roman"/>
                <w:sz w:val="24"/>
                <w:szCs w:val="24"/>
              </w:rPr>
              <w:t>и</w:t>
            </w:r>
            <w:r w:rsidRPr="0011018F">
              <w:rPr>
                <w:rFonts w:ascii="Times New Roman" w:hAnsi="Times New Roman"/>
                <w:sz w:val="24"/>
                <w:szCs w:val="24"/>
              </w:rPr>
              <w:t>лых зданий, главными фасадами выходящих на улицы с интенси</w:t>
            </w:r>
            <w:r w:rsidRPr="0011018F">
              <w:rPr>
                <w:rFonts w:ascii="Times New Roman" w:hAnsi="Times New Roman"/>
                <w:sz w:val="24"/>
                <w:szCs w:val="24"/>
              </w:rPr>
              <w:t>в</w:t>
            </w:r>
            <w:r w:rsidRPr="0011018F">
              <w:rPr>
                <w:rFonts w:ascii="Times New Roman" w:hAnsi="Times New Roman"/>
                <w:sz w:val="24"/>
                <w:szCs w:val="24"/>
              </w:rPr>
              <w:t>ным движением транспорта:</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парикмахерские, салоны красоты, приемные пункты хи</w:t>
            </w:r>
            <w:r w:rsidRPr="0011018F">
              <w:rPr>
                <w:rFonts w:ascii="Times New Roman" w:hAnsi="Times New Roman"/>
                <w:sz w:val="24"/>
                <w:szCs w:val="24"/>
              </w:rPr>
              <w:t>м</w:t>
            </w:r>
            <w:r w:rsidRPr="0011018F">
              <w:rPr>
                <w:rFonts w:ascii="Times New Roman" w:hAnsi="Times New Roman"/>
                <w:sz w:val="24"/>
                <w:szCs w:val="24"/>
              </w:rPr>
              <w:t xml:space="preserve">чистки;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w:t>
            </w:r>
            <w:r w:rsidRPr="0011018F">
              <w:rPr>
                <w:rFonts w:ascii="Times New Roman" w:hAnsi="Times New Roman"/>
                <w:sz w:val="24"/>
                <w:szCs w:val="24"/>
              </w:rPr>
              <w:t>е</w:t>
            </w:r>
            <w:r w:rsidRPr="0011018F">
              <w:rPr>
                <w:rFonts w:ascii="Times New Roman" w:hAnsi="Times New Roman"/>
                <w:sz w:val="24"/>
                <w:szCs w:val="24"/>
              </w:rPr>
              <w:t>чения автостоянками;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w:t>
            </w:r>
            <w:r w:rsidRPr="0011018F">
              <w:rPr>
                <w:rFonts w:ascii="Times New Roman" w:hAnsi="Times New Roman"/>
                <w:sz w:val="24"/>
                <w:szCs w:val="24"/>
              </w:rPr>
              <w:t>е</w:t>
            </w:r>
            <w:r w:rsidRPr="0011018F">
              <w:rPr>
                <w:rFonts w:ascii="Times New Roman" w:hAnsi="Times New Roman"/>
                <w:sz w:val="24"/>
                <w:szCs w:val="24"/>
              </w:rPr>
              <w:t>менного хранения индивидуал</w:t>
            </w:r>
            <w:r w:rsidRPr="0011018F">
              <w:rPr>
                <w:rFonts w:ascii="Times New Roman" w:hAnsi="Times New Roman"/>
                <w:sz w:val="24"/>
                <w:szCs w:val="24"/>
              </w:rPr>
              <w:t>ь</w:t>
            </w:r>
            <w:r w:rsidRPr="0011018F">
              <w:rPr>
                <w:rFonts w:ascii="Times New Roman" w:hAnsi="Times New Roman"/>
                <w:sz w:val="24"/>
                <w:szCs w:val="24"/>
              </w:rPr>
              <w:t>ных легковых автомобилей откр</w:t>
            </w:r>
            <w:r w:rsidRPr="0011018F">
              <w:rPr>
                <w:rFonts w:ascii="Times New Roman" w:hAnsi="Times New Roman"/>
                <w:sz w:val="24"/>
                <w:szCs w:val="24"/>
              </w:rPr>
              <w:t>ы</w:t>
            </w:r>
            <w:r w:rsidRPr="0011018F">
              <w:rPr>
                <w:rFonts w:ascii="Times New Roman" w:hAnsi="Times New Roman"/>
                <w:sz w:val="24"/>
                <w:szCs w:val="24"/>
              </w:rPr>
              <w:t>тые, подземные и полуподземные, многоэтажные, встроенные или встроенно-пристроенные;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w:t>
            </w:r>
            <w:r w:rsidRPr="0011018F">
              <w:rPr>
                <w:rFonts w:ascii="Times New Roman" w:hAnsi="Times New Roman"/>
                <w:sz w:val="24"/>
                <w:szCs w:val="24"/>
              </w:rPr>
              <w:t>в</w:t>
            </w:r>
            <w:r w:rsidRPr="0011018F">
              <w:rPr>
                <w:rFonts w:ascii="Times New Roman" w:hAnsi="Times New Roman"/>
                <w:sz w:val="24"/>
                <w:szCs w:val="24"/>
              </w:rPr>
              <w:t>ные, хозяйственные, для отдыха;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Площадки для выгула собак.</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w:t>
            </w:r>
            <w:r w:rsidRPr="0011018F">
              <w:rPr>
                <w:rFonts w:ascii="Times New Roman" w:hAnsi="Times New Roman"/>
                <w:sz w:val="24"/>
                <w:szCs w:val="24"/>
              </w:rPr>
              <w:t>е</w:t>
            </w:r>
            <w:r w:rsidRPr="0011018F">
              <w:rPr>
                <w:rFonts w:ascii="Times New Roman" w:hAnsi="Times New Roman"/>
                <w:sz w:val="24"/>
                <w:szCs w:val="24"/>
              </w:rPr>
              <w:t>лых, инвалидов и детей, приюты, ночлежные дома, центры социального о</w:t>
            </w:r>
            <w:r w:rsidRPr="0011018F">
              <w:rPr>
                <w:rFonts w:ascii="Times New Roman" w:hAnsi="Times New Roman"/>
                <w:sz w:val="24"/>
                <w:szCs w:val="24"/>
              </w:rPr>
              <w:t>б</w:t>
            </w:r>
            <w:r w:rsidRPr="0011018F">
              <w:rPr>
                <w:rFonts w:ascii="Times New Roman" w:hAnsi="Times New Roman"/>
                <w:sz w:val="24"/>
                <w:szCs w:val="24"/>
              </w:rPr>
              <w:t>служивания населения;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w:t>
            </w:r>
            <w:r w:rsidRPr="0011018F">
              <w:rPr>
                <w:rFonts w:ascii="Times New Roman" w:hAnsi="Times New Roman"/>
                <w:sz w:val="24"/>
                <w:szCs w:val="24"/>
              </w:rPr>
              <w:t>д</w:t>
            </w:r>
            <w:r w:rsidRPr="0011018F">
              <w:rPr>
                <w:rFonts w:ascii="Times New Roman" w:hAnsi="Times New Roman"/>
                <w:sz w:val="24"/>
                <w:szCs w:val="24"/>
              </w:rPr>
              <w:t>земные гаражи и стоянки без ограничения вместим</w:t>
            </w:r>
            <w:r w:rsidRPr="0011018F">
              <w:rPr>
                <w:rFonts w:ascii="Times New Roman" w:hAnsi="Times New Roman"/>
                <w:sz w:val="24"/>
                <w:szCs w:val="24"/>
              </w:rPr>
              <w:t>о</w:t>
            </w:r>
            <w:r w:rsidRPr="0011018F">
              <w:rPr>
                <w:rFonts w:ascii="Times New Roman" w:hAnsi="Times New Roman"/>
                <w:sz w:val="24"/>
                <w:szCs w:val="24"/>
              </w:rPr>
              <w:t>сти;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Стоянки открытого типа индивидуального легкового автотранспорта до 300 </w:t>
            </w:r>
            <w:proofErr w:type="spellStart"/>
            <w:r w:rsidRPr="0011018F">
              <w:rPr>
                <w:rFonts w:ascii="Times New Roman" w:hAnsi="Times New Roman"/>
                <w:sz w:val="24"/>
                <w:szCs w:val="24"/>
              </w:rPr>
              <w:t>м</w:t>
            </w:r>
            <w:r w:rsidRPr="0011018F">
              <w:rPr>
                <w:rFonts w:ascii="Times New Roman" w:hAnsi="Times New Roman"/>
                <w:sz w:val="24"/>
                <w:szCs w:val="24"/>
              </w:rPr>
              <w:t>а</w:t>
            </w:r>
            <w:r w:rsidRPr="0011018F">
              <w:rPr>
                <w:rFonts w:ascii="Times New Roman" w:hAnsi="Times New Roman"/>
                <w:sz w:val="24"/>
                <w:szCs w:val="24"/>
              </w:rPr>
              <w:t>шиномест</w:t>
            </w:r>
            <w:proofErr w:type="spellEnd"/>
            <w:r w:rsidRPr="0011018F">
              <w:rPr>
                <w:rFonts w:ascii="Times New Roman" w:hAnsi="Times New Roman"/>
                <w:sz w:val="24"/>
                <w:szCs w:val="24"/>
              </w:rPr>
              <w:t>;</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w:t>
            </w:r>
            <w:r w:rsidRPr="0011018F">
              <w:rPr>
                <w:rFonts w:ascii="Times New Roman" w:hAnsi="Times New Roman"/>
                <w:sz w:val="24"/>
                <w:szCs w:val="24"/>
              </w:rPr>
              <w:t>н</w:t>
            </w:r>
            <w:r w:rsidRPr="0011018F">
              <w:rPr>
                <w:rFonts w:ascii="Times New Roman" w:hAnsi="Times New Roman"/>
                <w:sz w:val="24"/>
                <w:szCs w:val="24"/>
              </w:rPr>
              <w:t>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tc>
      </w:tr>
      <w:tr w:rsidR="009366B5" w:rsidRPr="0011018F" w:rsidTr="002C7943">
        <w:trPr>
          <w:gridAfter w:val="1"/>
          <w:wAfter w:w="84" w:type="pct"/>
        </w:trPr>
        <w:tc>
          <w:tcPr>
            <w:tcW w:w="319" w:type="pct"/>
            <w:gridSpan w:val="2"/>
          </w:tcPr>
          <w:p w:rsidR="009366B5" w:rsidRPr="0011018F" w:rsidRDefault="00A53853" w:rsidP="00D15EDE">
            <w:pPr>
              <w:widowControl w:val="0"/>
              <w:spacing w:line="276" w:lineRule="auto"/>
            </w:pPr>
            <w:r w:rsidRPr="0011018F">
              <w:lastRenderedPageBreak/>
              <w:t>О-2</w:t>
            </w:r>
          </w:p>
        </w:tc>
        <w:tc>
          <w:tcPr>
            <w:tcW w:w="870" w:type="pct"/>
          </w:tcPr>
          <w:p w:rsidR="009366B5" w:rsidRPr="0011018F" w:rsidRDefault="009366B5" w:rsidP="00D15EDE">
            <w:pPr>
              <w:widowControl w:val="0"/>
              <w:spacing w:line="276" w:lineRule="auto"/>
            </w:pPr>
            <w:r w:rsidRPr="0011018F">
              <w:t>Зона объектов здрав</w:t>
            </w:r>
            <w:r w:rsidRPr="0011018F">
              <w:t>о</w:t>
            </w:r>
            <w:r w:rsidRPr="0011018F">
              <w:t>охранения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здравоохранения (бол</w:t>
            </w:r>
            <w:r w:rsidRPr="0011018F">
              <w:rPr>
                <w:rFonts w:ascii="Times New Roman" w:hAnsi="Times New Roman"/>
                <w:sz w:val="24"/>
                <w:szCs w:val="24"/>
              </w:rPr>
              <w:t>ь</w:t>
            </w:r>
            <w:r w:rsidRPr="0011018F">
              <w:rPr>
                <w:rFonts w:ascii="Times New Roman" w:hAnsi="Times New Roman"/>
                <w:sz w:val="24"/>
                <w:szCs w:val="24"/>
              </w:rPr>
              <w:t>ницы, лечебные стационары, ФАП, поликлиники  и другие объекты здр</w:t>
            </w:r>
            <w:r w:rsidRPr="0011018F">
              <w:rPr>
                <w:rFonts w:ascii="Times New Roman" w:hAnsi="Times New Roman"/>
                <w:sz w:val="24"/>
                <w:szCs w:val="24"/>
              </w:rPr>
              <w:t>а</w:t>
            </w:r>
            <w:r w:rsidRPr="0011018F">
              <w:rPr>
                <w:rFonts w:ascii="Times New Roman" w:hAnsi="Times New Roman"/>
                <w:sz w:val="24"/>
                <w:szCs w:val="24"/>
              </w:rPr>
              <w:t>воохранения);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 для детей, нуждающихся в повседневной мед</w:t>
            </w:r>
            <w:r w:rsidRPr="0011018F">
              <w:rPr>
                <w:rFonts w:ascii="Times New Roman" w:hAnsi="Times New Roman"/>
                <w:sz w:val="24"/>
                <w:szCs w:val="24"/>
              </w:rPr>
              <w:t>и</w:t>
            </w:r>
            <w:r w:rsidRPr="0011018F">
              <w:rPr>
                <w:rFonts w:ascii="Times New Roman" w:hAnsi="Times New Roman"/>
                <w:sz w:val="24"/>
                <w:szCs w:val="24"/>
              </w:rPr>
              <w:t>цинской помощи и уходе;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Учреждения социальной защиты;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Пункты первой медицинской п</w:t>
            </w:r>
            <w:r w:rsidRPr="0011018F">
              <w:rPr>
                <w:rFonts w:ascii="Times New Roman" w:hAnsi="Times New Roman"/>
                <w:sz w:val="24"/>
                <w:szCs w:val="24"/>
              </w:rPr>
              <w:t>о</w:t>
            </w:r>
            <w:r w:rsidRPr="0011018F">
              <w:rPr>
                <w:rFonts w:ascii="Times New Roman" w:hAnsi="Times New Roman"/>
                <w:sz w:val="24"/>
                <w:szCs w:val="24"/>
              </w:rPr>
              <w:t>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Санаторные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Станции переливания крови;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Станции скорой и неотложной помощи;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Отдельно стоящие гаражи (до 3 </w:t>
            </w:r>
            <w:proofErr w:type="spellStart"/>
            <w:r w:rsidRPr="0011018F">
              <w:rPr>
                <w:rFonts w:ascii="Times New Roman" w:hAnsi="Times New Roman"/>
                <w:sz w:val="24"/>
                <w:szCs w:val="24"/>
              </w:rPr>
              <w:t>машиномест</w:t>
            </w:r>
            <w:proofErr w:type="spellEnd"/>
            <w:r w:rsidRPr="0011018F">
              <w:rPr>
                <w:rFonts w:ascii="Times New Roman" w:hAnsi="Times New Roman"/>
                <w:sz w:val="24"/>
                <w:szCs w:val="24"/>
              </w:rPr>
              <w:t>).</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Спортзалы, бассейны, пло</w:t>
            </w:r>
            <w:r w:rsidRPr="0011018F">
              <w:rPr>
                <w:rFonts w:ascii="Times New Roman" w:hAnsi="Times New Roman"/>
                <w:sz w:val="24"/>
                <w:szCs w:val="24"/>
              </w:rPr>
              <w:t>с</w:t>
            </w:r>
            <w:r w:rsidRPr="0011018F">
              <w:rPr>
                <w:rFonts w:ascii="Times New Roman" w:hAnsi="Times New Roman"/>
                <w:sz w:val="24"/>
                <w:szCs w:val="24"/>
              </w:rPr>
              <w:t>костные спортивные сооружения;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площадки для вр</w:t>
            </w:r>
            <w:r w:rsidRPr="0011018F">
              <w:rPr>
                <w:rFonts w:ascii="Times New Roman" w:hAnsi="Times New Roman"/>
                <w:sz w:val="24"/>
                <w:szCs w:val="24"/>
              </w:rPr>
              <w:t>е</w:t>
            </w:r>
            <w:r w:rsidRPr="0011018F">
              <w:rPr>
                <w:rFonts w:ascii="Times New Roman" w:hAnsi="Times New Roman"/>
                <w:sz w:val="24"/>
                <w:szCs w:val="24"/>
              </w:rPr>
              <w:t>менной парковки автотранспорта, открытые стоянки, связанные с объектами, расположенными в данной зоне, либо с обслуживан</w:t>
            </w:r>
            <w:r w:rsidRPr="0011018F">
              <w:rPr>
                <w:rFonts w:ascii="Times New Roman" w:hAnsi="Times New Roman"/>
                <w:sz w:val="24"/>
                <w:szCs w:val="24"/>
              </w:rPr>
              <w:t>и</w:t>
            </w:r>
            <w:r w:rsidRPr="0011018F">
              <w:rPr>
                <w:rFonts w:ascii="Times New Roman" w:hAnsi="Times New Roman"/>
                <w:sz w:val="24"/>
                <w:szCs w:val="24"/>
              </w:rPr>
              <w:t xml:space="preserve">ем таких объектов без взимания платы;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Размещение объектов благ</w:t>
            </w:r>
            <w:r w:rsidRPr="0011018F">
              <w:rPr>
                <w:rFonts w:ascii="Times New Roman" w:hAnsi="Times New Roman"/>
                <w:sz w:val="24"/>
                <w:szCs w:val="24"/>
              </w:rPr>
              <w:t>о</w:t>
            </w:r>
            <w:r w:rsidRPr="0011018F">
              <w:rPr>
                <w:rFonts w:ascii="Times New Roman" w:hAnsi="Times New Roman"/>
                <w:sz w:val="24"/>
                <w:szCs w:val="24"/>
              </w:rPr>
              <w:t>устройства;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Коммунальные объекты, св</w:t>
            </w:r>
            <w:r w:rsidRPr="0011018F">
              <w:rPr>
                <w:rFonts w:ascii="Times New Roman" w:hAnsi="Times New Roman"/>
                <w:sz w:val="24"/>
                <w:szCs w:val="24"/>
              </w:rPr>
              <w:t>я</w:t>
            </w:r>
            <w:r w:rsidRPr="0011018F">
              <w:rPr>
                <w:rFonts w:ascii="Times New Roman" w:hAnsi="Times New Roman"/>
                <w:sz w:val="24"/>
                <w:szCs w:val="24"/>
              </w:rPr>
              <w:t>занные с объектами, расположе</w:t>
            </w:r>
            <w:r w:rsidRPr="0011018F">
              <w:rPr>
                <w:rFonts w:ascii="Times New Roman" w:hAnsi="Times New Roman"/>
                <w:sz w:val="24"/>
                <w:szCs w:val="24"/>
              </w:rPr>
              <w:t>н</w:t>
            </w:r>
            <w:r w:rsidRPr="0011018F">
              <w:rPr>
                <w:rFonts w:ascii="Times New Roman" w:hAnsi="Times New Roman"/>
                <w:sz w:val="24"/>
                <w:szCs w:val="24"/>
              </w:rPr>
              <w:t>ными в данной зоне, а также в смежных территориальных зонах, либо с обслуживанием таких об</w:t>
            </w:r>
            <w:r w:rsidRPr="0011018F">
              <w:rPr>
                <w:rFonts w:ascii="Times New Roman" w:hAnsi="Times New Roman"/>
                <w:sz w:val="24"/>
                <w:szCs w:val="24"/>
              </w:rPr>
              <w:t>ъ</w:t>
            </w:r>
            <w:r w:rsidRPr="0011018F">
              <w:rPr>
                <w:rFonts w:ascii="Times New Roman" w:hAnsi="Times New Roman"/>
                <w:sz w:val="24"/>
                <w:szCs w:val="24"/>
              </w:rPr>
              <w:t>ектов.</w:t>
            </w: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Киоски, лоточная то</w:t>
            </w:r>
            <w:r w:rsidRPr="0011018F">
              <w:rPr>
                <w:rFonts w:ascii="Times New Roman" w:hAnsi="Times New Roman"/>
                <w:sz w:val="24"/>
                <w:szCs w:val="24"/>
              </w:rPr>
              <w:t>р</w:t>
            </w:r>
            <w:r w:rsidRPr="0011018F">
              <w:rPr>
                <w:rFonts w:ascii="Times New Roman" w:hAnsi="Times New Roman"/>
                <w:sz w:val="24"/>
                <w:szCs w:val="24"/>
              </w:rPr>
              <w:t>говля, временные павиль</w:t>
            </w:r>
            <w:r w:rsidRPr="0011018F">
              <w:rPr>
                <w:rFonts w:ascii="Times New Roman" w:hAnsi="Times New Roman"/>
                <w:sz w:val="24"/>
                <w:szCs w:val="24"/>
              </w:rPr>
              <w:t>о</w:t>
            </w:r>
            <w:r w:rsidRPr="0011018F">
              <w:rPr>
                <w:rFonts w:ascii="Times New Roman" w:hAnsi="Times New Roman"/>
                <w:sz w:val="24"/>
                <w:szCs w:val="24"/>
              </w:rPr>
              <w:t>ны розничной торговли;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Культовые объекты.</w:t>
            </w:r>
          </w:p>
        </w:tc>
      </w:tr>
      <w:tr w:rsidR="009366B5" w:rsidRPr="0011018F" w:rsidTr="002C7943">
        <w:trPr>
          <w:gridAfter w:val="1"/>
          <w:wAfter w:w="84" w:type="pct"/>
        </w:trPr>
        <w:tc>
          <w:tcPr>
            <w:tcW w:w="319" w:type="pct"/>
            <w:gridSpan w:val="2"/>
          </w:tcPr>
          <w:p w:rsidR="009366B5" w:rsidRPr="0011018F" w:rsidRDefault="00A53853" w:rsidP="00D15EDE">
            <w:pPr>
              <w:widowControl w:val="0"/>
              <w:spacing w:line="276" w:lineRule="auto"/>
            </w:pPr>
            <w:r w:rsidRPr="0011018F">
              <w:lastRenderedPageBreak/>
              <w:t>О-3</w:t>
            </w:r>
          </w:p>
        </w:tc>
        <w:tc>
          <w:tcPr>
            <w:tcW w:w="870" w:type="pct"/>
          </w:tcPr>
          <w:p w:rsidR="009366B5" w:rsidRPr="0011018F" w:rsidRDefault="009366B5" w:rsidP="00A53853">
            <w:pPr>
              <w:widowControl w:val="0"/>
              <w:spacing w:line="276" w:lineRule="auto"/>
            </w:pPr>
            <w:r w:rsidRPr="0011018F">
              <w:t>Зона объектов образ</w:t>
            </w:r>
            <w:r w:rsidRPr="0011018F">
              <w:t>о</w:t>
            </w:r>
            <w:r w:rsidR="00A53853" w:rsidRPr="0011018F">
              <w:t>вания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Общеобразовательные 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Общежития;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 искусств (музыкальные, художественные);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детского творчества, ДЮСШ;</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Средние специальные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Высшие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Учебные заведения подготовки и переподготовки кадров.</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для автомобилей с</w:t>
            </w:r>
            <w:r w:rsidRPr="0011018F">
              <w:rPr>
                <w:rFonts w:ascii="Times New Roman" w:hAnsi="Times New Roman"/>
                <w:sz w:val="24"/>
                <w:szCs w:val="24"/>
              </w:rPr>
              <w:t>о</w:t>
            </w:r>
            <w:r w:rsidRPr="0011018F">
              <w:rPr>
                <w:rFonts w:ascii="Times New Roman" w:hAnsi="Times New Roman"/>
                <w:sz w:val="24"/>
                <w:szCs w:val="24"/>
              </w:rPr>
              <w:t>трудников и посетителей;</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Вспомогательные, подсобные строения, сооружения;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игровые  и спортивные  площадки;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благоустройства те</w:t>
            </w:r>
            <w:r w:rsidRPr="0011018F">
              <w:rPr>
                <w:rFonts w:ascii="Times New Roman" w:hAnsi="Times New Roman"/>
                <w:sz w:val="24"/>
                <w:szCs w:val="24"/>
              </w:rPr>
              <w:t>р</w:t>
            </w:r>
            <w:r w:rsidRPr="0011018F">
              <w:rPr>
                <w:rFonts w:ascii="Times New Roman" w:hAnsi="Times New Roman"/>
                <w:sz w:val="24"/>
                <w:szCs w:val="24"/>
              </w:rPr>
              <w:t>ритории;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Крытые бассейны для осно</w:t>
            </w:r>
            <w:r w:rsidRPr="0011018F">
              <w:rPr>
                <w:rFonts w:ascii="Times New Roman" w:hAnsi="Times New Roman"/>
                <w:sz w:val="24"/>
                <w:szCs w:val="24"/>
              </w:rPr>
              <w:t>в</w:t>
            </w:r>
            <w:r w:rsidRPr="0011018F">
              <w:rPr>
                <w:rFonts w:ascii="Times New Roman" w:hAnsi="Times New Roman"/>
                <w:sz w:val="24"/>
                <w:szCs w:val="24"/>
              </w:rPr>
              <w:t>ных объектов;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Теплицы, сады;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 (столовые, кафе, экспресс-кафе, буфеты);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архивы, музеи.</w:t>
            </w: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Культурно-досуговые центры для населения ква</w:t>
            </w:r>
            <w:r w:rsidRPr="0011018F">
              <w:rPr>
                <w:rFonts w:ascii="Times New Roman" w:hAnsi="Times New Roman"/>
                <w:sz w:val="24"/>
                <w:szCs w:val="24"/>
              </w:rPr>
              <w:t>р</w:t>
            </w:r>
            <w:r w:rsidRPr="0011018F">
              <w:rPr>
                <w:rFonts w:ascii="Times New Roman" w:hAnsi="Times New Roman"/>
                <w:sz w:val="24"/>
                <w:szCs w:val="24"/>
              </w:rPr>
              <w:t>тала в учреждениях в в</w:t>
            </w:r>
            <w:r w:rsidRPr="0011018F">
              <w:rPr>
                <w:rFonts w:ascii="Times New Roman" w:hAnsi="Times New Roman"/>
                <w:sz w:val="24"/>
                <w:szCs w:val="24"/>
              </w:rPr>
              <w:t>е</w:t>
            </w:r>
            <w:r w:rsidRPr="0011018F">
              <w:rPr>
                <w:rFonts w:ascii="Times New Roman" w:hAnsi="Times New Roman"/>
                <w:sz w:val="24"/>
                <w:szCs w:val="24"/>
              </w:rPr>
              <w:t>чернее время, в период к</w:t>
            </w:r>
            <w:r w:rsidRPr="0011018F">
              <w:rPr>
                <w:rFonts w:ascii="Times New Roman" w:hAnsi="Times New Roman"/>
                <w:sz w:val="24"/>
                <w:szCs w:val="24"/>
              </w:rPr>
              <w:t>а</w:t>
            </w:r>
            <w:r w:rsidRPr="0011018F">
              <w:rPr>
                <w:rFonts w:ascii="Times New Roman" w:hAnsi="Times New Roman"/>
                <w:sz w:val="24"/>
                <w:szCs w:val="24"/>
              </w:rPr>
              <w:t>никул и выходные дни.</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r>
      <w:tr w:rsidR="002C7B33" w:rsidRPr="0011018F" w:rsidTr="002C7943">
        <w:trPr>
          <w:gridAfter w:val="1"/>
          <w:wAfter w:w="84" w:type="pct"/>
        </w:trPr>
        <w:tc>
          <w:tcPr>
            <w:tcW w:w="319" w:type="pct"/>
            <w:gridSpan w:val="2"/>
          </w:tcPr>
          <w:p w:rsidR="002C7B33" w:rsidRPr="0011018F" w:rsidRDefault="002C7B33" w:rsidP="002C7B33">
            <w:pPr>
              <w:widowControl w:val="0"/>
              <w:spacing w:line="276" w:lineRule="auto"/>
            </w:pPr>
            <w:r w:rsidRPr="0011018F">
              <w:t>О-5</w:t>
            </w:r>
          </w:p>
        </w:tc>
        <w:tc>
          <w:tcPr>
            <w:tcW w:w="870" w:type="pct"/>
          </w:tcPr>
          <w:p w:rsidR="002C7B33" w:rsidRPr="0011018F" w:rsidRDefault="002C7B33" w:rsidP="00911398">
            <w:pPr>
              <w:widowControl w:val="0"/>
              <w:spacing w:line="276" w:lineRule="auto"/>
            </w:pPr>
            <w:r w:rsidRPr="0011018F">
              <w:rPr>
                <w:spacing w:val="-10"/>
              </w:rPr>
              <w:t>Зона спортивных и спо</w:t>
            </w:r>
            <w:r w:rsidRPr="0011018F">
              <w:rPr>
                <w:spacing w:val="-10"/>
              </w:rPr>
              <w:t>р</w:t>
            </w:r>
            <w:r w:rsidRPr="0011018F">
              <w:rPr>
                <w:spacing w:val="-10"/>
              </w:rPr>
              <w:t>тивно-зрелищных с</w:t>
            </w:r>
            <w:r w:rsidRPr="0011018F">
              <w:rPr>
                <w:spacing w:val="-10"/>
              </w:rPr>
              <w:t>о</w:t>
            </w:r>
            <w:r w:rsidRPr="0011018F">
              <w:rPr>
                <w:spacing w:val="-10"/>
              </w:rPr>
              <w:t>оружений</w:t>
            </w:r>
          </w:p>
        </w:tc>
        <w:tc>
          <w:tcPr>
            <w:tcW w:w="1390" w:type="pct"/>
            <w:gridSpan w:val="2"/>
          </w:tcPr>
          <w:p w:rsidR="002C7B33" w:rsidRPr="0011018F" w:rsidRDefault="002C7B33" w:rsidP="002C7B33">
            <w:pPr>
              <w:widowControl w:val="0"/>
              <w:numPr>
                <w:ilvl w:val="0"/>
                <w:numId w:val="34"/>
              </w:numPr>
              <w:suppressAutoHyphens/>
              <w:ind w:left="284"/>
            </w:pPr>
            <w:r w:rsidRPr="0011018F">
              <w:t>Спортивно-зрелищные учреждения;</w:t>
            </w:r>
          </w:p>
          <w:p w:rsidR="002C7B33" w:rsidRPr="0011018F" w:rsidRDefault="002C7B33" w:rsidP="002C7B33">
            <w:pPr>
              <w:widowControl w:val="0"/>
              <w:numPr>
                <w:ilvl w:val="0"/>
                <w:numId w:val="34"/>
              </w:numPr>
              <w:suppressAutoHyphens/>
              <w:ind w:left="284"/>
            </w:pPr>
            <w:r w:rsidRPr="0011018F">
              <w:t>Физкультурно-оздоровительные учреждения;</w:t>
            </w:r>
          </w:p>
          <w:p w:rsidR="002C7B33" w:rsidRPr="0011018F" w:rsidRDefault="002C7B33" w:rsidP="002C7B33">
            <w:pPr>
              <w:widowControl w:val="0"/>
              <w:numPr>
                <w:ilvl w:val="0"/>
                <w:numId w:val="34"/>
              </w:numPr>
              <w:suppressAutoHyphens/>
              <w:ind w:left="284"/>
            </w:pPr>
            <w:r w:rsidRPr="0011018F">
              <w:lastRenderedPageBreak/>
              <w:t>ДЮСШ;</w:t>
            </w:r>
          </w:p>
          <w:p w:rsidR="002C7B33" w:rsidRPr="0011018F" w:rsidRDefault="002C7B33" w:rsidP="002C7B33">
            <w:pPr>
              <w:widowControl w:val="0"/>
              <w:numPr>
                <w:ilvl w:val="0"/>
                <w:numId w:val="34"/>
              </w:numPr>
              <w:suppressAutoHyphens/>
              <w:ind w:left="284"/>
            </w:pPr>
            <w:r w:rsidRPr="0011018F">
              <w:t>Плоскостные спортивные сооружения;</w:t>
            </w:r>
          </w:p>
          <w:p w:rsidR="002C7B33" w:rsidRPr="0011018F" w:rsidRDefault="002C7B33" w:rsidP="002C7B33">
            <w:pPr>
              <w:widowControl w:val="0"/>
              <w:suppressAutoHyphens/>
              <w:ind w:left="284"/>
              <w:rPr>
                <w:rFonts w:ascii="Century Gothic" w:hAnsi="Century Gothic"/>
              </w:rPr>
            </w:pPr>
            <w:r w:rsidRPr="0011018F">
              <w:t xml:space="preserve">Специальные культурно-спортивные развлекательные сооружения </w:t>
            </w:r>
          </w:p>
        </w:tc>
        <w:tc>
          <w:tcPr>
            <w:tcW w:w="1294" w:type="pct"/>
            <w:gridSpan w:val="2"/>
          </w:tcPr>
          <w:p w:rsidR="002C7B33" w:rsidRPr="0011018F" w:rsidRDefault="002C7B33" w:rsidP="002C7B33">
            <w:pPr>
              <w:widowControl w:val="0"/>
              <w:numPr>
                <w:ilvl w:val="0"/>
                <w:numId w:val="34"/>
              </w:numPr>
              <w:suppressAutoHyphens/>
              <w:ind w:left="284"/>
            </w:pPr>
            <w:r w:rsidRPr="0011018F">
              <w:lastRenderedPageBreak/>
              <w:t>Магазины;</w:t>
            </w:r>
          </w:p>
          <w:p w:rsidR="002C7B33" w:rsidRPr="0011018F" w:rsidRDefault="002C7B33" w:rsidP="002C7B33">
            <w:pPr>
              <w:widowControl w:val="0"/>
              <w:numPr>
                <w:ilvl w:val="0"/>
                <w:numId w:val="34"/>
              </w:numPr>
              <w:suppressAutoHyphens/>
              <w:ind w:left="284"/>
            </w:pPr>
            <w:r w:rsidRPr="0011018F">
              <w:t>Объекты бытового обслуживания;</w:t>
            </w:r>
          </w:p>
          <w:p w:rsidR="002C7B33" w:rsidRPr="0011018F" w:rsidRDefault="002C7B33" w:rsidP="002C7B33">
            <w:pPr>
              <w:widowControl w:val="0"/>
              <w:numPr>
                <w:ilvl w:val="0"/>
                <w:numId w:val="34"/>
              </w:numPr>
              <w:suppressAutoHyphens/>
              <w:ind w:left="284"/>
            </w:pPr>
            <w:r w:rsidRPr="0011018F">
              <w:t xml:space="preserve">Отделения, участковые пункты </w:t>
            </w:r>
            <w:r w:rsidRPr="0011018F">
              <w:lastRenderedPageBreak/>
              <w:t>милиции;</w:t>
            </w:r>
          </w:p>
          <w:p w:rsidR="002C7B33" w:rsidRPr="0011018F" w:rsidRDefault="002C7B33" w:rsidP="002C7B33">
            <w:pPr>
              <w:widowControl w:val="0"/>
              <w:numPr>
                <w:ilvl w:val="0"/>
                <w:numId w:val="34"/>
              </w:numPr>
              <w:suppressAutoHyphens/>
              <w:ind w:left="284"/>
            </w:pPr>
            <w:r w:rsidRPr="0011018F">
              <w:t>Объектов общественного питания;</w:t>
            </w:r>
          </w:p>
          <w:p w:rsidR="002C7B33" w:rsidRPr="0011018F" w:rsidRDefault="002C7B33" w:rsidP="002C7B33">
            <w:pPr>
              <w:widowControl w:val="0"/>
              <w:numPr>
                <w:ilvl w:val="0"/>
                <w:numId w:val="34"/>
              </w:numPr>
              <w:suppressAutoHyphens/>
              <w:ind w:left="284"/>
            </w:pPr>
            <w:r w:rsidRPr="0011018F">
              <w:t>Открытые стоянки для временного хранения автотранспорта.</w:t>
            </w:r>
          </w:p>
        </w:tc>
        <w:tc>
          <w:tcPr>
            <w:tcW w:w="1043" w:type="pct"/>
            <w:gridSpan w:val="2"/>
          </w:tcPr>
          <w:p w:rsidR="002C7B33" w:rsidRPr="0011018F" w:rsidRDefault="002C7B33" w:rsidP="00911398">
            <w:pPr>
              <w:widowControl w:val="0"/>
              <w:numPr>
                <w:ilvl w:val="0"/>
                <w:numId w:val="34"/>
              </w:numPr>
              <w:suppressAutoHyphens/>
              <w:ind w:left="284"/>
            </w:pPr>
            <w:r w:rsidRPr="0011018F">
              <w:lastRenderedPageBreak/>
              <w:t>Гостиницы, дома приезжих;</w:t>
            </w:r>
          </w:p>
          <w:p w:rsidR="002C7B33" w:rsidRPr="0011018F" w:rsidRDefault="002C7B33" w:rsidP="002C7B33">
            <w:pPr>
              <w:widowControl w:val="0"/>
              <w:suppressAutoHyphens/>
              <w:ind w:left="284"/>
            </w:pPr>
          </w:p>
        </w:tc>
      </w:tr>
      <w:tr w:rsidR="002C7943" w:rsidRPr="0060423F" w:rsidTr="002C7943">
        <w:tc>
          <w:tcPr>
            <w:tcW w:w="5000" w:type="pct"/>
            <w:gridSpan w:val="10"/>
          </w:tcPr>
          <w:p w:rsidR="002C7943" w:rsidRPr="0060423F" w:rsidRDefault="002C7943" w:rsidP="00AD4F8F">
            <w:pPr>
              <w:widowControl w:val="0"/>
              <w:spacing w:line="276" w:lineRule="auto"/>
              <w:jc w:val="center"/>
              <w:rPr>
                <w:b/>
                <w:i/>
                <w:u w:val="single"/>
              </w:rPr>
            </w:pPr>
            <w:r w:rsidRPr="0060423F">
              <w:rPr>
                <w:b/>
                <w:i/>
                <w:u w:val="single"/>
              </w:rPr>
              <w:lastRenderedPageBreak/>
              <w:t>ЗОНЫ СПЕЦИАЛЬНОГО НАЗНАЧЕНИЯ</w:t>
            </w:r>
          </w:p>
        </w:tc>
      </w:tr>
      <w:tr w:rsidR="002C7943" w:rsidRPr="005345EF" w:rsidTr="002C7943">
        <w:tc>
          <w:tcPr>
            <w:tcW w:w="308" w:type="pct"/>
          </w:tcPr>
          <w:p w:rsidR="002C7943" w:rsidRPr="005345EF" w:rsidRDefault="002C7943" w:rsidP="00AD4F8F">
            <w:pPr>
              <w:widowControl w:val="0"/>
              <w:spacing w:line="276" w:lineRule="auto"/>
            </w:pPr>
            <w:r>
              <w:rPr>
                <w:noProof/>
                <w:spacing w:val="-10"/>
              </w:rPr>
              <w:t>СН – 1</w:t>
            </w:r>
          </w:p>
        </w:tc>
        <w:tc>
          <w:tcPr>
            <w:tcW w:w="918" w:type="pct"/>
            <w:gridSpan w:val="3"/>
          </w:tcPr>
          <w:p w:rsidR="002C7943" w:rsidRPr="005345EF" w:rsidRDefault="002C7943" w:rsidP="00AD4F8F">
            <w:pPr>
              <w:widowControl w:val="0"/>
              <w:spacing w:line="276" w:lineRule="auto"/>
            </w:pPr>
            <w:r w:rsidRPr="00F85CFF">
              <w:t>Зона водозаборных с</w:t>
            </w:r>
            <w:r w:rsidRPr="00F85CFF">
              <w:t>о</w:t>
            </w:r>
            <w:r w:rsidRPr="00F85CFF">
              <w:t>оружений</w:t>
            </w:r>
          </w:p>
        </w:tc>
        <w:tc>
          <w:tcPr>
            <w:tcW w:w="1377" w:type="pct"/>
            <w:gridSpan w:val="2"/>
          </w:tcPr>
          <w:p w:rsidR="002C7943" w:rsidRPr="001A5ADE" w:rsidRDefault="002C7943" w:rsidP="00AD4F8F">
            <w:pPr>
              <w:pStyle w:val="ae"/>
              <w:widowControl w:val="0"/>
              <w:tabs>
                <w:tab w:val="left" w:pos="99"/>
                <w:tab w:val="left" w:pos="348"/>
              </w:tabs>
              <w:spacing w:after="0"/>
              <w:ind w:left="-20"/>
              <w:rPr>
                <w:rFonts w:ascii="Times New Roman" w:hAnsi="Times New Roman"/>
                <w:sz w:val="24"/>
                <w:szCs w:val="24"/>
              </w:rPr>
            </w:pPr>
            <w:r w:rsidRPr="001A5ADE">
              <w:rPr>
                <w:rFonts w:ascii="Times New Roman" w:hAnsi="Times New Roman"/>
                <w:sz w:val="24"/>
                <w:szCs w:val="24"/>
              </w:rPr>
              <w:t>-   комплекс</w:t>
            </w:r>
            <w:r w:rsidRPr="001A5ADE">
              <w:rPr>
                <w:rFonts w:ascii="Times New Roman" w:hAnsi="Times New Roman"/>
                <w:b/>
                <w:sz w:val="24"/>
                <w:szCs w:val="24"/>
              </w:rPr>
              <w:t xml:space="preserve">  </w:t>
            </w:r>
            <w:r w:rsidRPr="001A5ADE">
              <w:rPr>
                <w:rFonts w:ascii="Times New Roman" w:hAnsi="Times New Roman"/>
                <w:sz w:val="24"/>
                <w:szCs w:val="24"/>
              </w:rPr>
              <w:t>водозаборных сооруж</w:t>
            </w:r>
            <w:r w:rsidRPr="001A5ADE">
              <w:rPr>
                <w:rFonts w:ascii="Times New Roman" w:hAnsi="Times New Roman"/>
                <w:sz w:val="24"/>
                <w:szCs w:val="24"/>
              </w:rPr>
              <w:t>е</w:t>
            </w:r>
            <w:r w:rsidRPr="001A5ADE">
              <w:rPr>
                <w:rFonts w:ascii="Times New Roman" w:hAnsi="Times New Roman"/>
                <w:sz w:val="24"/>
                <w:szCs w:val="24"/>
              </w:rPr>
              <w:t>ний;</w:t>
            </w:r>
          </w:p>
          <w:p w:rsidR="002C7943" w:rsidRPr="001A5ADE" w:rsidRDefault="002C7943" w:rsidP="00AD4F8F">
            <w:pPr>
              <w:pStyle w:val="ae"/>
              <w:widowControl w:val="0"/>
              <w:tabs>
                <w:tab w:val="left" w:pos="99"/>
                <w:tab w:val="left" w:pos="348"/>
              </w:tabs>
              <w:ind w:left="-20"/>
              <w:rPr>
                <w:rFonts w:ascii="Times New Roman" w:hAnsi="Times New Roman"/>
                <w:sz w:val="24"/>
                <w:szCs w:val="24"/>
              </w:rPr>
            </w:pPr>
            <w:r w:rsidRPr="001A5ADE">
              <w:rPr>
                <w:rFonts w:ascii="Times New Roman" w:hAnsi="Times New Roman"/>
                <w:sz w:val="24"/>
                <w:szCs w:val="24"/>
              </w:rPr>
              <w:t>-   комплекс водопроводных  соор</w:t>
            </w:r>
            <w:r w:rsidRPr="001A5ADE">
              <w:rPr>
                <w:rFonts w:ascii="Times New Roman" w:hAnsi="Times New Roman"/>
                <w:sz w:val="24"/>
                <w:szCs w:val="24"/>
              </w:rPr>
              <w:t>у</w:t>
            </w:r>
            <w:r w:rsidRPr="001A5ADE">
              <w:rPr>
                <w:rFonts w:ascii="Times New Roman" w:hAnsi="Times New Roman"/>
                <w:sz w:val="24"/>
                <w:szCs w:val="24"/>
              </w:rPr>
              <w:t>жений;</w:t>
            </w:r>
          </w:p>
          <w:p w:rsidR="002C7943" w:rsidRPr="005345EF" w:rsidRDefault="002C7943" w:rsidP="00AD4F8F">
            <w:pPr>
              <w:pStyle w:val="ae"/>
              <w:widowControl w:val="0"/>
              <w:tabs>
                <w:tab w:val="left" w:pos="99"/>
                <w:tab w:val="left" w:pos="348"/>
              </w:tabs>
              <w:ind w:left="-20"/>
              <w:rPr>
                <w:rFonts w:ascii="Times New Roman" w:hAnsi="Times New Roman"/>
                <w:sz w:val="24"/>
                <w:szCs w:val="24"/>
              </w:rPr>
            </w:pPr>
            <w:r w:rsidRPr="001A5ADE">
              <w:rPr>
                <w:rFonts w:ascii="Times New Roman" w:hAnsi="Times New Roman"/>
                <w:sz w:val="24"/>
                <w:szCs w:val="24"/>
              </w:rPr>
              <w:t>-   насосные станции.</w:t>
            </w:r>
          </w:p>
        </w:tc>
        <w:tc>
          <w:tcPr>
            <w:tcW w:w="1283" w:type="pct"/>
            <w:gridSpan w:val="2"/>
          </w:tcPr>
          <w:p w:rsidR="002C7943" w:rsidRPr="005809B0" w:rsidRDefault="002C7943" w:rsidP="00AD4F8F">
            <w:r w:rsidRPr="005809B0">
              <w:t>- котельные, трансформаторные подстанции, тепловые пункты, г</w:t>
            </w:r>
            <w:r w:rsidRPr="005809B0">
              <w:t>а</w:t>
            </w:r>
            <w:r w:rsidRPr="005809B0">
              <w:t>зораспределительные пункты и другие инженерно-технические объекты, расположение которых требует отдельного земельного участка с установлением санита</w:t>
            </w:r>
            <w:r w:rsidRPr="005809B0">
              <w:t>р</w:t>
            </w:r>
            <w:r w:rsidRPr="005809B0">
              <w:t>но-защитных, иных защитных зон.</w:t>
            </w:r>
          </w:p>
          <w:p w:rsidR="002C7943" w:rsidRPr="005345EF" w:rsidRDefault="002C7943" w:rsidP="00AD4F8F">
            <w:pPr>
              <w:pStyle w:val="ae"/>
              <w:widowControl w:val="0"/>
              <w:tabs>
                <w:tab w:val="left" w:pos="99"/>
                <w:tab w:val="left" w:pos="348"/>
              </w:tabs>
              <w:spacing w:after="0"/>
              <w:ind w:left="0"/>
              <w:rPr>
                <w:rFonts w:ascii="Times New Roman" w:hAnsi="Times New Roman"/>
                <w:sz w:val="24"/>
                <w:szCs w:val="24"/>
              </w:rPr>
            </w:pPr>
          </w:p>
        </w:tc>
        <w:tc>
          <w:tcPr>
            <w:tcW w:w="1114" w:type="pct"/>
            <w:gridSpan w:val="2"/>
          </w:tcPr>
          <w:p w:rsidR="002C7943" w:rsidRPr="005345EF" w:rsidRDefault="002C7943" w:rsidP="00AD4F8F">
            <w:pPr>
              <w:pStyle w:val="ae"/>
              <w:widowControl w:val="0"/>
              <w:tabs>
                <w:tab w:val="left" w:pos="99"/>
                <w:tab w:val="left" w:pos="348"/>
              </w:tabs>
              <w:spacing w:after="0"/>
              <w:ind w:left="0"/>
              <w:rPr>
                <w:rFonts w:ascii="Times New Roman" w:hAnsi="Times New Roman"/>
                <w:sz w:val="24"/>
                <w:szCs w:val="24"/>
              </w:rPr>
            </w:pPr>
          </w:p>
        </w:tc>
      </w:tr>
      <w:tr w:rsidR="002C7943" w:rsidRPr="0011018F" w:rsidTr="002C7943">
        <w:trPr>
          <w:gridAfter w:val="1"/>
          <w:wAfter w:w="84" w:type="pct"/>
        </w:trPr>
        <w:tc>
          <w:tcPr>
            <w:tcW w:w="319" w:type="pct"/>
            <w:gridSpan w:val="2"/>
          </w:tcPr>
          <w:p w:rsidR="002C7943" w:rsidRPr="0011018F" w:rsidRDefault="002C7943" w:rsidP="00AD4F8F">
            <w:pPr>
              <w:widowControl w:val="0"/>
              <w:spacing w:line="276" w:lineRule="auto"/>
            </w:pPr>
            <w:r w:rsidRPr="0011018F">
              <w:rPr>
                <w:noProof/>
                <w:spacing w:val="-10"/>
              </w:rPr>
              <w:t>СН – 2</w:t>
            </w:r>
          </w:p>
        </w:tc>
        <w:tc>
          <w:tcPr>
            <w:tcW w:w="870" w:type="pct"/>
          </w:tcPr>
          <w:p w:rsidR="002C7943" w:rsidRPr="0011018F" w:rsidRDefault="002C7943" w:rsidP="00AD4F8F">
            <w:pPr>
              <w:widowControl w:val="0"/>
              <w:spacing w:line="276" w:lineRule="auto"/>
            </w:pPr>
            <w:r w:rsidRPr="0011018F">
              <w:t>Зона кладбищ</w:t>
            </w:r>
          </w:p>
        </w:tc>
        <w:tc>
          <w:tcPr>
            <w:tcW w:w="1390" w:type="pct"/>
            <w:gridSpan w:val="2"/>
          </w:tcPr>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Действующие кладбища;</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Кладбища, закрытые на период консервации;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Бюро похоронного обслуживания;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Дома траурных обрядов;</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поминальных обедов;</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по изготовлению р</w:t>
            </w:r>
            <w:r w:rsidRPr="0011018F">
              <w:rPr>
                <w:rFonts w:ascii="Times New Roman" w:hAnsi="Times New Roman"/>
                <w:sz w:val="24"/>
                <w:szCs w:val="24"/>
              </w:rPr>
              <w:t>и</w:t>
            </w:r>
            <w:r w:rsidRPr="0011018F">
              <w:rPr>
                <w:rFonts w:ascii="Times New Roman" w:hAnsi="Times New Roman"/>
                <w:sz w:val="24"/>
                <w:szCs w:val="24"/>
              </w:rPr>
              <w:t>туальных принадлежностей;</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Крематории.</w:t>
            </w:r>
          </w:p>
        </w:tc>
        <w:tc>
          <w:tcPr>
            <w:tcW w:w="1294" w:type="pct"/>
            <w:gridSpan w:val="2"/>
          </w:tcPr>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рынки по продаже ритуальной продукции;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для ра</w:t>
            </w:r>
            <w:r w:rsidRPr="0011018F">
              <w:rPr>
                <w:rFonts w:ascii="Times New Roman" w:hAnsi="Times New Roman"/>
                <w:sz w:val="24"/>
                <w:szCs w:val="24"/>
              </w:rPr>
              <w:t>з</w:t>
            </w:r>
            <w:r w:rsidRPr="0011018F">
              <w:rPr>
                <w:rFonts w:ascii="Times New Roman" w:hAnsi="Times New Roman"/>
                <w:sz w:val="24"/>
                <w:szCs w:val="24"/>
              </w:rPr>
              <w:t>мещения служб охраны и набл</w:t>
            </w:r>
            <w:r w:rsidRPr="0011018F">
              <w:rPr>
                <w:rFonts w:ascii="Times New Roman" w:hAnsi="Times New Roman"/>
                <w:sz w:val="24"/>
                <w:szCs w:val="24"/>
              </w:rPr>
              <w:t>ю</w:t>
            </w:r>
            <w:r w:rsidRPr="0011018F">
              <w:rPr>
                <w:rFonts w:ascii="Times New Roman" w:hAnsi="Times New Roman"/>
                <w:sz w:val="24"/>
                <w:szCs w:val="24"/>
              </w:rPr>
              <w:t>дения;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Защитные сооружения гра</w:t>
            </w:r>
            <w:r w:rsidRPr="0011018F">
              <w:rPr>
                <w:rFonts w:ascii="Times New Roman" w:hAnsi="Times New Roman"/>
                <w:sz w:val="24"/>
                <w:szCs w:val="24"/>
              </w:rPr>
              <w:t>ж</w:t>
            </w:r>
            <w:r w:rsidRPr="0011018F">
              <w:rPr>
                <w:rFonts w:ascii="Times New Roman" w:hAnsi="Times New Roman"/>
                <w:sz w:val="24"/>
                <w:szCs w:val="24"/>
              </w:rPr>
              <w:t>данской обороны;</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пожарной охраны (гидранты, резервуары, против</w:t>
            </w:r>
            <w:r w:rsidRPr="0011018F">
              <w:rPr>
                <w:rFonts w:ascii="Times New Roman" w:hAnsi="Times New Roman"/>
                <w:sz w:val="24"/>
                <w:szCs w:val="24"/>
              </w:rPr>
              <w:t>о</w:t>
            </w:r>
            <w:r w:rsidRPr="0011018F">
              <w:rPr>
                <w:rFonts w:ascii="Times New Roman" w:hAnsi="Times New Roman"/>
                <w:sz w:val="24"/>
                <w:szCs w:val="24"/>
              </w:rPr>
              <w:t>пожарные водоемы);</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сбора мусора;</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автотранспорта;</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туалеты;</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Сооружения и устройства сетей инженерно-технического обесп</w:t>
            </w:r>
            <w:r w:rsidRPr="0011018F">
              <w:rPr>
                <w:rFonts w:ascii="Times New Roman" w:hAnsi="Times New Roman"/>
                <w:sz w:val="24"/>
                <w:szCs w:val="24"/>
              </w:rPr>
              <w:t>е</w:t>
            </w:r>
            <w:r w:rsidRPr="0011018F">
              <w:rPr>
                <w:rFonts w:ascii="Times New Roman" w:hAnsi="Times New Roman"/>
                <w:sz w:val="24"/>
                <w:szCs w:val="24"/>
              </w:rPr>
              <w:t>чения.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Элементы благоустройства и вертикальной планировки;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Парковки, автостоянки без вз</w:t>
            </w:r>
            <w:r w:rsidRPr="0011018F">
              <w:rPr>
                <w:rFonts w:ascii="Times New Roman" w:hAnsi="Times New Roman"/>
                <w:sz w:val="24"/>
                <w:szCs w:val="24"/>
              </w:rPr>
              <w:t>и</w:t>
            </w:r>
            <w:r w:rsidRPr="0011018F">
              <w:rPr>
                <w:rFonts w:ascii="Times New Roman" w:hAnsi="Times New Roman"/>
                <w:sz w:val="24"/>
                <w:szCs w:val="24"/>
              </w:rPr>
              <w:t>мания платы.</w:t>
            </w:r>
          </w:p>
        </w:tc>
        <w:tc>
          <w:tcPr>
            <w:tcW w:w="1043" w:type="pct"/>
            <w:gridSpan w:val="2"/>
          </w:tcPr>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Здания и сооружения культового назначения;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w:t>
            </w:r>
            <w:r w:rsidRPr="0011018F">
              <w:rPr>
                <w:rFonts w:ascii="Times New Roman" w:hAnsi="Times New Roman"/>
                <w:sz w:val="24"/>
                <w:szCs w:val="24"/>
              </w:rPr>
              <w:t>е</w:t>
            </w:r>
            <w:r w:rsidRPr="0011018F">
              <w:rPr>
                <w:rFonts w:ascii="Times New Roman" w:hAnsi="Times New Roman"/>
                <w:sz w:val="24"/>
                <w:szCs w:val="24"/>
              </w:rPr>
              <w:t>ственного питания.</w:t>
            </w:r>
          </w:p>
        </w:tc>
      </w:tr>
      <w:tr w:rsidR="002C7943" w:rsidRPr="0011018F" w:rsidTr="002C7943">
        <w:trPr>
          <w:gridAfter w:val="1"/>
          <w:wAfter w:w="84" w:type="pct"/>
        </w:trPr>
        <w:tc>
          <w:tcPr>
            <w:tcW w:w="319" w:type="pct"/>
            <w:gridSpan w:val="2"/>
          </w:tcPr>
          <w:p w:rsidR="002C7943" w:rsidRPr="0011018F" w:rsidRDefault="002C7943" w:rsidP="00AD4F8F">
            <w:pPr>
              <w:widowControl w:val="0"/>
              <w:spacing w:line="276" w:lineRule="auto"/>
            </w:pPr>
            <w:r w:rsidRPr="0011018F">
              <w:rPr>
                <w:noProof/>
                <w:spacing w:val="-10"/>
              </w:rPr>
              <w:lastRenderedPageBreak/>
              <w:t>СН – 4</w:t>
            </w:r>
          </w:p>
        </w:tc>
        <w:tc>
          <w:tcPr>
            <w:tcW w:w="870" w:type="pct"/>
          </w:tcPr>
          <w:p w:rsidR="002C7943" w:rsidRPr="0011018F" w:rsidRDefault="002C7943" w:rsidP="00AD4F8F">
            <w:pPr>
              <w:widowControl w:val="0"/>
              <w:spacing w:line="276" w:lineRule="auto"/>
            </w:pPr>
            <w:r w:rsidRPr="0011018F">
              <w:t>Зона складирования ТБО и ЖБО</w:t>
            </w:r>
          </w:p>
        </w:tc>
        <w:tc>
          <w:tcPr>
            <w:tcW w:w="1390" w:type="pct"/>
            <w:gridSpan w:val="2"/>
          </w:tcPr>
          <w:p w:rsidR="002C7943" w:rsidRPr="0011018F" w:rsidRDefault="002C7943" w:rsidP="00AD4F8F">
            <w:pPr>
              <w:widowControl w:val="0"/>
              <w:numPr>
                <w:ilvl w:val="0"/>
                <w:numId w:val="38"/>
              </w:numPr>
              <w:suppressAutoHyphens/>
              <w:ind w:left="284"/>
              <w:rPr>
                <w:spacing w:val="-10"/>
              </w:rPr>
            </w:pPr>
            <w:r w:rsidRPr="0011018F">
              <w:rPr>
                <w:spacing w:val="-10"/>
              </w:rPr>
              <w:t>Свалки;</w:t>
            </w:r>
          </w:p>
          <w:p w:rsidR="002C7943" w:rsidRPr="0011018F" w:rsidRDefault="002C7943" w:rsidP="00AD4F8F">
            <w:pPr>
              <w:widowControl w:val="0"/>
              <w:numPr>
                <w:ilvl w:val="0"/>
                <w:numId w:val="38"/>
              </w:numPr>
              <w:suppressAutoHyphens/>
              <w:ind w:left="284"/>
              <w:rPr>
                <w:spacing w:val="-10"/>
              </w:rPr>
            </w:pPr>
            <w:r w:rsidRPr="0011018F">
              <w:rPr>
                <w:spacing w:val="-10"/>
              </w:rPr>
              <w:t>Полигоны твердых бытовых отходов;</w:t>
            </w:r>
          </w:p>
          <w:p w:rsidR="002C7943" w:rsidRPr="0011018F" w:rsidRDefault="002C7943" w:rsidP="00AD4F8F">
            <w:pPr>
              <w:widowControl w:val="0"/>
              <w:numPr>
                <w:ilvl w:val="0"/>
                <w:numId w:val="38"/>
              </w:numPr>
              <w:suppressAutoHyphens/>
              <w:ind w:left="284"/>
              <w:rPr>
                <w:spacing w:val="-10"/>
              </w:rPr>
            </w:pPr>
            <w:r w:rsidRPr="0011018F">
              <w:rPr>
                <w:spacing w:val="-10"/>
              </w:rPr>
              <w:t>Полигоны жидких бытовых отходов;</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pacing w:val="-10"/>
                <w:sz w:val="24"/>
                <w:szCs w:val="24"/>
              </w:rPr>
              <w:t>Зеленые насаждения.</w:t>
            </w:r>
          </w:p>
        </w:tc>
        <w:tc>
          <w:tcPr>
            <w:tcW w:w="1294" w:type="pct"/>
            <w:gridSpan w:val="2"/>
          </w:tcPr>
          <w:p w:rsidR="002C7943" w:rsidRPr="0011018F" w:rsidRDefault="002C7943" w:rsidP="00AD4F8F">
            <w:pPr>
              <w:widowControl w:val="0"/>
              <w:numPr>
                <w:ilvl w:val="0"/>
                <w:numId w:val="39"/>
              </w:numPr>
              <w:suppressAutoHyphens/>
              <w:ind w:left="284"/>
              <w:rPr>
                <w:spacing w:val="-10"/>
              </w:rPr>
            </w:pPr>
            <w:r w:rsidRPr="0011018F">
              <w:rPr>
                <w:spacing w:val="-10"/>
              </w:rPr>
              <w:t>Здания и сооружения для размещения служб охраны и наблюдения;</w:t>
            </w:r>
          </w:p>
          <w:p w:rsidR="002C7943" w:rsidRPr="0011018F" w:rsidRDefault="002C7943" w:rsidP="00AD4F8F">
            <w:pPr>
              <w:widowControl w:val="0"/>
              <w:numPr>
                <w:ilvl w:val="0"/>
                <w:numId w:val="39"/>
              </w:numPr>
              <w:suppressAutoHyphens/>
              <w:ind w:left="284"/>
              <w:rPr>
                <w:spacing w:val="-10"/>
              </w:rPr>
            </w:pPr>
            <w:r w:rsidRPr="0011018F">
              <w:rPr>
                <w:spacing w:val="-10"/>
              </w:rPr>
              <w:t>Объекты пожарной охраны (гидранты, резервуары, противопожарные водоемы);</w:t>
            </w:r>
          </w:p>
          <w:p w:rsidR="002C7943" w:rsidRPr="0011018F" w:rsidRDefault="002C7943" w:rsidP="00AD4F8F">
            <w:pPr>
              <w:widowControl w:val="0"/>
              <w:numPr>
                <w:ilvl w:val="0"/>
                <w:numId w:val="39"/>
              </w:numPr>
              <w:suppressAutoHyphens/>
              <w:ind w:left="284"/>
              <w:rPr>
                <w:spacing w:val="-10"/>
              </w:rPr>
            </w:pPr>
            <w:r w:rsidRPr="0011018F">
              <w:rPr>
                <w:spacing w:val="-10"/>
              </w:rPr>
              <w:t>Гаражи и стоянки автотранспорта.</w:t>
            </w:r>
          </w:p>
          <w:p w:rsidR="002C7943" w:rsidRPr="0011018F" w:rsidRDefault="002C7943" w:rsidP="00AD4F8F">
            <w:pPr>
              <w:pStyle w:val="ae"/>
              <w:widowControl w:val="0"/>
              <w:tabs>
                <w:tab w:val="left" w:pos="99"/>
                <w:tab w:val="left" w:pos="348"/>
              </w:tabs>
              <w:spacing w:after="0"/>
              <w:ind w:left="0"/>
              <w:rPr>
                <w:rFonts w:ascii="Times New Roman" w:hAnsi="Times New Roman"/>
                <w:sz w:val="24"/>
                <w:szCs w:val="24"/>
              </w:rPr>
            </w:pPr>
          </w:p>
        </w:tc>
        <w:tc>
          <w:tcPr>
            <w:tcW w:w="1043" w:type="pct"/>
            <w:gridSpan w:val="2"/>
          </w:tcPr>
          <w:p w:rsidR="002C7943" w:rsidRPr="0011018F" w:rsidRDefault="002C7943" w:rsidP="00AD4F8F">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319" w:type="pct"/>
            <w:gridSpan w:val="2"/>
          </w:tcPr>
          <w:p w:rsidR="005F4589" w:rsidRPr="0011018F" w:rsidRDefault="005F4589" w:rsidP="0027369B">
            <w:pPr>
              <w:widowControl w:val="0"/>
              <w:spacing w:line="276" w:lineRule="auto"/>
            </w:pPr>
            <w:r w:rsidRPr="0011018F">
              <w:rPr>
                <w:noProof/>
                <w:spacing w:val="-10"/>
              </w:rPr>
              <w:t>СН – 5</w:t>
            </w:r>
          </w:p>
        </w:tc>
        <w:tc>
          <w:tcPr>
            <w:tcW w:w="870" w:type="pct"/>
          </w:tcPr>
          <w:p w:rsidR="005F4589" w:rsidRPr="0011018F" w:rsidRDefault="005F4589" w:rsidP="00E65036">
            <w:pPr>
              <w:widowControl w:val="0"/>
              <w:spacing w:line="276" w:lineRule="auto"/>
            </w:pPr>
            <w:r w:rsidRPr="0011018F">
              <w:rPr>
                <w:spacing w:val="-10"/>
              </w:rPr>
              <w:t>Зона размещения скот</w:t>
            </w:r>
            <w:r w:rsidRPr="0011018F">
              <w:rPr>
                <w:spacing w:val="-10"/>
              </w:rPr>
              <w:t>о</w:t>
            </w:r>
            <w:r w:rsidRPr="0011018F">
              <w:rPr>
                <w:spacing w:val="-10"/>
              </w:rPr>
              <w:t>могильников</w:t>
            </w:r>
          </w:p>
        </w:tc>
        <w:tc>
          <w:tcPr>
            <w:tcW w:w="1390" w:type="pct"/>
            <w:gridSpan w:val="2"/>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gridSpan w:val="2"/>
          </w:tcPr>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5F4589" w:rsidRPr="0011018F" w:rsidRDefault="005F4589" w:rsidP="00EC5458">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 xml:space="preserve"> зеленые насаждения, выполня</w:t>
            </w:r>
            <w:r w:rsidRPr="0011018F">
              <w:rPr>
                <w:rFonts w:ascii="Times New Roman" w:hAnsi="Times New Roman"/>
                <w:sz w:val="24"/>
                <w:szCs w:val="24"/>
              </w:rPr>
              <w:t>ю</w:t>
            </w:r>
            <w:r w:rsidRPr="0011018F">
              <w:rPr>
                <w:rFonts w:ascii="Times New Roman" w:hAnsi="Times New Roman"/>
                <w:sz w:val="24"/>
                <w:szCs w:val="24"/>
              </w:rPr>
              <w:t>щие специальные (защитные) функции.</w:t>
            </w:r>
          </w:p>
        </w:tc>
        <w:tc>
          <w:tcPr>
            <w:tcW w:w="1043" w:type="pct"/>
            <w:gridSpan w:val="2"/>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4916" w:type="pct"/>
            <w:gridSpan w:val="9"/>
          </w:tcPr>
          <w:p w:rsidR="005F4589" w:rsidRPr="0011018F" w:rsidRDefault="005F4589" w:rsidP="00D15EDE">
            <w:pPr>
              <w:widowControl w:val="0"/>
              <w:spacing w:line="276" w:lineRule="auto"/>
              <w:jc w:val="center"/>
              <w:rPr>
                <w:b/>
                <w:i/>
                <w:u w:val="single"/>
              </w:rPr>
            </w:pPr>
            <w:r w:rsidRPr="0011018F">
              <w:rPr>
                <w:b/>
                <w:i/>
                <w:u w:val="single"/>
              </w:rPr>
              <w:t>ПРОИЗВОДСТВЕННЫЕ ЗОНЫ</w:t>
            </w:r>
          </w:p>
        </w:tc>
      </w:tr>
      <w:tr w:rsidR="005F4589" w:rsidRPr="0011018F" w:rsidTr="002C7943">
        <w:trPr>
          <w:gridAfter w:val="1"/>
          <w:wAfter w:w="84" w:type="pct"/>
        </w:trPr>
        <w:tc>
          <w:tcPr>
            <w:tcW w:w="319" w:type="pct"/>
            <w:gridSpan w:val="2"/>
          </w:tcPr>
          <w:p w:rsidR="005F4589" w:rsidRPr="0011018F" w:rsidRDefault="005F4589" w:rsidP="00D15EDE">
            <w:pPr>
              <w:widowControl w:val="0"/>
              <w:spacing w:line="276" w:lineRule="auto"/>
            </w:pPr>
            <w:r w:rsidRPr="0011018F">
              <w:rPr>
                <w:spacing w:val="-10"/>
              </w:rPr>
              <w:t>П – 4</w:t>
            </w:r>
          </w:p>
        </w:tc>
        <w:tc>
          <w:tcPr>
            <w:tcW w:w="870" w:type="pct"/>
          </w:tcPr>
          <w:p w:rsidR="005F4589" w:rsidRPr="0011018F" w:rsidRDefault="005F4589" w:rsidP="00D15EDE">
            <w:pPr>
              <w:widowControl w:val="0"/>
              <w:spacing w:line="276" w:lineRule="auto"/>
            </w:pPr>
            <w:r w:rsidRPr="0011018F">
              <w:rPr>
                <w:rFonts w:eastAsia="Calibri"/>
                <w:lang w:eastAsia="ar-SA"/>
              </w:rPr>
              <w:t>Зона производственно-коммунальных объе</w:t>
            </w:r>
            <w:r w:rsidRPr="0011018F">
              <w:rPr>
                <w:rFonts w:eastAsia="Calibri"/>
                <w:lang w:eastAsia="ar-SA"/>
              </w:rPr>
              <w:t>к</w:t>
            </w:r>
            <w:r w:rsidRPr="0011018F">
              <w:rPr>
                <w:rFonts w:eastAsia="Calibri"/>
                <w:lang w:eastAsia="ar-SA"/>
              </w:rPr>
              <w:t xml:space="preserve">тов </w:t>
            </w:r>
            <w:r w:rsidRPr="0011018F">
              <w:rPr>
                <w:rFonts w:eastAsia="Calibri"/>
                <w:lang w:val="en-US" w:eastAsia="ar-SA"/>
              </w:rPr>
              <w:t>V</w:t>
            </w:r>
            <w:r w:rsidRPr="0011018F">
              <w:rPr>
                <w:rFonts w:eastAsia="Calibri"/>
                <w:lang w:eastAsia="ar-SA"/>
              </w:rPr>
              <w:t xml:space="preserve"> класса вредн</w:t>
            </w:r>
            <w:r w:rsidRPr="0011018F">
              <w:rPr>
                <w:rFonts w:eastAsia="Calibri"/>
                <w:lang w:eastAsia="ar-SA"/>
              </w:rPr>
              <w:t>о</w:t>
            </w:r>
            <w:r w:rsidRPr="0011018F">
              <w:rPr>
                <w:rFonts w:eastAsia="Calibri"/>
                <w:lang w:eastAsia="ar-SA"/>
              </w:rPr>
              <w:t>сти</w:t>
            </w:r>
          </w:p>
        </w:tc>
        <w:tc>
          <w:tcPr>
            <w:tcW w:w="1390" w:type="pct"/>
            <w:gridSpan w:val="2"/>
          </w:tcPr>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00935068"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(кафе, столовые, буфеты), св</w:t>
            </w:r>
            <w:r w:rsidRPr="0011018F">
              <w:rPr>
                <w:rFonts w:ascii="Times New Roman" w:hAnsi="Times New Roman"/>
                <w:bCs/>
                <w:sz w:val="24"/>
                <w:szCs w:val="24"/>
                <w:lang w:eastAsia="ar-SA"/>
              </w:rPr>
              <w:t>я</w:t>
            </w:r>
            <w:r w:rsidRPr="0011018F">
              <w:rPr>
                <w:rFonts w:ascii="Times New Roman" w:hAnsi="Times New Roman"/>
                <w:bCs/>
                <w:sz w:val="24"/>
                <w:szCs w:val="24"/>
                <w:lang w:eastAsia="ar-SA"/>
              </w:rPr>
              <w:t>занные с непосредственным обсл</w:t>
            </w:r>
            <w:r w:rsidRPr="0011018F">
              <w:rPr>
                <w:rFonts w:ascii="Times New Roman" w:hAnsi="Times New Roman"/>
                <w:bCs/>
                <w:sz w:val="24"/>
                <w:szCs w:val="24"/>
                <w:lang w:eastAsia="ar-SA"/>
              </w:rPr>
              <w:t>у</w:t>
            </w:r>
            <w:r w:rsidRPr="0011018F">
              <w:rPr>
                <w:rFonts w:ascii="Times New Roman" w:hAnsi="Times New Roman"/>
                <w:bCs/>
                <w:sz w:val="24"/>
                <w:szCs w:val="24"/>
                <w:lang w:eastAsia="ar-SA"/>
              </w:rPr>
              <w:t>живанием производственных и коммунальных предприятий;</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Прачечные и химчистки, в том чи</w:t>
            </w:r>
            <w:r w:rsidRPr="0011018F">
              <w:rPr>
                <w:rFonts w:ascii="Times New Roman" w:hAnsi="Times New Roman"/>
                <w:bCs/>
                <w:sz w:val="24"/>
                <w:szCs w:val="24"/>
                <w:lang w:eastAsia="ar-SA"/>
              </w:rPr>
              <w:t>с</w:t>
            </w:r>
            <w:r w:rsidRPr="0011018F">
              <w:rPr>
                <w:rFonts w:ascii="Times New Roman" w:hAnsi="Times New Roman"/>
                <w:bCs/>
                <w:sz w:val="24"/>
                <w:szCs w:val="24"/>
                <w:lang w:eastAsia="ar-SA"/>
              </w:rPr>
              <w:t>ле прачечные самообслуживания;</w:t>
            </w:r>
          </w:p>
          <w:p w:rsidR="005F4589" w:rsidRPr="0011018F" w:rsidRDefault="005F4589" w:rsidP="00EF22DE">
            <w:pPr>
              <w:numPr>
                <w:ilvl w:val="0"/>
                <w:numId w:val="10"/>
              </w:numPr>
              <w:spacing w:line="276" w:lineRule="auto"/>
              <w:ind w:left="206" w:hanging="206"/>
              <w:rPr>
                <w:rFonts w:eastAsia="Calibri"/>
                <w:bCs/>
                <w:lang w:eastAsia="ar-SA"/>
              </w:rPr>
            </w:pPr>
            <w:r w:rsidRPr="0011018F">
              <w:rPr>
                <w:rFonts w:eastAsia="Calibri"/>
                <w:bCs/>
                <w:lang w:eastAsia="ar-SA"/>
              </w:rPr>
              <w:t>Склады – магазины оптовой то</w:t>
            </w:r>
            <w:r w:rsidRPr="0011018F">
              <w:rPr>
                <w:rFonts w:eastAsia="Calibri"/>
                <w:bCs/>
                <w:lang w:eastAsia="ar-SA"/>
              </w:rPr>
              <w:t>р</w:t>
            </w:r>
            <w:r w:rsidRPr="0011018F">
              <w:rPr>
                <w:rFonts w:eastAsia="Calibri"/>
                <w:bCs/>
                <w:lang w:eastAsia="ar-SA"/>
              </w:rPr>
              <w:t>говли, предприятия и магазины оптовой и  мелкооптовой торговли;</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димости в отдельно стоящем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нии общей площадью не более 200 кв. м;</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вольственные оптовые,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вые, розничной торговли, другие предприятия  оптовой,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вой торговли;</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ской помощи;</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gridSpan w:val="2"/>
          </w:tcPr>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и помещения при произво</w:t>
            </w:r>
            <w:r w:rsidRPr="0011018F">
              <w:rPr>
                <w:rFonts w:ascii="Times New Roman" w:hAnsi="Times New Roman"/>
                <w:bCs/>
                <w:sz w:val="24"/>
                <w:szCs w:val="24"/>
                <w:lang w:eastAsia="ar-SA"/>
              </w:rPr>
              <w:t>д</w:t>
            </w:r>
            <w:r w:rsidRPr="0011018F">
              <w:rPr>
                <w:rFonts w:ascii="Times New Roman" w:hAnsi="Times New Roman"/>
                <w:bCs/>
                <w:sz w:val="24"/>
                <w:szCs w:val="24"/>
                <w:lang w:eastAsia="ar-SA"/>
              </w:rPr>
              <w:t>ственных объектах;</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proofErr w:type="spellStart"/>
            <w:r w:rsidRPr="0011018F">
              <w:rPr>
                <w:rFonts w:ascii="Times New Roman" w:hAnsi="Times New Roman"/>
                <w:bCs/>
                <w:sz w:val="24"/>
                <w:szCs w:val="24"/>
                <w:lang w:eastAsia="ar-SA"/>
              </w:rPr>
              <w:t>Приобъектные</w:t>
            </w:r>
            <w:proofErr w:type="spellEnd"/>
            <w:r w:rsidRPr="0011018F">
              <w:rPr>
                <w:rFonts w:ascii="Times New Roman" w:hAnsi="Times New Roman"/>
                <w:bCs/>
                <w:sz w:val="24"/>
                <w:szCs w:val="24"/>
                <w:lang w:eastAsia="ar-SA"/>
              </w:rPr>
              <w:t xml:space="preserve"> гостиницы, 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щежития при промышленных предприятиях;</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w:t>
            </w:r>
            <w:r w:rsidRPr="0011018F">
              <w:rPr>
                <w:rFonts w:ascii="Times New Roman" w:hAnsi="Times New Roman"/>
                <w:bCs/>
                <w:sz w:val="24"/>
                <w:szCs w:val="24"/>
                <w:lang w:eastAsia="ar-SA"/>
              </w:rPr>
              <w:t>е</w:t>
            </w:r>
            <w:r w:rsidRPr="0011018F">
              <w:rPr>
                <w:rFonts w:ascii="Times New Roman" w:hAnsi="Times New Roman"/>
                <w:bCs/>
                <w:sz w:val="24"/>
                <w:szCs w:val="24"/>
                <w:lang w:eastAsia="ar-SA"/>
              </w:rPr>
              <w:lastRenderedPageBreak/>
              <w:t>щения для отдыха работников отдельных предприятий, орган</w:t>
            </w:r>
            <w:r w:rsidRPr="0011018F">
              <w:rPr>
                <w:rFonts w:ascii="Times New Roman" w:hAnsi="Times New Roman"/>
                <w:bCs/>
                <w:sz w:val="24"/>
                <w:szCs w:val="24"/>
                <w:lang w:eastAsia="ar-SA"/>
              </w:rPr>
              <w:t>и</w:t>
            </w:r>
            <w:r w:rsidRPr="0011018F">
              <w:rPr>
                <w:rFonts w:ascii="Times New Roman" w:hAnsi="Times New Roman"/>
                <w:bCs/>
                <w:sz w:val="24"/>
                <w:szCs w:val="24"/>
                <w:lang w:eastAsia="ar-SA"/>
              </w:rPr>
              <w:t>заций при условии размещения их на территории предприятия или организации;</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ственного производства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мышленных предприятий;</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w:t>
            </w:r>
            <w:r w:rsidRPr="0011018F">
              <w:rPr>
                <w:rFonts w:ascii="Times New Roman" w:hAnsi="Times New Roman"/>
                <w:sz w:val="24"/>
                <w:szCs w:val="24"/>
                <w:lang w:eastAsia="ar-SA"/>
              </w:rPr>
              <w:t>о</w:t>
            </w:r>
            <w:r w:rsidRPr="0011018F">
              <w:rPr>
                <w:rFonts w:ascii="Times New Roman" w:hAnsi="Times New Roman"/>
                <w:sz w:val="24"/>
                <w:szCs w:val="24"/>
                <w:lang w:eastAsia="ar-SA"/>
              </w:rPr>
              <w:t>оружения, технологически св</w:t>
            </w:r>
            <w:r w:rsidRPr="0011018F">
              <w:rPr>
                <w:rFonts w:ascii="Times New Roman" w:hAnsi="Times New Roman"/>
                <w:sz w:val="24"/>
                <w:szCs w:val="24"/>
                <w:lang w:eastAsia="ar-SA"/>
              </w:rPr>
              <w:t>я</w:t>
            </w:r>
            <w:r w:rsidRPr="0011018F">
              <w:rPr>
                <w:rFonts w:ascii="Times New Roman" w:hAnsi="Times New Roman"/>
                <w:sz w:val="24"/>
                <w:szCs w:val="24"/>
                <w:lang w:eastAsia="ar-SA"/>
              </w:rPr>
              <w:t>занные с ведущим видом испол</w:t>
            </w:r>
            <w:r w:rsidRPr="0011018F">
              <w:rPr>
                <w:rFonts w:ascii="Times New Roman" w:hAnsi="Times New Roman"/>
                <w:sz w:val="24"/>
                <w:szCs w:val="24"/>
                <w:lang w:eastAsia="ar-SA"/>
              </w:rPr>
              <w:t>ь</w:t>
            </w:r>
            <w:r w:rsidRPr="0011018F">
              <w:rPr>
                <w:rFonts w:ascii="Times New Roman" w:hAnsi="Times New Roman"/>
                <w:sz w:val="24"/>
                <w:szCs w:val="24"/>
                <w:lang w:eastAsia="ar-SA"/>
              </w:rPr>
              <w:t>зования;</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w:t>
            </w:r>
            <w:r w:rsidRPr="0011018F">
              <w:rPr>
                <w:rFonts w:ascii="Times New Roman" w:hAnsi="Times New Roman"/>
                <w:sz w:val="24"/>
                <w:szCs w:val="24"/>
                <w:lang w:eastAsia="ar-SA"/>
              </w:rPr>
              <w:t>е</w:t>
            </w:r>
            <w:r w:rsidRPr="0011018F">
              <w:rPr>
                <w:rFonts w:ascii="Times New Roman" w:hAnsi="Times New Roman"/>
                <w:sz w:val="24"/>
                <w:szCs w:val="24"/>
                <w:lang w:eastAsia="ar-SA"/>
              </w:rPr>
              <w:t>щения служб охраны и наблюд</w:t>
            </w:r>
            <w:r w:rsidRPr="0011018F">
              <w:rPr>
                <w:rFonts w:ascii="Times New Roman" w:hAnsi="Times New Roman"/>
                <w:sz w:val="24"/>
                <w:szCs w:val="24"/>
                <w:lang w:eastAsia="ar-SA"/>
              </w:rPr>
              <w:t>е</w:t>
            </w:r>
            <w:r w:rsidRPr="0011018F">
              <w:rPr>
                <w:rFonts w:ascii="Times New Roman" w:hAnsi="Times New Roman"/>
                <w:sz w:val="24"/>
                <w:szCs w:val="24"/>
                <w:lang w:eastAsia="ar-SA"/>
              </w:rPr>
              <w:t>ния;</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Сооружения и устройства сетей инженерно-технического обе</w:t>
            </w:r>
            <w:r w:rsidRPr="0011018F">
              <w:rPr>
                <w:rFonts w:ascii="Times New Roman" w:hAnsi="Times New Roman"/>
                <w:sz w:val="24"/>
                <w:szCs w:val="24"/>
                <w:lang w:eastAsia="ar-SA"/>
              </w:rPr>
              <w:t>с</w:t>
            </w:r>
            <w:r w:rsidRPr="0011018F">
              <w:rPr>
                <w:rFonts w:ascii="Times New Roman" w:hAnsi="Times New Roman"/>
                <w:sz w:val="24"/>
                <w:szCs w:val="24"/>
                <w:lang w:eastAsia="ar-SA"/>
              </w:rPr>
              <w:t xml:space="preserve">печения; </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w:t>
            </w:r>
            <w:r w:rsidRPr="0011018F">
              <w:rPr>
                <w:rFonts w:ascii="Times New Roman" w:hAnsi="Times New Roman"/>
                <w:sz w:val="24"/>
                <w:szCs w:val="24"/>
                <w:lang w:eastAsia="ar-SA"/>
              </w:rPr>
              <w:t>и</w:t>
            </w:r>
            <w:r w:rsidRPr="0011018F">
              <w:rPr>
                <w:rFonts w:ascii="Times New Roman" w:hAnsi="Times New Roman"/>
                <w:sz w:val="24"/>
                <w:szCs w:val="24"/>
                <w:lang w:eastAsia="ar-SA"/>
              </w:rPr>
              <w:t>торий, элементы малых архите</w:t>
            </w:r>
            <w:r w:rsidRPr="0011018F">
              <w:rPr>
                <w:rFonts w:ascii="Times New Roman" w:hAnsi="Times New Roman"/>
                <w:sz w:val="24"/>
                <w:szCs w:val="24"/>
                <w:lang w:eastAsia="ar-SA"/>
              </w:rPr>
              <w:t>к</w:t>
            </w:r>
            <w:r w:rsidRPr="0011018F">
              <w:rPr>
                <w:rFonts w:ascii="Times New Roman" w:hAnsi="Times New Roman"/>
                <w:sz w:val="24"/>
                <w:szCs w:val="24"/>
                <w:lang w:eastAsia="ar-SA"/>
              </w:rPr>
              <w:t>турных форм;</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Общественные зеленые наса</w:t>
            </w:r>
            <w:r w:rsidRPr="0011018F">
              <w:rPr>
                <w:rFonts w:ascii="Times New Roman" w:hAnsi="Times New Roman"/>
                <w:sz w:val="24"/>
                <w:szCs w:val="24"/>
                <w:lang w:eastAsia="ar-SA"/>
              </w:rPr>
              <w:t>ж</w:t>
            </w:r>
            <w:r w:rsidRPr="0011018F">
              <w:rPr>
                <w:rFonts w:ascii="Times New Roman" w:hAnsi="Times New Roman"/>
                <w:sz w:val="24"/>
                <w:szCs w:val="24"/>
                <w:lang w:eastAsia="ar-SA"/>
              </w:rPr>
              <w:lastRenderedPageBreak/>
              <w:t xml:space="preserve">дения; </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w:t>
            </w:r>
            <w:r w:rsidRPr="0011018F">
              <w:rPr>
                <w:rFonts w:ascii="Times New Roman" w:hAnsi="Times New Roman"/>
                <w:sz w:val="24"/>
                <w:szCs w:val="24"/>
                <w:lang w:eastAsia="ar-SA"/>
              </w:rPr>
              <w:t>д</w:t>
            </w:r>
            <w:r w:rsidRPr="0011018F">
              <w:rPr>
                <w:rFonts w:ascii="Times New Roman" w:hAnsi="Times New Roman"/>
                <w:sz w:val="24"/>
                <w:szCs w:val="24"/>
                <w:lang w:eastAsia="ar-SA"/>
              </w:rPr>
              <w:t>ранты, резервуары и т.п.);</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gridSpan w:val="2"/>
          </w:tcPr>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газины 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и непродовольстве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товаров;</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 xml:space="preserve">даже крупногабаритной </w:t>
            </w:r>
            <w:r w:rsidRPr="0011018F">
              <w:rPr>
                <w:rFonts w:ascii="Times New Roman" w:hAnsi="Times New Roman"/>
                <w:bCs/>
                <w:sz w:val="24"/>
                <w:szCs w:val="24"/>
                <w:lang w:eastAsia="ar-SA"/>
              </w:rPr>
              <w:lastRenderedPageBreak/>
              <w:t>техники и иных товаров больших размеров, тов</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ров первой необходим</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сти;</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чения;</w:t>
            </w:r>
          </w:p>
          <w:p w:rsidR="005F4589" w:rsidRPr="0011018F" w:rsidRDefault="005F4589" w:rsidP="00EF22DE">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Ветлечебницы, в том числе с постоянным с</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держанием животных;</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w:t>
            </w:r>
            <w:r w:rsidRPr="0011018F">
              <w:rPr>
                <w:rFonts w:ascii="Times New Roman" w:hAnsi="Times New Roman"/>
                <w:sz w:val="24"/>
                <w:szCs w:val="24"/>
                <w:lang w:eastAsia="ar-SA"/>
              </w:rPr>
              <w:t>н</w:t>
            </w:r>
            <w:r w:rsidRPr="0011018F">
              <w:rPr>
                <w:rFonts w:ascii="Times New Roman" w:hAnsi="Times New Roman"/>
                <w:sz w:val="24"/>
                <w:szCs w:val="24"/>
                <w:lang w:eastAsia="ar-SA"/>
              </w:rPr>
              <w:t>ции;</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w:t>
            </w:r>
            <w:r w:rsidRPr="0011018F">
              <w:rPr>
                <w:rFonts w:ascii="Times New Roman" w:hAnsi="Times New Roman"/>
                <w:sz w:val="24"/>
                <w:szCs w:val="24"/>
                <w:lang w:eastAsia="ar-SA"/>
              </w:rPr>
              <w:t>е</w:t>
            </w:r>
            <w:r w:rsidRPr="0011018F">
              <w:rPr>
                <w:rFonts w:ascii="Times New Roman" w:hAnsi="Times New Roman"/>
                <w:sz w:val="24"/>
                <w:szCs w:val="24"/>
                <w:lang w:eastAsia="ar-SA"/>
              </w:rPr>
              <w:t>ния, склады временного хранения утильсырья;</w:t>
            </w:r>
          </w:p>
          <w:p w:rsidR="005F4589" w:rsidRPr="0011018F" w:rsidRDefault="005F4589" w:rsidP="00EF22DE">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w:t>
            </w:r>
            <w:r w:rsidRPr="0011018F">
              <w:rPr>
                <w:rFonts w:ascii="Times New Roman" w:hAnsi="Times New Roman"/>
                <w:sz w:val="24"/>
                <w:szCs w:val="24"/>
                <w:lang w:eastAsia="ar-SA"/>
              </w:rPr>
              <w:t>а</w:t>
            </w:r>
            <w:r w:rsidRPr="0011018F">
              <w:rPr>
                <w:rFonts w:ascii="Times New Roman" w:hAnsi="Times New Roman"/>
                <w:sz w:val="24"/>
                <w:szCs w:val="24"/>
                <w:lang w:eastAsia="ar-SA"/>
              </w:rPr>
              <w:t>ведения.</w:t>
            </w:r>
          </w:p>
        </w:tc>
      </w:tr>
      <w:tr w:rsidR="005F4589" w:rsidRPr="0011018F" w:rsidTr="002C7943">
        <w:trPr>
          <w:gridAfter w:val="1"/>
          <w:wAfter w:w="84" w:type="pct"/>
        </w:trPr>
        <w:tc>
          <w:tcPr>
            <w:tcW w:w="4916" w:type="pct"/>
            <w:gridSpan w:val="9"/>
          </w:tcPr>
          <w:p w:rsidR="005F4589" w:rsidRPr="0011018F" w:rsidRDefault="005F4589" w:rsidP="00D15EDE">
            <w:pPr>
              <w:widowControl w:val="0"/>
              <w:spacing w:line="276" w:lineRule="auto"/>
              <w:jc w:val="center"/>
              <w:rPr>
                <w:b/>
                <w:i/>
                <w:u w:val="single"/>
              </w:rPr>
            </w:pPr>
            <w:r w:rsidRPr="0011018F">
              <w:rPr>
                <w:b/>
                <w:i/>
                <w:u w:val="single"/>
              </w:rPr>
              <w:lastRenderedPageBreak/>
              <w:t>ПРИРОДНО-РЕКРЕАЦИОННАЯ ЗОНА</w:t>
            </w:r>
          </w:p>
        </w:tc>
      </w:tr>
      <w:tr w:rsidR="005F4589" w:rsidRPr="0011018F" w:rsidTr="002C7943">
        <w:trPr>
          <w:gridAfter w:val="1"/>
          <w:wAfter w:w="84" w:type="pct"/>
        </w:trPr>
        <w:tc>
          <w:tcPr>
            <w:tcW w:w="319" w:type="pct"/>
            <w:gridSpan w:val="2"/>
          </w:tcPr>
          <w:p w:rsidR="005F4589" w:rsidRPr="0011018F" w:rsidRDefault="00633F26" w:rsidP="0078549F">
            <w:pPr>
              <w:widowControl w:val="0"/>
              <w:spacing w:line="276" w:lineRule="auto"/>
            </w:pPr>
            <w:r w:rsidRPr="0011018F">
              <w:rPr>
                <w:noProof/>
                <w:spacing w:val="-10"/>
              </w:rPr>
              <w:t xml:space="preserve">Р – </w:t>
            </w:r>
            <w:r w:rsidRPr="0011018F">
              <w:rPr>
                <w:noProof/>
                <w:spacing w:val="-10"/>
                <w:lang w:val="en-US"/>
              </w:rPr>
              <w:t>2</w:t>
            </w:r>
          </w:p>
        </w:tc>
        <w:tc>
          <w:tcPr>
            <w:tcW w:w="870" w:type="pct"/>
          </w:tcPr>
          <w:p w:rsidR="005F4589" w:rsidRPr="0011018F" w:rsidRDefault="00633F26" w:rsidP="00E65036">
            <w:pPr>
              <w:widowControl w:val="0"/>
              <w:spacing w:line="276" w:lineRule="auto"/>
            </w:pPr>
            <w:r w:rsidRPr="0011018F">
              <w:rPr>
                <w:spacing w:val="-10"/>
              </w:rPr>
              <w:t>Зона лесов, лесопарков, кустарниковой раст</w:t>
            </w:r>
            <w:r w:rsidRPr="0011018F">
              <w:rPr>
                <w:spacing w:val="-10"/>
              </w:rPr>
              <w:t>и</w:t>
            </w:r>
            <w:r w:rsidRPr="0011018F">
              <w:rPr>
                <w:spacing w:val="-10"/>
              </w:rPr>
              <w:t>тельности, лесополос</w:t>
            </w:r>
          </w:p>
        </w:tc>
        <w:tc>
          <w:tcPr>
            <w:tcW w:w="1390" w:type="pct"/>
            <w:gridSpan w:val="2"/>
          </w:tcPr>
          <w:p w:rsidR="005F4589" w:rsidRPr="0011018F" w:rsidRDefault="00277394" w:rsidP="00277394">
            <w:pPr>
              <w:pStyle w:val="ae"/>
              <w:numPr>
                <w:ilvl w:val="0"/>
                <w:numId w:val="49"/>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gridSpan w:val="2"/>
          </w:tcPr>
          <w:p w:rsidR="00277394" w:rsidRPr="0011018F" w:rsidRDefault="00277394" w:rsidP="00277394">
            <w:pPr>
              <w:widowControl w:val="0"/>
              <w:numPr>
                <w:ilvl w:val="0"/>
                <w:numId w:val="49"/>
              </w:numPr>
              <w:suppressAutoHyphens/>
            </w:pPr>
            <w:r w:rsidRPr="0011018F">
              <w:t>малые архитектурные формы;</w:t>
            </w:r>
          </w:p>
          <w:p w:rsidR="00277394" w:rsidRPr="0011018F" w:rsidRDefault="00277394" w:rsidP="00277394">
            <w:pPr>
              <w:widowControl w:val="0"/>
              <w:numPr>
                <w:ilvl w:val="0"/>
                <w:numId w:val="49"/>
              </w:numPr>
              <w:suppressAutoHyphens/>
            </w:pPr>
            <w:r w:rsidRPr="0011018F">
              <w:t>площадки для мусоросборников.</w:t>
            </w:r>
          </w:p>
          <w:p w:rsidR="005F4589" w:rsidRPr="0011018F" w:rsidRDefault="005F4589" w:rsidP="00277394">
            <w:pPr>
              <w:rPr>
                <w:lang w:val="en-US" w:eastAsia="en-US"/>
              </w:rPr>
            </w:pPr>
          </w:p>
        </w:tc>
        <w:tc>
          <w:tcPr>
            <w:tcW w:w="1043" w:type="pct"/>
            <w:gridSpan w:val="2"/>
          </w:tcPr>
          <w:p w:rsidR="00277394" w:rsidRPr="0011018F" w:rsidRDefault="00277394" w:rsidP="00277394">
            <w:pPr>
              <w:widowControl w:val="0"/>
              <w:numPr>
                <w:ilvl w:val="0"/>
                <w:numId w:val="42"/>
              </w:numPr>
              <w:suppressAutoHyphens/>
              <w:ind w:left="426"/>
            </w:pPr>
            <w:r w:rsidRPr="0011018F">
              <w:t>киоски, лоточная торговля, временные павильоны розничной торговли и обслуживания;</w:t>
            </w:r>
          </w:p>
          <w:p w:rsidR="00277394" w:rsidRPr="0011018F" w:rsidRDefault="00277394" w:rsidP="00277394">
            <w:pPr>
              <w:widowControl w:val="0"/>
              <w:numPr>
                <w:ilvl w:val="0"/>
                <w:numId w:val="42"/>
              </w:numPr>
              <w:suppressAutoHyphens/>
              <w:ind w:left="426"/>
            </w:pPr>
            <w:r w:rsidRPr="0011018F">
              <w:t>общественные туалеты;</w:t>
            </w:r>
          </w:p>
          <w:p w:rsidR="005F4589" w:rsidRPr="0011018F" w:rsidRDefault="00277394" w:rsidP="00277394">
            <w:r w:rsidRPr="0011018F">
              <w:t>спортивные и игровые площадки.</w:t>
            </w:r>
          </w:p>
        </w:tc>
      </w:tr>
      <w:tr w:rsidR="005F4589" w:rsidRPr="0011018F" w:rsidTr="002C7943">
        <w:trPr>
          <w:gridAfter w:val="1"/>
          <w:wAfter w:w="84" w:type="pct"/>
        </w:trPr>
        <w:tc>
          <w:tcPr>
            <w:tcW w:w="4916" w:type="pct"/>
            <w:gridSpan w:val="9"/>
          </w:tcPr>
          <w:p w:rsidR="005F4589" w:rsidRPr="0011018F" w:rsidRDefault="005F4589" w:rsidP="00021AFF">
            <w:pPr>
              <w:widowControl w:val="0"/>
              <w:spacing w:line="276" w:lineRule="auto"/>
              <w:jc w:val="center"/>
              <w:rPr>
                <w:b/>
                <w:i/>
                <w:u w:val="single"/>
              </w:rPr>
            </w:pPr>
            <w:r w:rsidRPr="0011018F">
              <w:rPr>
                <w:b/>
                <w:i/>
                <w:spacing w:val="-10"/>
                <w:u w:val="single"/>
              </w:rPr>
              <w:t>СЕЛЬСКОХОЗЯЙСТВЕННЫЕ ЗОНЫ</w:t>
            </w:r>
          </w:p>
        </w:tc>
      </w:tr>
      <w:tr w:rsidR="005F4589" w:rsidRPr="0011018F" w:rsidTr="002C7943">
        <w:trPr>
          <w:gridAfter w:val="1"/>
          <w:wAfter w:w="84" w:type="pct"/>
        </w:trPr>
        <w:tc>
          <w:tcPr>
            <w:tcW w:w="319" w:type="pct"/>
            <w:gridSpan w:val="2"/>
          </w:tcPr>
          <w:p w:rsidR="005F4589" w:rsidRPr="0011018F" w:rsidRDefault="005F4589" w:rsidP="00E65036">
            <w:pPr>
              <w:widowControl w:val="0"/>
              <w:spacing w:line="276" w:lineRule="auto"/>
            </w:pPr>
          </w:p>
          <w:p w:rsidR="005F4589" w:rsidRPr="0011018F" w:rsidRDefault="005F4589" w:rsidP="00E65036">
            <w:pPr>
              <w:widowControl w:val="0"/>
              <w:spacing w:line="276" w:lineRule="auto"/>
            </w:pPr>
            <w:r w:rsidRPr="0011018F">
              <w:rPr>
                <w:spacing w:val="-10"/>
              </w:rPr>
              <w:t>СХ– 1</w:t>
            </w:r>
          </w:p>
        </w:tc>
        <w:tc>
          <w:tcPr>
            <w:tcW w:w="870" w:type="pct"/>
            <w:vAlign w:val="center"/>
          </w:tcPr>
          <w:p w:rsidR="005F4589" w:rsidRPr="0011018F" w:rsidRDefault="005F4589" w:rsidP="00E65036">
            <w:pPr>
              <w:widowControl w:val="0"/>
              <w:spacing w:line="276" w:lineRule="auto"/>
            </w:pPr>
            <w:r w:rsidRPr="0011018F">
              <w:t>Зоны сельскохозя</w:t>
            </w:r>
            <w:r w:rsidRPr="0011018F">
              <w:t>й</w:t>
            </w:r>
            <w:r w:rsidRPr="0011018F">
              <w:t>ственного использов</w:t>
            </w:r>
            <w:r w:rsidRPr="0011018F">
              <w:t>а</w:t>
            </w:r>
            <w:r w:rsidRPr="0011018F">
              <w:t>ния в границах нас</w:t>
            </w:r>
            <w:r w:rsidRPr="0011018F">
              <w:t>е</w:t>
            </w:r>
            <w:r w:rsidRPr="0011018F">
              <w:t>ленного пункта</w:t>
            </w:r>
          </w:p>
        </w:tc>
        <w:tc>
          <w:tcPr>
            <w:tcW w:w="1390" w:type="pct"/>
            <w:gridSpan w:val="2"/>
          </w:tcPr>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пашни;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сенокосы, пастбища;</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сады фруктовых деревьев и плодово-ягодных кустарников;</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питомники;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лесозащитные насаждения.</w:t>
            </w:r>
          </w:p>
          <w:p w:rsidR="005F4589" w:rsidRPr="0011018F" w:rsidRDefault="005F4589" w:rsidP="00E65036">
            <w:pPr>
              <w:widowControl w:val="0"/>
              <w:spacing w:line="276" w:lineRule="auto"/>
            </w:pPr>
          </w:p>
        </w:tc>
        <w:tc>
          <w:tcPr>
            <w:tcW w:w="1294" w:type="pct"/>
            <w:gridSpan w:val="2"/>
          </w:tcPr>
          <w:p w:rsidR="005F4589" w:rsidRPr="0011018F" w:rsidRDefault="005F4589" w:rsidP="00E65036">
            <w:pPr>
              <w:widowControl w:val="0"/>
              <w:spacing w:line="276" w:lineRule="auto"/>
            </w:pPr>
          </w:p>
        </w:tc>
        <w:tc>
          <w:tcPr>
            <w:tcW w:w="1043" w:type="pct"/>
            <w:gridSpan w:val="2"/>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gridSpan w:val="2"/>
          </w:tcPr>
          <w:p w:rsidR="005F4589" w:rsidRPr="0011018F" w:rsidRDefault="005F4589" w:rsidP="00E65036">
            <w:pPr>
              <w:widowControl w:val="0"/>
              <w:spacing w:line="276" w:lineRule="auto"/>
            </w:pPr>
          </w:p>
          <w:p w:rsidR="005F4589" w:rsidRPr="0011018F" w:rsidRDefault="005F4589" w:rsidP="0074699F">
            <w:pPr>
              <w:widowControl w:val="0"/>
              <w:spacing w:line="276" w:lineRule="auto"/>
            </w:pPr>
            <w:r w:rsidRPr="0011018F">
              <w:rPr>
                <w:spacing w:val="-10"/>
              </w:rPr>
              <w:t>СХ– 3</w:t>
            </w:r>
          </w:p>
        </w:tc>
        <w:tc>
          <w:tcPr>
            <w:tcW w:w="870" w:type="pct"/>
            <w:vAlign w:val="center"/>
          </w:tcPr>
          <w:p w:rsidR="005F4589" w:rsidRPr="0011018F" w:rsidRDefault="005F4589" w:rsidP="00E65036">
            <w:pPr>
              <w:widowControl w:val="0"/>
              <w:spacing w:line="276" w:lineRule="auto"/>
            </w:pPr>
            <w:r w:rsidRPr="0011018F">
              <w:t>Зона производстве</w:t>
            </w:r>
            <w:r w:rsidRPr="0011018F">
              <w:t>н</w:t>
            </w:r>
            <w:r w:rsidRPr="0011018F">
              <w:t>ных и складских об</w:t>
            </w:r>
            <w:r w:rsidRPr="0011018F">
              <w:t>ъ</w:t>
            </w:r>
            <w:r w:rsidRPr="0011018F">
              <w:t>ектов сельскохозя</w:t>
            </w:r>
            <w:r w:rsidRPr="0011018F">
              <w:t>й</w:t>
            </w:r>
            <w:r w:rsidRPr="0011018F">
              <w:t xml:space="preserve">ственного назначения </w:t>
            </w:r>
          </w:p>
        </w:tc>
        <w:tc>
          <w:tcPr>
            <w:tcW w:w="1390" w:type="pct"/>
            <w:gridSpan w:val="2"/>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Животноводческие фермы различного профиля;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Растениеводческие фермы;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Производственные и складские предприятия городского хозяйства;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 xml:space="preserve">Цеха по переработке и хранению  </w:t>
            </w:r>
            <w:r w:rsidRPr="0011018F">
              <w:rPr>
                <w:rFonts w:cstheme="minorHAnsi"/>
                <w:lang w:bidi="hi-IN"/>
              </w:rPr>
              <w:lastRenderedPageBreak/>
              <w:t>сельскохозяйственной продукции;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Предприятия по техническому обслуживанию и ремонту сельскохозяйственных машин и автомобилей;</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Ветеринарные учреждения;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Теплицы;</w:t>
            </w:r>
          </w:p>
          <w:p w:rsidR="005F4589" w:rsidRPr="0011018F" w:rsidRDefault="005F4589" w:rsidP="0074699F">
            <w:pPr>
              <w:widowControl w:val="0"/>
              <w:numPr>
                <w:ilvl w:val="0"/>
                <w:numId w:val="44"/>
              </w:numPr>
              <w:suppressAutoHyphens/>
              <w:ind w:left="284"/>
            </w:pPr>
            <w:r w:rsidRPr="0011018F">
              <w:rPr>
                <w:rFonts w:cstheme="minorHAnsi"/>
                <w:lang w:bidi="hi-IN"/>
              </w:rPr>
              <w:t>Питомники.</w:t>
            </w:r>
          </w:p>
        </w:tc>
        <w:tc>
          <w:tcPr>
            <w:tcW w:w="1294" w:type="pct"/>
            <w:gridSpan w:val="2"/>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lastRenderedPageBreak/>
              <w:t>Административные помещения;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Хозяйственные корпуса;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Объекты инженерной инфраструктуры;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Гаражи для хранения сельскохозяйственной техники;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lastRenderedPageBreak/>
              <w:t>Площадки для мусоросборников;</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Помещения для охраны;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Противопожарные водоемы.</w:t>
            </w:r>
          </w:p>
          <w:p w:rsidR="005F4589" w:rsidRPr="0011018F" w:rsidRDefault="005F4589" w:rsidP="00E65036">
            <w:pPr>
              <w:widowControl w:val="0"/>
              <w:spacing w:line="276" w:lineRule="auto"/>
            </w:pPr>
          </w:p>
        </w:tc>
        <w:tc>
          <w:tcPr>
            <w:tcW w:w="1043" w:type="pct"/>
            <w:gridSpan w:val="2"/>
          </w:tcPr>
          <w:p w:rsidR="005F4589" w:rsidRPr="0011018F" w:rsidRDefault="005F4589" w:rsidP="0074699F">
            <w:pPr>
              <w:ind w:firstLine="567"/>
              <w:rPr>
                <w:rFonts w:cstheme="minorHAnsi"/>
                <w:lang w:bidi="hi-IN"/>
              </w:rPr>
            </w:pPr>
            <w:r w:rsidRPr="0011018F">
              <w:rPr>
                <w:rFonts w:cstheme="minorHAnsi"/>
                <w:lang w:bidi="hi-IN"/>
              </w:rPr>
              <w:lastRenderedPageBreak/>
              <w:t>- магазины по прод</w:t>
            </w:r>
            <w:r w:rsidRPr="0011018F">
              <w:rPr>
                <w:rFonts w:cstheme="minorHAnsi"/>
                <w:lang w:bidi="hi-IN"/>
              </w:rPr>
              <w:t>а</w:t>
            </w:r>
            <w:r w:rsidRPr="0011018F">
              <w:rPr>
                <w:rFonts w:cstheme="minorHAnsi"/>
                <w:lang w:bidi="hi-IN"/>
              </w:rPr>
              <w:t>же производимой проду</w:t>
            </w:r>
            <w:r w:rsidRPr="0011018F">
              <w:rPr>
                <w:rFonts w:cstheme="minorHAnsi"/>
                <w:lang w:bidi="hi-IN"/>
              </w:rPr>
              <w:t>к</w:t>
            </w:r>
            <w:r w:rsidRPr="0011018F">
              <w:rPr>
                <w:rFonts w:cstheme="minorHAnsi"/>
                <w:lang w:bidi="hi-IN"/>
              </w:rPr>
              <w:t>ции.</w:t>
            </w:r>
          </w:p>
          <w:p w:rsidR="005F4589" w:rsidRPr="0011018F" w:rsidRDefault="005F4589" w:rsidP="00E65036">
            <w:pPr>
              <w:widowControl w:val="0"/>
              <w:spacing w:line="276" w:lineRule="auto"/>
            </w:pPr>
          </w:p>
        </w:tc>
      </w:tr>
      <w:tr w:rsidR="005F4589" w:rsidRPr="0011018F" w:rsidTr="002C7943">
        <w:trPr>
          <w:gridAfter w:val="1"/>
          <w:wAfter w:w="84" w:type="pct"/>
        </w:trPr>
        <w:tc>
          <w:tcPr>
            <w:tcW w:w="4916" w:type="pct"/>
            <w:gridSpan w:val="9"/>
          </w:tcPr>
          <w:p w:rsidR="005F4589" w:rsidRPr="0011018F" w:rsidRDefault="005F4589" w:rsidP="00D15EDE">
            <w:pPr>
              <w:widowControl w:val="0"/>
              <w:spacing w:line="276" w:lineRule="auto"/>
              <w:jc w:val="center"/>
              <w:rPr>
                <w:b/>
                <w:i/>
                <w:u w:val="single"/>
              </w:rPr>
            </w:pPr>
            <w:r w:rsidRPr="0011018F">
              <w:rPr>
                <w:b/>
                <w:i/>
                <w:spacing w:val="-10"/>
                <w:u w:val="single"/>
              </w:rPr>
              <w:lastRenderedPageBreak/>
              <w:t>ЗОНЫ ПЕРСПЕКТИВНОГО ГРАДОСТРОИТЕЛЬНОГО РАЗВИТИЯ</w:t>
            </w:r>
          </w:p>
        </w:tc>
      </w:tr>
      <w:tr w:rsidR="005F4589" w:rsidRPr="0011018F" w:rsidTr="002C7943">
        <w:trPr>
          <w:gridAfter w:val="1"/>
          <w:wAfter w:w="84" w:type="pct"/>
        </w:trPr>
        <w:tc>
          <w:tcPr>
            <w:tcW w:w="319" w:type="pct"/>
            <w:gridSpan w:val="2"/>
          </w:tcPr>
          <w:p w:rsidR="005F4589" w:rsidRPr="0011018F" w:rsidRDefault="005F4589" w:rsidP="00E65036">
            <w:pPr>
              <w:widowControl w:val="0"/>
              <w:spacing w:line="276" w:lineRule="auto"/>
            </w:pPr>
            <w:r w:rsidRPr="0011018F">
              <w:rPr>
                <w:spacing w:val="-10"/>
              </w:rPr>
              <w:t>Ж</w:t>
            </w:r>
            <w:r w:rsidRPr="0011018F">
              <w:rPr>
                <w:spacing w:val="-10"/>
                <w:vertAlign w:val="subscript"/>
              </w:rPr>
              <w:t>П</w:t>
            </w:r>
          </w:p>
        </w:tc>
        <w:tc>
          <w:tcPr>
            <w:tcW w:w="870" w:type="pct"/>
            <w:vAlign w:val="center"/>
          </w:tcPr>
          <w:p w:rsidR="005F4589" w:rsidRPr="0011018F" w:rsidRDefault="005F4589" w:rsidP="00E65036">
            <w:pPr>
              <w:widowControl w:val="0"/>
              <w:spacing w:line="276" w:lineRule="auto"/>
            </w:pPr>
            <w:r w:rsidRPr="0011018F">
              <w:t>Зона жилой застройки (перспективная)</w:t>
            </w:r>
          </w:p>
        </w:tc>
        <w:tc>
          <w:tcPr>
            <w:tcW w:w="1390" w:type="pct"/>
            <w:gridSpan w:val="2"/>
          </w:tcPr>
          <w:p w:rsidR="005F4589" w:rsidRPr="0011018F" w:rsidRDefault="005F4589" w:rsidP="00E65036">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E65036">
            <w:pPr>
              <w:widowControl w:val="0"/>
              <w:spacing w:line="276" w:lineRule="auto"/>
            </w:pPr>
          </w:p>
        </w:tc>
        <w:tc>
          <w:tcPr>
            <w:tcW w:w="1043" w:type="pct"/>
            <w:gridSpan w:val="2"/>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gridSpan w:val="2"/>
          </w:tcPr>
          <w:p w:rsidR="005F4589" w:rsidRPr="0011018F" w:rsidRDefault="005F4589" w:rsidP="00D15EDE">
            <w:pPr>
              <w:widowControl w:val="0"/>
              <w:spacing w:line="276" w:lineRule="auto"/>
            </w:pPr>
          </w:p>
          <w:p w:rsidR="005F4589" w:rsidRPr="0011018F" w:rsidRDefault="005F4589" w:rsidP="00D15EDE">
            <w:pPr>
              <w:widowControl w:val="0"/>
              <w:spacing w:line="276" w:lineRule="auto"/>
            </w:pPr>
            <w:r w:rsidRPr="0011018F">
              <w:rPr>
                <w:spacing w:val="-10"/>
              </w:rPr>
              <w:t>ОД</w:t>
            </w:r>
            <w:r w:rsidRPr="0011018F">
              <w:rPr>
                <w:spacing w:val="-10"/>
                <w:vertAlign w:val="subscript"/>
              </w:rPr>
              <w:t>П</w:t>
            </w:r>
          </w:p>
        </w:tc>
        <w:tc>
          <w:tcPr>
            <w:tcW w:w="870" w:type="pct"/>
            <w:vAlign w:val="center"/>
          </w:tcPr>
          <w:p w:rsidR="005F4589" w:rsidRPr="0011018F" w:rsidRDefault="005F4589" w:rsidP="00D15EDE">
            <w:pPr>
              <w:widowControl w:val="0"/>
              <w:spacing w:line="276" w:lineRule="auto"/>
            </w:pPr>
            <w:r w:rsidRPr="0011018F">
              <w:t>Зона общественного, делового и коммерч</w:t>
            </w:r>
            <w:r w:rsidRPr="0011018F">
              <w:t>е</w:t>
            </w:r>
            <w:r w:rsidRPr="0011018F">
              <w:t>ского назначения (пе</w:t>
            </w:r>
            <w:r w:rsidRPr="0011018F">
              <w:t>р</w:t>
            </w:r>
            <w:r w:rsidRPr="0011018F">
              <w:t>спективная)</w:t>
            </w:r>
          </w:p>
        </w:tc>
        <w:tc>
          <w:tcPr>
            <w:tcW w:w="1390" w:type="pct"/>
            <w:gridSpan w:val="2"/>
          </w:tcPr>
          <w:p w:rsidR="005F4589" w:rsidRPr="0011018F" w:rsidRDefault="005F458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D15EDE">
            <w:pPr>
              <w:widowControl w:val="0"/>
              <w:spacing w:line="276" w:lineRule="auto"/>
            </w:pPr>
          </w:p>
        </w:tc>
        <w:tc>
          <w:tcPr>
            <w:tcW w:w="1043" w:type="pct"/>
            <w:gridSpan w:val="2"/>
          </w:tcPr>
          <w:p w:rsidR="005F4589" w:rsidRPr="0011018F" w:rsidRDefault="005F4589" w:rsidP="00D15EDE">
            <w:pPr>
              <w:widowControl w:val="0"/>
              <w:spacing w:line="276" w:lineRule="auto"/>
            </w:pPr>
          </w:p>
        </w:tc>
      </w:tr>
      <w:tr w:rsidR="00DC11B6" w:rsidRPr="0011018F" w:rsidTr="002C7943">
        <w:trPr>
          <w:gridAfter w:val="1"/>
          <w:wAfter w:w="84" w:type="pct"/>
        </w:trPr>
        <w:tc>
          <w:tcPr>
            <w:tcW w:w="319" w:type="pct"/>
            <w:gridSpan w:val="2"/>
          </w:tcPr>
          <w:p w:rsidR="00DC11B6" w:rsidRPr="0011018F" w:rsidRDefault="002C7943" w:rsidP="00D15EDE">
            <w:pPr>
              <w:widowControl w:val="0"/>
              <w:spacing w:line="276" w:lineRule="auto"/>
            </w:pPr>
            <w:r>
              <w:rPr>
                <w:spacing w:val="-10"/>
              </w:rPr>
              <w:t>Р-1п</w:t>
            </w:r>
          </w:p>
        </w:tc>
        <w:tc>
          <w:tcPr>
            <w:tcW w:w="870" w:type="pct"/>
            <w:vAlign w:val="center"/>
          </w:tcPr>
          <w:p w:rsidR="00DC11B6" w:rsidRPr="0011018F" w:rsidRDefault="002C7943" w:rsidP="00D15EDE">
            <w:pPr>
              <w:widowControl w:val="0"/>
              <w:spacing w:line="276" w:lineRule="auto"/>
            </w:pPr>
            <w:r w:rsidRPr="002C7943">
              <w:t>Зона общественных садов, парков, аллей, скверов, бульваров (перспективная)</w:t>
            </w:r>
          </w:p>
        </w:tc>
        <w:tc>
          <w:tcPr>
            <w:tcW w:w="1390" w:type="pct"/>
            <w:gridSpan w:val="2"/>
          </w:tcPr>
          <w:p w:rsidR="00DC11B6" w:rsidRPr="0011018F" w:rsidRDefault="00DC11B6"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lastRenderedPageBreak/>
              <w:t>рядке проекта планировки участков зоны.</w:t>
            </w:r>
          </w:p>
        </w:tc>
        <w:tc>
          <w:tcPr>
            <w:tcW w:w="1294" w:type="pct"/>
            <w:gridSpan w:val="2"/>
          </w:tcPr>
          <w:p w:rsidR="00DC11B6" w:rsidRPr="0011018F" w:rsidRDefault="00DC11B6" w:rsidP="00D15EDE">
            <w:pPr>
              <w:widowControl w:val="0"/>
              <w:spacing w:line="276" w:lineRule="auto"/>
            </w:pPr>
          </w:p>
        </w:tc>
        <w:tc>
          <w:tcPr>
            <w:tcW w:w="1043" w:type="pct"/>
            <w:gridSpan w:val="2"/>
          </w:tcPr>
          <w:p w:rsidR="00DC11B6" w:rsidRPr="0011018F" w:rsidRDefault="00DC11B6" w:rsidP="00D15EDE">
            <w:pPr>
              <w:widowControl w:val="0"/>
              <w:spacing w:line="276" w:lineRule="auto"/>
            </w:pPr>
          </w:p>
        </w:tc>
      </w:tr>
      <w:tr w:rsidR="005F4589" w:rsidRPr="0011018F" w:rsidTr="002C7943">
        <w:trPr>
          <w:gridAfter w:val="1"/>
          <w:wAfter w:w="84" w:type="pct"/>
        </w:trPr>
        <w:tc>
          <w:tcPr>
            <w:tcW w:w="319" w:type="pct"/>
            <w:gridSpan w:val="2"/>
          </w:tcPr>
          <w:p w:rsidR="005F4589" w:rsidRPr="0011018F" w:rsidRDefault="002C7943" w:rsidP="00D15EDE">
            <w:pPr>
              <w:widowControl w:val="0"/>
              <w:spacing w:line="276" w:lineRule="auto"/>
            </w:pPr>
            <w:proofErr w:type="spellStart"/>
            <w:r w:rsidRPr="002E6679">
              <w:rPr>
                <w:spacing w:val="-10"/>
              </w:rPr>
              <w:lastRenderedPageBreak/>
              <w:t>Р</w:t>
            </w:r>
            <w:r w:rsidRPr="0011018F">
              <w:rPr>
                <w:spacing w:val="-10"/>
              </w:rPr>
              <w:t>п</w:t>
            </w:r>
            <w:proofErr w:type="spellEnd"/>
          </w:p>
        </w:tc>
        <w:tc>
          <w:tcPr>
            <w:tcW w:w="870" w:type="pct"/>
            <w:vAlign w:val="center"/>
          </w:tcPr>
          <w:p w:rsidR="005F4589" w:rsidRPr="0011018F" w:rsidRDefault="002C7943" w:rsidP="00D15EDE">
            <w:pPr>
              <w:widowControl w:val="0"/>
              <w:spacing w:line="276" w:lineRule="auto"/>
            </w:pPr>
            <w:r w:rsidRPr="002C7943">
              <w:t>Зона природно-рекреационных терр</w:t>
            </w:r>
            <w:r w:rsidRPr="002C7943">
              <w:t>и</w:t>
            </w:r>
            <w:r w:rsidRPr="002C7943">
              <w:t>торий (перспективная)</w:t>
            </w:r>
          </w:p>
        </w:tc>
        <w:tc>
          <w:tcPr>
            <w:tcW w:w="1390" w:type="pct"/>
            <w:gridSpan w:val="2"/>
          </w:tcPr>
          <w:p w:rsidR="005F4589" w:rsidRPr="0011018F" w:rsidRDefault="005F458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D15EDE">
            <w:pPr>
              <w:widowControl w:val="0"/>
              <w:spacing w:line="276" w:lineRule="auto"/>
            </w:pPr>
          </w:p>
        </w:tc>
        <w:tc>
          <w:tcPr>
            <w:tcW w:w="1043" w:type="pct"/>
            <w:gridSpan w:val="2"/>
          </w:tcPr>
          <w:p w:rsidR="005F4589" w:rsidRPr="0011018F" w:rsidRDefault="005F4589" w:rsidP="00D15EDE">
            <w:pPr>
              <w:widowControl w:val="0"/>
              <w:spacing w:line="276" w:lineRule="auto"/>
            </w:pPr>
          </w:p>
        </w:tc>
      </w:tr>
      <w:tr w:rsidR="005F4589" w:rsidRPr="0011018F" w:rsidTr="002C7943">
        <w:trPr>
          <w:gridAfter w:val="1"/>
          <w:wAfter w:w="84" w:type="pct"/>
        </w:trPr>
        <w:tc>
          <w:tcPr>
            <w:tcW w:w="319" w:type="pct"/>
            <w:gridSpan w:val="2"/>
          </w:tcPr>
          <w:p w:rsidR="005F4589" w:rsidRPr="0011018F" w:rsidRDefault="002C7943" w:rsidP="00D15EDE">
            <w:pPr>
              <w:widowControl w:val="0"/>
              <w:spacing w:line="276" w:lineRule="auto"/>
              <w:rPr>
                <w:spacing w:val="-10"/>
              </w:rPr>
            </w:pPr>
            <w:r w:rsidRPr="002C7943">
              <w:rPr>
                <w:spacing w:val="-10"/>
              </w:rPr>
              <w:t>Р3п</w:t>
            </w:r>
          </w:p>
        </w:tc>
        <w:tc>
          <w:tcPr>
            <w:tcW w:w="870" w:type="pct"/>
            <w:vAlign w:val="center"/>
          </w:tcPr>
          <w:p w:rsidR="005F4589" w:rsidRPr="0011018F" w:rsidRDefault="002C7943" w:rsidP="00D15EDE">
            <w:pPr>
              <w:widowControl w:val="0"/>
              <w:spacing w:line="276" w:lineRule="auto"/>
            </w:pPr>
            <w:r w:rsidRPr="002C7943">
              <w:t>Зона санитарно-защитного озеленения (перспективная)</w:t>
            </w:r>
          </w:p>
        </w:tc>
        <w:tc>
          <w:tcPr>
            <w:tcW w:w="1390" w:type="pct"/>
            <w:gridSpan w:val="2"/>
          </w:tcPr>
          <w:p w:rsidR="005F4589" w:rsidRPr="0011018F" w:rsidRDefault="002C7943"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D15EDE">
            <w:pPr>
              <w:widowControl w:val="0"/>
              <w:spacing w:line="276" w:lineRule="auto"/>
            </w:pPr>
          </w:p>
        </w:tc>
        <w:tc>
          <w:tcPr>
            <w:tcW w:w="1043" w:type="pct"/>
            <w:gridSpan w:val="2"/>
          </w:tcPr>
          <w:p w:rsidR="005F4589" w:rsidRPr="0011018F" w:rsidRDefault="005F4589" w:rsidP="00D15EDE">
            <w:pPr>
              <w:widowControl w:val="0"/>
              <w:spacing w:line="276" w:lineRule="auto"/>
            </w:pPr>
          </w:p>
        </w:tc>
      </w:tr>
      <w:tr w:rsidR="005F4589" w:rsidRPr="0011018F" w:rsidTr="002C7943">
        <w:trPr>
          <w:gridAfter w:val="1"/>
          <w:wAfter w:w="84" w:type="pct"/>
        </w:trPr>
        <w:tc>
          <w:tcPr>
            <w:tcW w:w="319" w:type="pct"/>
            <w:gridSpan w:val="2"/>
          </w:tcPr>
          <w:p w:rsidR="005F4589" w:rsidRPr="0011018F" w:rsidRDefault="005F4589" w:rsidP="00D15EDE">
            <w:pPr>
              <w:widowControl w:val="0"/>
              <w:spacing w:line="276" w:lineRule="auto"/>
            </w:pPr>
            <w:proofErr w:type="spellStart"/>
            <w:r w:rsidRPr="0011018F">
              <w:rPr>
                <w:spacing w:val="-10"/>
              </w:rPr>
              <w:t>Пп</w:t>
            </w:r>
            <w:proofErr w:type="spellEnd"/>
          </w:p>
        </w:tc>
        <w:tc>
          <w:tcPr>
            <w:tcW w:w="870" w:type="pct"/>
            <w:vAlign w:val="center"/>
          </w:tcPr>
          <w:p w:rsidR="005F4589" w:rsidRPr="0011018F" w:rsidRDefault="005F4589" w:rsidP="00D15EDE">
            <w:pPr>
              <w:widowControl w:val="0"/>
              <w:spacing w:line="276" w:lineRule="auto"/>
            </w:pPr>
            <w:r w:rsidRPr="0011018F">
              <w:t>Зона производстве</w:t>
            </w:r>
            <w:r w:rsidRPr="0011018F">
              <w:t>н</w:t>
            </w:r>
            <w:r w:rsidRPr="0011018F">
              <w:t>ных объектов (пе</w:t>
            </w:r>
            <w:r w:rsidRPr="0011018F">
              <w:t>р</w:t>
            </w:r>
            <w:r w:rsidRPr="0011018F">
              <w:t>спективная)</w:t>
            </w:r>
          </w:p>
        </w:tc>
        <w:tc>
          <w:tcPr>
            <w:tcW w:w="1390" w:type="pct"/>
            <w:gridSpan w:val="2"/>
          </w:tcPr>
          <w:p w:rsidR="005F4589" w:rsidRPr="0011018F" w:rsidRDefault="005F458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D15EDE">
            <w:pPr>
              <w:widowControl w:val="0"/>
              <w:spacing w:line="276" w:lineRule="auto"/>
            </w:pPr>
          </w:p>
        </w:tc>
        <w:tc>
          <w:tcPr>
            <w:tcW w:w="1043" w:type="pct"/>
            <w:gridSpan w:val="2"/>
          </w:tcPr>
          <w:p w:rsidR="005F4589" w:rsidRPr="0011018F" w:rsidRDefault="005F4589" w:rsidP="00D15EDE">
            <w:pPr>
              <w:widowControl w:val="0"/>
              <w:spacing w:line="276" w:lineRule="auto"/>
            </w:pPr>
          </w:p>
        </w:tc>
      </w:tr>
      <w:tr w:rsidR="00DC11B6" w:rsidRPr="0011018F" w:rsidTr="002C7943">
        <w:trPr>
          <w:gridAfter w:val="1"/>
          <w:wAfter w:w="84" w:type="pct"/>
          <w:trHeight w:val="2226"/>
        </w:trPr>
        <w:tc>
          <w:tcPr>
            <w:tcW w:w="319" w:type="pct"/>
            <w:gridSpan w:val="2"/>
          </w:tcPr>
          <w:p w:rsidR="00DC11B6" w:rsidRPr="0011018F" w:rsidRDefault="00DC11B6" w:rsidP="00D15EDE">
            <w:pPr>
              <w:widowControl w:val="0"/>
              <w:spacing w:line="276" w:lineRule="auto"/>
              <w:rPr>
                <w:spacing w:val="-10"/>
              </w:rPr>
            </w:pPr>
            <w:r w:rsidRPr="0011018F">
              <w:rPr>
                <w:spacing w:val="-10"/>
              </w:rPr>
              <w:lastRenderedPageBreak/>
              <w:t>СХ3п</w:t>
            </w:r>
          </w:p>
        </w:tc>
        <w:tc>
          <w:tcPr>
            <w:tcW w:w="870" w:type="pct"/>
            <w:vAlign w:val="center"/>
          </w:tcPr>
          <w:p w:rsidR="00DC11B6" w:rsidRPr="0011018F" w:rsidRDefault="00DC11B6" w:rsidP="00D15EDE">
            <w:pPr>
              <w:widowControl w:val="0"/>
              <w:spacing w:line="276" w:lineRule="auto"/>
            </w:pPr>
            <w:r w:rsidRPr="0011018F">
              <w:rPr>
                <w:spacing w:val="-10"/>
              </w:rPr>
              <w:t>Зона производственных и складских объектов сельскохозяйственного назначения (перспекти</w:t>
            </w:r>
            <w:r w:rsidRPr="0011018F">
              <w:rPr>
                <w:spacing w:val="-10"/>
              </w:rPr>
              <w:t>в</w:t>
            </w:r>
            <w:r w:rsidRPr="0011018F">
              <w:rPr>
                <w:spacing w:val="-10"/>
              </w:rPr>
              <w:t>ная)</w:t>
            </w:r>
          </w:p>
        </w:tc>
        <w:tc>
          <w:tcPr>
            <w:tcW w:w="1390" w:type="pct"/>
            <w:gridSpan w:val="2"/>
          </w:tcPr>
          <w:p w:rsidR="00DC11B6" w:rsidRPr="0011018F" w:rsidRDefault="00DC11B6"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DC11B6" w:rsidRPr="0011018F" w:rsidRDefault="00DC11B6" w:rsidP="00D15EDE">
            <w:pPr>
              <w:widowControl w:val="0"/>
              <w:spacing w:line="276" w:lineRule="auto"/>
            </w:pPr>
          </w:p>
        </w:tc>
        <w:tc>
          <w:tcPr>
            <w:tcW w:w="1043" w:type="pct"/>
            <w:gridSpan w:val="2"/>
          </w:tcPr>
          <w:p w:rsidR="00DC11B6" w:rsidRPr="0011018F" w:rsidRDefault="00DC11B6" w:rsidP="00D15EDE">
            <w:pPr>
              <w:widowControl w:val="0"/>
              <w:spacing w:line="276" w:lineRule="auto"/>
            </w:pPr>
          </w:p>
        </w:tc>
      </w:tr>
      <w:tr w:rsidR="002C7943" w:rsidRPr="0011018F" w:rsidTr="002C7943">
        <w:trPr>
          <w:gridAfter w:val="1"/>
          <w:wAfter w:w="84" w:type="pct"/>
          <w:trHeight w:val="2262"/>
        </w:trPr>
        <w:tc>
          <w:tcPr>
            <w:tcW w:w="319" w:type="pct"/>
            <w:gridSpan w:val="2"/>
          </w:tcPr>
          <w:p w:rsidR="002C7943" w:rsidRPr="0011018F" w:rsidRDefault="002C7943" w:rsidP="00D15EDE">
            <w:pPr>
              <w:widowControl w:val="0"/>
              <w:spacing w:line="276" w:lineRule="auto"/>
              <w:rPr>
                <w:spacing w:val="-10"/>
              </w:rPr>
            </w:pPr>
            <w:r>
              <w:rPr>
                <w:spacing w:val="-10"/>
              </w:rPr>
              <w:t>СН-5п</w:t>
            </w:r>
          </w:p>
        </w:tc>
        <w:tc>
          <w:tcPr>
            <w:tcW w:w="870" w:type="pct"/>
            <w:vAlign w:val="center"/>
          </w:tcPr>
          <w:p w:rsidR="002C7943" w:rsidRPr="0011018F" w:rsidRDefault="002C7943" w:rsidP="00D15EDE">
            <w:pPr>
              <w:widowControl w:val="0"/>
              <w:spacing w:line="276" w:lineRule="auto"/>
              <w:rPr>
                <w:spacing w:val="-10"/>
              </w:rPr>
            </w:pPr>
            <w:r w:rsidRPr="002C7943">
              <w:rPr>
                <w:spacing w:val="-10"/>
              </w:rPr>
              <w:t>Зона размещения скот</w:t>
            </w:r>
            <w:r w:rsidRPr="002C7943">
              <w:rPr>
                <w:spacing w:val="-10"/>
              </w:rPr>
              <w:t>о</w:t>
            </w:r>
            <w:r w:rsidRPr="002C7943">
              <w:rPr>
                <w:spacing w:val="-10"/>
              </w:rPr>
              <w:t>могильников (перспе</w:t>
            </w:r>
            <w:r w:rsidRPr="002C7943">
              <w:rPr>
                <w:spacing w:val="-10"/>
              </w:rPr>
              <w:t>к</w:t>
            </w:r>
            <w:r w:rsidRPr="002C7943">
              <w:rPr>
                <w:spacing w:val="-10"/>
              </w:rPr>
              <w:t>тивная)</w:t>
            </w:r>
          </w:p>
        </w:tc>
        <w:tc>
          <w:tcPr>
            <w:tcW w:w="1390" w:type="pct"/>
            <w:gridSpan w:val="2"/>
          </w:tcPr>
          <w:p w:rsidR="002C7943" w:rsidRPr="0011018F" w:rsidRDefault="002C7943"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2C7943" w:rsidRPr="0011018F" w:rsidRDefault="002C7943" w:rsidP="00D15EDE">
            <w:pPr>
              <w:widowControl w:val="0"/>
              <w:spacing w:line="276" w:lineRule="auto"/>
            </w:pPr>
          </w:p>
        </w:tc>
        <w:tc>
          <w:tcPr>
            <w:tcW w:w="1043" w:type="pct"/>
            <w:gridSpan w:val="2"/>
          </w:tcPr>
          <w:p w:rsidR="002C7943" w:rsidRPr="0011018F" w:rsidRDefault="002C7943" w:rsidP="00D15EDE">
            <w:pPr>
              <w:widowControl w:val="0"/>
              <w:spacing w:line="276" w:lineRule="auto"/>
            </w:pPr>
          </w:p>
        </w:tc>
      </w:tr>
    </w:tbl>
    <w:tbl>
      <w:tblPr>
        <w:tblStyle w:val="4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786"/>
      </w:tblGrid>
      <w:tr w:rsidR="00021AFF" w:rsidRPr="0011018F" w:rsidTr="0043126B">
        <w:tc>
          <w:tcPr>
            <w:tcW w:w="5000" w:type="pct"/>
          </w:tcPr>
          <w:p w:rsidR="00021AFF" w:rsidRPr="0011018F" w:rsidRDefault="00021AFF" w:rsidP="001871F3">
            <w:pPr>
              <w:widowControl w:val="0"/>
              <w:spacing w:line="276" w:lineRule="auto"/>
              <w:jc w:val="left"/>
              <w:rPr>
                <w:b/>
                <w:sz w:val="14"/>
              </w:rPr>
            </w:pPr>
          </w:p>
        </w:tc>
      </w:tr>
    </w:tbl>
    <w:p w:rsidR="00F72ACB" w:rsidRPr="0011018F" w:rsidRDefault="00F72ACB" w:rsidP="00F72ACB"/>
    <w:p w:rsidR="00F72ACB" w:rsidRPr="0011018F" w:rsidRDefault="00F72ACB" w:rsidP="00D15EDE">
      <w:pPr>
        <w:pStyle w:val="af2"/>
      </w:pPr>
      <w:bookmarkStart w:id="148" w:name="_Toc371321934"/>
      <w:r w:rsidRPr="0011018F">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w:t>
      </w:r>
      <w:r w:rsidRPr="0011018F">
        <w:t>е</w:t>
      </w:r>
      <w:r w:rsidRPr="0011018F">
        <w:t>конструкции объектов капитального строительства</w:t>
      </w:r>
      <w:bookmarkEnd w:id="148"/>
    </w:p>
    <w:p w:rsidR="00A24B5D" w:rsidRPr="0011018F" w:rsidRDefault="00A24B5D" w:rsidP="00A24B5D">
      <w:pPr>
        <w:ind w:firstLine="708"/>
        <w:rPr>
          <w:b/>
          <w:sz w:val="28"/>
        </w:rPr>
      </w:pPr>
      <w:r w:rsidRPr="0011018F">
        <w:rPr>
          <w:b/>
          <w:sz w:val="28"/>
        </w:rPr>
        <w:t>54.1. Территориальные зоны жилой застройки, в том числе исторической застройки</w:t>
      </w:r>
    </w:p>
    <w:p w:rsidR="00920101" w:rsidRPr="0011018F"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11018F" w:rsidTr="00FA5A61">
        <w:trPr>
          <w:trHeight w:val="838"/>
        </w:trPr>
        <w:tc>
          <w:tcPr>
            <w:tcW w:w="3295" w:type="pct"/>
            <w:vAlign w:val="center"/>
          </w:tcPr>
          <w:p w:rsidR="00920101" w:rsidRPr="0011018F" w:rsidRDefault="00920101" w:rsidP="00D0048F">
            <w:pPr>
              <w:jc w:val="center"/>
              <w:rPr>
                <w:b/>
                <w:sz w:val="28"/>
                <w:szCs w:val="28"/>
              </w:rPr>
            </w:pPr>
            <w:r w:rsidRPr="0011018F">
              <w:rPr>
                <w:b/>
                <w:sz w:val="28"/>
                <w:szCs w:val="28"/>
              </w:rPr>
              <w:t>НАИМЕНОВАНИЕ ПОКАЗАТЕЛЯ</w:t>
            </w:r>
          </w:p>
          <w:p w:rsidR="00920101" w:rsidRPr="0011018F" w:rsidRDefault="00920101" w:rsidP="00D0048F">
            <w:pPr>
              <w:jc w:val="center"/>
              <w:rPr>
                <w:b/>
                <w:sz w:val="28"/>
                <w:szCs w:val="28"/>
              </w:rPr>
            </w:pPr>
          </w:p>
          <w:p w:rsidR="00920101" w:rsidRPr="0011018F" w:rsidRDefault="00920101" w:rsidP="00D0048F">
            <w:pPr>
              <w:jc w:val="center"/>
              <w:rPr>
                <w:b/>
                <w:sz w:val="28"/>
                <w:szCs w:val="28"/>
              </w:rPr>
            </w:pPr>
          </w:p>
        </w:tc>
        <w:tc>
          <w:tcPr>
            <w:tcW w:w="1705" w:type="pct"/>
            <w:vAlign w:val="center"/>
          </w:tcPr>
          <w:p w:rsidR="00920101" w:rsidRPr="0011018F" w:rsidRDefault="00920101" w:rsidP="00D0048F">
            <w:pPr>
              <w:jc w:val="center"/>
              <w:rPr>
                <w:b/>
                <w:sz w:val="28"/>
                <w:szCs w:val="28"/>
              </w:rPr>
            </w:pPr>
            <w:r w:rsidRPr="0011018F">
              <w:rPr>
                <w:b/>
                <w:sz w:val="28"/>
                <w:szCs w:val="28"/>
              </w:rPr>
              <w:t xml:space="preserve">Зона </w:t>
            </w:r>
            <w:r w:rsidR="00CD742F" w:rsidRPr="0011018F">
              <w:rPr>
                <w:b/>
                <w:spacing w:val="-10"/>
              </w:rPr>
              <w:t>Ж– 1</w:t>
            </w:r>
          </w:p>
        </w:tc>
      </w:tr>
      <w:tr w:rsidR="00920101" w:rsidRPr="0011018F" w:rsidTr="00920101">
        <w:trPr>
          <w:gridAfter w:val="1"/>
          <w:wAfter w:w="1705" w:type="pct"/>
        </w:trPr>
        <w:tc>
          <w:tcPr>
            <w:tcW w:w="3295" w:type="pct"/>
          </w:tcPr>
          <w:p w:rsidR="00920101" w:rsidRPr="0011018F" w:rsidRDefault="00920101" w:rsidP="00D0048F">
            <w:pPr>
              <w:rPr>
                <w:b/>
                <w:sz w:val="28"/>
                <w:szCs w:val="28"/>
              </w:rPr>
            </w:pPr>
            <w:r w:rsidRPr="0011018F">
              <w:rPr>
                <w:b/>
                <w:sz w:val="28"/>
                <w:szCs w:val="28"/>
              </w:rPr>
              <w:t xml:space="preserve">Площадь земельного участка </w:t>
            </w:r>
          </w:p>
          <w:p w:rsidR="00920101" w:rsidRPr="0011018F" w:rsidRDefault="00920101" w:rsidP="00D0048F">
            <w:pPr>
              <w:rPr>
                <w:b/>
                <w:sz w:val="28"/>
                <w:szCs w:val="28"/>
              </w:rPr>
            </w:pPr>
            <w:r w:rsidRPr="0011018F">
              <w:rPr>
                <w:b/>
                <w:sz w:val="28"/>
                <w:szCs w:val="28"/>
              </w:rPr>
              <w:t>(устанавливаются правовыми актами органов местного самоуправления)</w:t>
            </w:r>
          </w:p>
        </w:tc>
      </w:tr>
      <w:tr w:rsidR="00920101" w:rsidRPr="0011018F" w:rsidTr="00920101">
        <w:tc>
          <w:tcPr>
            <w:tcW w:w="3295" w:type="pct"/>
          </w:tcPr>
          <w:p w:rsidR="00920101" w:rsidRPr="0011018F" w:rsidRDefault="00920101" w:rsidP="006C181F">
            <w:pPr>
              <w:rPr>
                <w:sz w:val="28"/>
                <w:szCs w:val="28"/>
              </w:rPr>
            </w:pPr>
            <w:r w:rsidRPr="0011018F">
              <w:rPr>
                <w:sz w:val="28"/>
                <w:szCs w:val="28"/>
              </w:rPr>
              <w:t xml:space="preserve">- </w:t>
            </w:r>
            <w:r w:rsidR="008B1654" w:rsidRPr="0011018F">
              <w:rPr>
                <w:sz w:val="28"/>
                <w:szCs w:val="28"/>
              </w:rPr>
              <w:t xml:space="preserve">минимальная для </w:t>
            </w:r>
            <w:r w:rsidR="006C181F" w:rsidRPr="0011018F">
              <w:rPr>
                <w:sz w:val="28"/>
                <w:szCs w:val="28"/>
              </w:rPr>
              <w:t>ИЖС, ЛПХ*</w:t>
            </w:r>
            <w:r w:rsidR="008B1654" w:rsidRPr="0011018F">
              <w:rPr>
                <w:sz w:val="28"/>
                <w:szCs w:val="28"/>
              </w:rPr>
              <w:t xml:space="preserve"> и дач</w:t>
            </w:r>
            <w:r w:rsidRPr="0011018F">
              <w:rPr>
                <w:sz w:val="28"/>
                <w:szCs w:val="28"/>
              </w:rPr>
              <w:t xml:space="preserve"> </w:t>
            </w:r>
          </w:p>
        </w:tc>
        <w:tc>
          <w:tcPr>
            <w:tcW w:w="1705" w:type="pct"/>
          </w:tcPr>
          <w:p w:rsidR="00920101" w:rsidRPr="0011018F" w:rsidRDefault="008B1654" w:rsidP="006C181F">
            <w:pPr>
              <w:jc w:val="center"/>
              <w:rPr>
                <w:sz w:val="28"/>
                <w:szCs w:val="28"/>
              </w:rPr>
            </w:pPr>
            <w:r w:rsidRPr="0011018F">
              <w:rPr>
                <w:sz w:val="28"/>
                <w:szCs w:val="28"/>
              </w:rPr>
              <w:t>0,0</w:t>
            </w:r>
            <w:r w:rsidR="006C181F" w:rsidRPr="0011018F">
              <w:rPr>
                <w:sz w:val="28"/>
                <w:szCs w:val="28"/>
              </w:rPr>
              <w:t>6</w:t>
            </w:r>
            <w:r w:rsidRPr="0011018F">
              <w:rPr>
                <w:sz w:val="28"/>
                <w:szCs w:val="28"/>
              </w:rPr>
              <w:t xml:space="preserve"> га</w:t>
            </w:r>
          </w:p>
        </w:tc>
      </w:tr>
      <w:tr w:rsidR="008B1654" w:rsidRPr="0011018F" w:rsidTr="00920101">
        <w:tc>
          <w:tcPr>
            <w:tcW w:w="3295" w:type="pct"/>
          </w:tcPr>
          <w:p w:rsidR="008B1654" w:rsidRPr="0011018F" w:rsidRDefault="008B1654" w:rsidP="008B1654">
            <w:pPr>
              <w:rPr>
                <w:sz w:val="28"/>
                <w:szCs w:val="28"/>
              </w:rPr>
            </w:pPr>
            <w:r w:rsidRPr="0011018F">
              <w:rPr>
                <w:sz w:val="28"/>
                <w:szCs w:val="28"/>
              </w:rPr>
              <w:lastRenderedPageBreak/>
              <w:t>- минимальная для блокированной жилой застройки</w:t>
            </w:r>
          </w:p>
        </w:tc>
        <w:tc>
          <w:tcPr>
            <w:tcW w:w="1705" w:type="pct"/>
          </w:tcPr>
          <w:p w:rsidR="008B1654" w:rsidRPr="0011018F" w:rsidRDefault="008B1654" w:rsidP="00D0048F">
            <w:pPr>
              <w:jc w:val="center"/>
              <w:rPr>
                <w:sz w:val="28"/>
                <w:szCs w:val="28"/>
              </w:rPr>
            </w:pPr>
            <w:r w:rsidRPr="0011018F">
              <w:rPr>
                <w:sz w:val="28"/>
                <w:szCs w:val="28"/>
              </w:rPr>
              <w:t>0,006 га</w:t>
            </w:r>
          </w:p>
        </w:tc>
      </w:tr>
      <w:tr w:rsidR="00920101" w:rsidRPr="0011018F" w:rsidTr="00920101">
        <w:tc>
          <w:tcPr>
            <w:tcW w:w="3295" w:type="pct"/>
          </w:tcPr>
          <w:p w:rsidR="00920101" w:rsidRPr="0011018F" w:rsidRDefault="00920101" w:rsidP="006C181F">
            <w:pPr>
              <w:rPr>
                <w:sz w:val="28"/>
                <w:szCs w:val="28"/>
              </w:rPr>
            </w:pPr>
            <w:r w:rsidRPr="0011018F">
              <w:rPr>
                <w:sz w:val="28"/>
                <w:szCs w:val="28"/>
              </w:rPr>
              <w:t>- максимальная</w:t>
            </w:r>
            <w:r w:rsidR="008B1654" w:rsidRPr="0011018F">
              <w:rPr>
                <w:sz w:val="28"/>
                <w:szCs w:val="28"/>
              </w:rPr>
              <w:t xml:space="preserve"> для </w:t>
            </w:r>
            <w:r w:rsidR="006C181F" w:rsidRPr="0011018F">
              <w:rPr>
                <w:sz w:val="28"/>
                <w:szCs w:val="28"/>
              </w:rPr>
              <w:t>ИЖС, ЛПХ*</w:t>
            </w:r>
            <w:r w:rsidR="008B1654" w:rsidRPr="0011018F">
              <w:rPr>
                <w:sz w:val="28"/>
                <w:szCs w:val="28"/>
              </w:rPr>
              <w:t xml:space="preserve"> и дач</w:t>
            </w:r>
          </w:p>
        </w:tc>
        <w:tc>
          <w:tcPr>
            <w:tcW w:w="1705" w:type="pct"/>
          </w:tcPr>
          <w:p w:rsidR="00920101" w:rsidRPr="0011018F" w:rsidRDefault="006C181F" w:rsidP="00F012F1">
            <w:pPr>
              <w:jc w:val="center"/>
              <w:rPr>
                <w:sz w:val="28"/>
                <w:szCs w:val="28"/>
              </w:rPr>
            </w:pPr>
            <w:r w:rsidRPr="0011018F">
              <w:rPr>
                <w:sz w:val="28"/>
                <w:szCs w:val="28"/>
              </w:rPr>
              <w:t>0,2</w:t>
            </w:r>
            <w:r w:rsidR="008B1654" w:rsidRPr="0011018F">
              <w:rPr>
                <w:sz w:val="28"/>
                <w:szCs w:val="28"/>
              </w:rPr>
              <w:t>5 га</w:t>
            </w:r>
          </w:p>
        </w:tc>
      </w:tr>
      <w:tr w:rsidR="008B1654" w:rsidRPr="0011018F" w:rsidTr="00920101">
        <w:tc>
          <w:tcPr>
            <w:tcW w:w="3295" w:type="pct"/>
          </w:tcPr>
          <w:p w:rsidR="008B1654" w:rsidRPr="0011018F" w:rsidRDefault="008B1654" w:rsidP="00D0048F">
            <w:pPr>
              <w:rPr>
                <w:sz w:val="28"/>
                <w:szCs w:val="28"/>
              </w:rPr>
            </w:pPr>
            <w:r w:rsidRPr="0011018F">
              <w:rPr>
                <w:sz w:val="28"/>
                <w:szCs w:val="28"/>
              </w:rPr>
              <w:t>- максимальная для блокированной жилой застройки</w:t>
            </w:r>
          </w:p>
        </w:tc>
        <w:tc>
          <w:tcPr>
            <w:tcW w:w="1705" w:type="pct"/>
          </w:tcPr>
          <w:p w:rsidR="008B1654" w:rsidRPr="0011018F" w:rsidRDefault="00494DB4" w:rsidP="00F012F1">
            <w:pPr>
              <w:jc w:val="center"/>
              <w:rPr>
                <w:sz w:val="28"/>
                <w:szCs w:val="28"/>
              </w:rPr>
            </w:pPr>
            <w:r w:rsidRPr="0011018F">
              <w:rPr>
                <w:sz w:val="28"/>
                <w:szCs w:val="28"/>
              </w:rPr>
              <w:t>0,01 га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 xml:space="preserve">Предельное количество этажей </w:t>
            </w:r>
          </w:p>
        </w:tc>
        <w:tc>
          <w:tcPr>
            <w:tcW w:w="1705" w:type="pct"/>
          </w:tcPr>
          <w:p w:rsidR="00494DB4" w:rsidRPr="0011018F" w:rsidRDefault="00494DB4" w:rsidP="00D0048F">
            <w:pPr>
              <w:jc w:val="center"/>
              <w:rPr>
                <w:b/>
                <w:sz w:val="28"/>
                <w:szCs w:val="28"/>
              </w:rPr>
            </w:pP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хозяйственных построек</w:t>
            </w:r>
          </w:p>
        </w:tc>
        <w:tc>
          <w:tcPr>
            <w:tcW w:w="1705" w:type="pct"/>
          </w:tcPr>
          <w:p w:rsidR="00494DB4" w:rsidRPr="0011018F" w:rsidRDefault="00494DB4" w:rsidP="00D0048F">
            <w:pPr>
              <w:jc w:val="center"/>
              <w:rPr>
                <w:sz w:val="28"/>
                <w:szCs w:val="28"/>
              </w:rPr>
            </w:pPr>
            <w:r w:rsidRPr="0011018F">
              <w:rPr>
                <w:sz w:val="28"/>
                <w:szCs w:val="28"/>
              </w:rPr>
              <w:t>2 этажа</w:t>
            </w:r>
          </w:p>
        </w:tc>
      </w:tr>
      <w:tr w:rsidR="00920101" w:rsidRPr="0011018F" w:rsidTr="00920101">
        <w:tc>
          <w:tcPr>
            <w:tcW w:w="3295" w:type="pct"/>
          </w:tcPr>
          <w:p w:rsidR="00920101" w:rsidRPr="0011018F" w:rsidRDefault="00494DB4" w:rsidP="00494DB4">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Максимальный п</w:t>
            </w:r>
            <w:r w:rsidR="00920101" w:rsidRPr="0011018F">
              <w:rPr>
                <w:rFonts w:ascii="Times New Roman" w:hAnsi="Times New Roman" w:cs="Times New Roman"/>
                <w:b/>
                <w:sz w:val="28"/>
                <w:szCs w:val="28"/>
              </w:rPr>
              <w:t>роцент застройки</w:t>
            </w:r>
          </w:p>
        </w:tc>
        <w:tc>
          <w:tcPr>
            <w:tcW w:w="1705" w:type="pct"/>
          </w:tcPr>
          <w:p w:rsidR="00920101" w:rsidRPr="0011018F" w:rsidRDefault="00494DB4" w:rsidP="00D0048F">
            <w:pPr>
              <w:jc w:val="center"/>
              <w:rPr>
                <w:b/>
                <w:sz w:val="28"/>
                <w:szCs w:val="28"/>
              </w:rPr>
            </w:pPr>
            <w:r w:rsidRPr="0011018F">
              <w:rPr>
                <w:b/>
                <w:sz w:val="28"/>
                <w:szCs w:val="28"/>
              </w:rPr>
              <w:t>40%</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зданий, сооружений</w:t>
            </w:r>
          </w:p>
        </w:tc>
        <w:tc>
          <w:tcPr>
            <w:tcW w:w="1705" w:type="pct"/>
          </w:tcPr>
          <w:p w:rsidR="00920101" w:rsidRPr="0011018F" w:rsidRDefault="00920101" w:rsidP="00D0048F">
            <w:pPr>
              <w:jc w:val="center"/>
              <w:rPr>
                <w:b/>
                <w:sz w:val="28"/>
                <w:szCs w:val="28"/>
              </w:rPr>
            </w:pPr>
          </w:p>
        </w:tc>
      </w:tr>
      <w:tr w:rsidR="00920101" w:rsidRPr="0011018F" w:rsidTr="00920101">
        <w:tc>
          <w:tcPr>
            <w:tcW w:w="3295" w:type="pct"/>
          </w:tcPr>
          <w:p w:rsidR="00920101" w:rsidRPr="0011018F" w:rsidRDefault="00920101" w:rsidP="00D0048F">
            <w:pPr>
              <w:rPr>
                <w:sz w:val="28"/>
                <w:szCs w:val="28"/>
              </w:rPr>
            </w:pPr>
            <w:r w:rsidRPr="0011018F">
              <w:rPr>
                <w:sz w:val="28"/>
                <w:szCs w:val="28"/>
              </w:rPr>
              <w:t xml:space="preserve">минимальная </w:t>
            </w:r>
          </w:p>
        </w:tc>
        <w:tc>
          <w:tcPr>
            <w:tcW w:w="1705" w:type="pct"/>
          </w:tcPr>
          <w:p w:rsidR="00920101" w:rsidRPr="0011018F" w:rsidRDefault="00920101" w:rsidP="00D0048F">
            <w:pPr>
              <w:jc w:val="center"/>
              <w:rPr>
                <w:sz w:val="28"/>
                <w:szCs w:val="28"/>
              </w:rPr>
            </w:pPr>
            <w:r w:rsidRPr="0011018F">
              <w:rPr>
                <w:sz w:val="28"/>
                <w:szCs w:val="28"/>
              </w:rPr>
              <w:t>4 м</w:t>
            </w:r>
          </w:p>
        </w:tc>
      </w:tr>
      <w:tr w:rsidR="00920101" w:rsidRPr="0011018F" w:rsidTr="00920101">
        <w:tc>
          <w:tcPr>
            <w:tcW w:w="3295" w:type="pct"/>
          </w:tcPr>
          <w:p w:rsidR="00920101" w:rsidRPr="0011018F" w:rsidRDefault="00920101" w:rsidP="00D0048F">
            <w:pPr>
              <w:rPr>
                <w:sz w:val="28"/>
                <w:szCs w:val="28"/>
              </w:rPr>
            </w:pPr>
            <w:r w:rsidRPr="0011018F">
              <w:rPr>
                <w:sz w:val="28"/>
                <w:szCs w:val="28"/>
              </w:rPr>
              <w:t>максимальная</w:t>
            </w:r>
          </w:p>
        </w:tc>
        <w:tc>
          <w:tcPr>
            <w:tcW w:w="1705" w:type="pct"/>
          </w:tcPr>
          <w:p w:rsidR="00920101" w:rsidRPr="0011018F" w:rsidRDefault="00920101" w:rsidP="00D0048F">
            <w:pPr>
              <w:jc w:val="center"/>
              <w:rPr>
                <w:sz w:val="28"/>
                <w:szCs w:val="28"/>
              </w:rPr>
            </w:pPr>
            <w:r w:rsidRPr="0011018F">
              <w:rPr>
                <w:sz w:val="28"/>
                <w:szCs w:val="28"/>
              </w:rPr>
              <w:t>10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улицы</w:t>
            </w:r>
          </w:p>
        </w:tc>
        <w:tc>
          <w:tcPr>
            <w:tcW w:w="1705" w:type="pct"/>
          </w:tcPr>
          <w:p w:rsidR="00920101" w:rsidRPr="0011018F" w:rsidRDefault="00494DB4" w:rsidP="00D0048F">
            <w:pPr>
              <w:jc w:val="center"/>
              <w:rPr>
                <w:b/>
                <w:sz w:val="28"/>
                <w:szCs w:val="28"/>
              </w:rPr>
            </w:pPr>
            <w:r w:rsidRPr="0011018F">
              <w:rPr>
                <w:b/>
                <w:sz w:val="28"/>
                <w:szCs w:val="28"/>
              </w:rPr>
              <w:t>5</w:t>
            </w:r>
            <w:r w:rsidR="00920101" w:rsidRPr="0011018F">
              <w:rPr>
                <w:b/>
                <w:sz w:val="28"/>
                <w:szCs w:val="28"/>
              </w:rPr>
              <w:t xml:space="preserve">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проезда</w:t>
            </w:r>
          </w:p>
        </w:tc>
        <w:tc>
          <w:tcPr>
            <w:tcW w:w="1705" w:type="pct"/>
          </w:tcPr>
          <w:p w:rsidR="00920101" w:rsidRPr="0011018F" w:rsidRDefault="00920101" w:rsidP="00D0048F">
            <w:pPr>
              <w:jc w:val="center"/>
              <w:rPr>
                <w:b/>
                <w:sz w:val="28"/>
                <w:szCs w:val="28"/>
              </w:rPr>
            </w:pPr>
            <w:r w:rsidRPr="0011018F">
              <w:rPr>
                <w:b/>
                <w:sz w:val="28"/>
                <w:szCs w:val="28"/>
              </w:rPr>
              <w:t>3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 xml:space="preserve">Отступ </w:t>
            </w:r>
            <w:proofErr w:type="spellStart"/>
            <w:r w:rsidRPr="0011018F">
              <w:rPr>
                <w:b/>
                <w:sz w:val="28"/>
                <w:szCs w:val="28"/>
              </w:rPr>
              <w:t>хозпостроек</w:t>
            </w:r>
            <w:proofErr w:type="spellEnd"/>
            <w:r w:rsidRPr="0011018F">
              <w:rPr>
                <w:b/>
                <w:sz w:val="28"/>
                <w:szCs w:val="28"/>
              </w:rPr>
              <w:t xml:space="preserve"> до красной линии улицы и проезда</w:t>
            </w:r>
          </w:p>
        </w:tc>
        <w:tc>
          <w:tcPr>
            <w:tcW w:w="1705" w:type="pct"/>
          </w:tcPr>
          <w:p w:rsidR="00920101" w:rsidRPr="0011018F" w:rsidRDefault="00920101" w:rsidP="00D0048F">
            <w:pPr>
              <w:jc w:val="center"/>
              <w:rPr>
                <w:b/>
                <w:sz w:val="28"/>
                <w:szCs w:val="28"/>
              </w:rPr>
            </w:pPr>
            <w:r w:rsidRPr="0011018F">
              <w:rPr>
                <w:b/>
                <w:sz w:val="28"/>
                <w:szCs w:val="28"/>
              </w:rPr>
              <w:t>5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оград вдоль улиц и между соседними участками, максимальная</w:t>
            </w:r>
          </w:p>
        </w:tc>
        <w:tc>
          <w:tcPr>
            <w:tcW w:w="1705" w:type="pct"/>
          </w:tcPr>
          <w:p w:rsidR="00920101" w:rsidRPr="0011018F" w:rsidRDefault="00920101" w:rsidP="00D0048F">
            <w:pPr>
              <w:jc w:val="center"/>
              <w:rPr>
                <w:b/>
                <w:sz w:val="28"/>
                <w:szCs w:val="28"/>
              </w:rPr>
            </w:pPr>
            <w:r w:rsidRPr="0011018F">
              <w:rPr>
                <w:b/>
                <w:sz w:val="28"/>
                <w:szCs w:val="28"/>
              </w:rPr>
              <w:t>1,8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Коэффициент застройки</w:t>
            </w:r>
          </w:p>
        </w:tc>
        <w:tc>
          <w:tcPr>
            <w:tcW w:w="1705" w:type="pct"/>
          </w:tcPr>
          <w:p w:rsidR="00920101" w:rsidRPr="0011018F" w:rsidRDefault="00920101" w:rsidP="00D0048F">
            <w:pPr>
              <w:jc w:val="center"/>
              <w:rPr>
                <w:b/>
                <w:sz w:val="28"/>
                <w:szCs w:val="28"/>
              </w:rPr>
            </w:pPr>
            <w:r w:rsidRPr="0011018F">
              <w:rPr>
                <w:b/>
                <w:sz w:val="28"/>
                <w:szCs w:val="28"/>
              </w:rPr>
              <w:t>0,3</w:t>
            </w:r>
          </w:p>
        </w:tc>
      </w:tr>
      <w:tr w:rsidR="00920101" w:rsidRPr="0011018F" w:rsidTr="00920101">
        <w:tc>
          <w:tcPr>
            <w:tcW w:w="3295" w:type="pct"/>
          </w:tcPr>
          <w:p w:rsidR="00920101" w:rsidRPr="0011018F" w:rsidRDefault="00920101" w:rsidP="00D0048F">
            <w:pPr>
              <w:rPr>
                <w:b/>
                <w:sz w:val="28"/>
                <w:szCs w:val="28"/>
              </w:rPr>
            </w:pPr>
            <w:r w:rsidRPr="0011018F">
              <w:rPr>
                <w:rFonts w:eastAsia="Lucida Sans Unicode"/>
                <w:b/>
                <w:sz w:val="28"/>
                <w:szCs w:val="28"/>
              </w:rPr>
              <w:t>Площадь, занимаемая объектами, разрешение которых настоящей стат</w:t>
            </w:r>
            <w:r w:rsidRPr="0011018F">
              <w:rPr>
                <w:rFonts w:eastAsia="Lucida Sans Unicode"/>
                <w:b/>
                <w:sz w:val="28"/>
                <w:szCs w:val="28"/>
              </w:rPr>
              <w:t>ь</w:t>
            </w:r>
            <w:r w:rsidRPr="0011018F">
              <w:rPr>
                <w:rFonts w:eastAsia="Lucida Sans Unicode"/>
                <w:b/>
                <w:sz w:val="28"/>
                <w:szCs w:val="28"/>
              </w:rPr>
              <w:t>ей определено в качестве вспомогательных видов разрешенного испол</w:t>
            </w:r>
            <w:r w:rsidRPr="0011018F">
              <w:rPr>
                <w:rFonts w:eastAsia="Lucida Sans Unicode"/>
                <w:b/>
                <w:sz w:val="28"/>
                <w:szCs w:val="28"/>
              </w:rPr>
              <w:t>ь</w:t>
            </w:r>
            <w:r w:rsidRPr="0011018F">
              <w:rPr>
                <w:rFonts w:eastAsia="Lucida Sans Unicode"/>
                <w:b/>
                <w:sz w:val="28"/>
                <w:szCs w:val="28"/>
              </w:rPr>
              <w:t>зования и условно разрешенных</w:t>
            </w:r>
          </w:p>
        </w:tc>
        <w:tc>
          <w:tcPr>
            <w:tcW w:w="1705" w:type="pct"/>
          </w:tcPr>
          <w:p w:rsidR="00920101" w:rsidRPr="0011018F" w:rsidRDefault="00920101" w:rsidP="00D0048F">
            <w:pPr>
              <w:jc w:val="center"/>
              <w:rPr>
                <w:b/>
                <w:sz w:val="28"/>
                <w:szCs w:val="28"/>
              </w:rPr>
            </w:pPr>
            <w:r w:rsidRPr="0011018F">
              <w:rPr>
                <w:rFonts w:eastAsia="Lucida Sans Unicode"/>
                <w:b/>
                <w:sz w:val="28"/>
                <w:szCs w:val="28"/>
              </w:rPr>
              <w:t>10 % площади квартала, иного эл</w:t>
            </w:r>
            <w:r w:rsidRPr="0011018F">
              <w:rPr>
                <w:rFonts w:eastAsia="Lucida Sans Unicode"/>
                <w:b/>
                <w:sz w:val="28"/>
                <w:szCs w:val="28"/>
              </w:rPr>
              <w:t>е</w:t>
            </w:r>
            <w:r w:rsidRPr="0011018F">
              <w:rPr>
                <w:rFonts w:eastAsia="Lucida Sans Unicode"/>
                <w:b/>
                <w:sz w:val="28"/>
                <w:szCs w:val="28"/>
              </w:rPr>
              <w:t>мента планировочной структуры з</w:t>
            </w:r>
            <w:r w:rsidRPr="0011018F">
              <w:rPr>
                <w:rFonts w:eastAsia="Lucida Sans Unicode"/>
                <w:b/>
                <w:sz w:val="28"/>
                <w:szCs w:val="28"/>
              </w:rPr>
              <w:t>о</w:t>
            </w:r>
            <w:r w:rsidRPr="0011018F">
              <w:rPr>
                <w:rFonts w:eastAsia="Lucida Sans Unicode"/>
                <w:b/>
                <w:sz w:val="28"/>
                <w:szCs w:val="28"/>
              </w:rPr>
              <w:t>ны</w:t>
            </w:r>
          </w:p>
        </w:tc>
      </w:tr>
    </w:tbl>
    <w:p w:rsidR="006C181F" w:rsidRPr="0011018F" w:rsidRDefault="006C181F" w:rsidP="006C181F"/>
    <w:p w:rsidR="006C181F" w:rsidRPr="0011018F" w:rsidRDefault="006C181F" w:rsidP="006C181F">
      <w:r w:rsidRPr="0011018F">
        <w:t>* - Предельные (максимальные и минимальные) размеры земельных участков, предоставляемых гражданам в собственность из земель, нах</w:t>
      </w:r>
      <w:r w:rsidRPr="0011018F">
        <w:t>о</w:t>
      </w:r>
      <w:r w:rsidRPr="0011018F">
        <w:t>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w:t>
      </w:r>
      <w:r w:rsidRPr="0011018F">
        <w:t>т</w:t>
      </w:r>
      <w:r w:rsidRPr="0011018F">
        <w:t xml:space="preserve">ветствии с Решением Совета депутатов </w:t>
      </w:r>
      <w:proofErr w:type="spellStart"/>
      <w:r w:rsidR="006A6E0D" w:rsidRPr="0011018F">
        <w:t>Новосергиевского</w:t>
      </w:r>
      <w:proofErr w:type="spellEnd"/>
      <w:r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6C181F" w:rsidRPr="0011018F" w:rsidRDefault="006C181F" w:rsidP="006C181F"/>
    <w:p w:rsidR="006C181F" w:rsidRPr="0011018F" w:rsidRDefault="006C181F" w:rsidP="006C181F">
      <w:r w:rsidRPr="0011018F">
        <w:rPr>
          <w:i/>
        </w:rPr>
        <w:t>Примечание</w:t>
      </w:r>
      <w:r w:rsidRPr="0011018F">
        <w:t>: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w:t>
      </w:r>
      <w:r w:rsidRPr="0011018F">
        <w:t>й</w:t>
      </w:r>
      <w:r w:rsidRPr="0011018F">
        <w:lastRenderedPageBreak/>
        <w:t xml:space="preserve">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11018F" w:rsidRDefault="00A24B5D" w:rsidP="00A24B5D">
      <w:pPr>
        <w:rPr>
          <w:b/>
          <w:sz w:val="28"/>
        </w:rPr>
      </w:pPr>
    </w:p>
    <w:p w:rsidR="00CD742F" w:rsidRPr="0011018F" w:rsidRDefault="00CD742F" w:rsidP="00A24B5D">
      <w:pPr>
        <w:rPr>
          <w:b/>
          <w:sz w:val="28"/>
        </w:rPr>
      </w:pPr>
    </w:p>
    <w:p w:rsidR="00AB7BDF" w:rsidRPr="0011018F" w:rsidRDefault="00AB7BDF" w:rsidP="00A24B5D">
      <w:pPr>
        <w:rPr>
          <w:b/>
          <w:sz w:val="28"/>
        </w:rPr>
      </w:pPr>
    </w:p>
    <w:p w:rsidR="00AB7BDF" w:rsidRPr="0011018F" w:rsidRDefault="00AB7BDF" w:rsidP="00A24B5D">
      <w:pPr>
        <w:rPr>
          <w:b/>
          <w:sz w:val="28"/>
        </w:rPr>
      </w:pPr>
    </w:p>
    <w:p w:rsidR="00AB7BDF" w:rsidRPr="0011018F" w:rsidRDefault="00AB7BDF" w:rsidP="00A24B5D">
      <w:pPr>
        <w:rPr>
          <w:b/>
          <w:sz w:val="28"/>
        </w:rPr>
      </w:pPr>
    </w:p>
    <w:p w:rsidR="00AB7BDF" w:rsidRPr="0011018F" w:rsidRDefault="00AB7BDF" w:rsidP="00A24B5D">
      <w:pPr>
        <w:rPr>
          <w:b/>
          <w:sz w:val="28"/>
        </w:rPr>
      </w:pPr>
    </w:p>
    <w:p w:rsidR="00AB7BDF" w:rsidRPr="0011018F" w:rsidRDefault="00AB7BDF" w:rsidP="00A24B5D">
      <w:pPr>
        <w:rPr>
          <w:b/>
          <w:sz w:val="28"/>
        </w:rPr>
      </w:pPr>
    </w:p>
    <w:p w:rsidR="00CD742F" w:rsidRPr="0011018F" w:rsidRDefault="00CD742F" w:rsidP="00A24B5D">
      <w:pPr>
        <w:rPr>
          <w:b/>
          <w:sz w:val="28"/>
        </w:rPr>
      </w:pPr>
    </w:p>
    <w:p w:rsidR="00A24B5D" w:rsidRPr="0011018F" w:rsidRDefault="00A24B5D" w:rsidP="00A24B5D">
      <w:pPr>
        <w:autoSpaceDE w:val="0"/>
        <w:autoSpaceDN w:val="0"/>
        <w:adjustRightInd w:val="0"/>
        <w:ind w:firstLine="540"/>
        <w:jc w:val="both"/>
        <w:rPr>
          <w:sz w:val="28"/>
        </w:rPr>
      </w:pPr>
      <w:r w:rsidRPr="0011018F">
        <w:rPr>
          <w:sz w:val="28"/>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11018F" w:rsidTr="00920101">
        <w:tc>
          <w:tcPr>
            <w:tcW w:w="23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 ПП</w:t>
            </w:r>
          </w:p>
        </w:tc>
        <w:tc>
          <w:tcPr>
            <w:tcW w:w="361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ВИД ОГРАНИЧЕНИЯ</w:t>
            </w:r>
          </w:p>
        </w:tc>
        <w:tc>
          <w:tcPr>
            <w:tcW w:w="1142"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ЗОНА/ПОДЗОНА</w:t>
            </w:r>
          </w:p>
        </w:tc>
      </w:tr>
      <w:tr w:rsidR="00A24B5D" w:rsidRPr="0011018F" w:rsidTr="00FA5A61">
        <w:tc>
          <w:tcPr>
            <w:tcW w:w="5000" w:type="pct"/>
            <w:gridSpan w:val="3"/>
          </w:tcPr>
          <w:p w:rsidR="00A24B5D" w:rsidRPr="0011018F" w:rsidRDefault="00A24B5D" w:rsidP="00FA5A61">
            <w:pPr>
              <w:rPr>
                <w:color w:val="000000"/>
                <w:sz w:val="28"/>
              </w:rPr>
            </w:pPr>
            <w:r w:rsidRPr="0011018F">
              <w:rPr>
                <w:b/>
                <w:color w:val="000000"/>
                <w:sz w:val="28"/>
              </w:rPr>
              <w:t>1. Архитектурно-строительные требования</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1</w:t>
            </w:r>
          </w:p>
        </w:tc>
        <w:tc>
          <w:tcPr>
            <w:tcW w:w="3619" w:type="pct"/>
          </w:tcPr>
          <w:p w:rsidR="00A24B5D" w:rsidRPr="0011018F" w:rsidRDefault="00A24B5D" w:rsidP="00FA5A61">
            <w:pPr>
              <w:autoSpaceDE w:val="0"/>
              <w:autoSpaceDN w:val="0"/>
              <w:adjustRightInd w:val="0"/>
              <w:jc w:val="both"/>
              <w:rPr>
                <w:sz w:val="28"/>
              </w:rPr>
            </w:pPr>
            <w:r w:rsidRPr="0011018F">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2</w:t>
            </w:r>
          </w:p>
        </w:tc>
        <w:tc>
          <w:tcPr>
            <w:tcW w:w="3619" w:type="pct"/>
          </w:tcPr>
          <w:p w:rsidR="00A24B5D" w:rsidRPr="0011018F" w:rsidRDefault="00A24B5D" w:rsidP="00FA5A61">
            <w:pPr>
              <w:autoSpaceDE w:val="0"/>
              <w:autoSpaceDN w:val="0"/>
              <w:adjustRightInd w:val="0"/>
              <w:rPr>
                <w:sz w:val="28"/>
              </w:rPr>
            </w:pPr>
            <w:r w:rsidRPr="0011018F">
              <w:rPr>
                <w:sz w:val="28"/>
              </w:rPr>
              <w:t>Отступ застройки:</w:t>
            </w:r>
          </w:p>
          <w:p w:rsidR="00A24B5D" w:rsidRPr="0011018F" w:rsidRDefault="00A24B5D" w:rsidP="00FA5A61">
            <w:pPr>
              <w:autoSpaceDE w:val="0"/>
              <w:autoSpaceDN w:val="0"/>
              <w:adjustRightInd w:val="0"/>
              <w:rPr>
                <w:sz w:val="28"/>
              </w:rPr>
            </w:pPr>
            <w:r w:rsidRPr="0011018F">
              <w:rPr>
                <w:sz w:val="28"/>
              </w:rPr>
              <w:t xml:space="preserve">от жилого дома – </w:t>
            </w:r>
            <w:smartTag w:uri="urn:schemas-microsoft-com:office:smarttags" w:element="metricconverter">
              <w:smartTagPr>
                <w:attr w:name="ProductID" w:val="3 м"/>
              </w:smartTagPr>
              <w:r w:rsidRPr="0011018F">
                <w:rPr>
                  <w:sz w:val="28"/>
                </w:rPr>
                <w:t>3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других построек (баня, гараж и др.) – 1м;</w:t>
            </w:r>
          </w:p>
          <w:p w:rsidR="00A24B5D" w:rsidRPr="0011018F" w:rsidRDefault="00A24B5D" w:rsidP="00FA5A61">
            <w:pPr>
              <w:autoSpaceDE w:val="0"/>
              <w:autoSpaceDN w:val="0"/>
              <w:adjustRightInd w:val="0"/>
              <w:rPr>
                <w:sz w:val="28"/>
              </w:rPr>
            </w:pPr>
            <w:r w:rsidRPr="0011018F">
              <w:rPr>
                <w:sz w:val="28"/>
              </w:rPr>
              <w:t xml:space="preserve">от стволов высокорослых деревьев – </w:t>
            </w:r>
            <w:smartTag w:uri="urn:schemas-microsoft-com:office:smarttags" w:element="metricconverter">
              <w:smartTagPr>
                <w:attr w:name="ProductID" w:val="4 м"/>
              </w:smartTagPr>
              <w:r w:rsidRPr="0011018F">
                <w:rPr>
                  <w:sz w:val="28"/>
                </w:rPr>
                <w:t>4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стволов среднерослых деревьев – 2м;</w:t>
            </w:r>
          </w:p>
          <w:p w:rsidR="00A24B5D" w:rsidRPr="0011018F" w:rsidRDefault="00A24B5D" w:rsidP="00FA5A61">
            <w:pPr>
              <w:autoSpaceDE w:val="0"/>
              <w:autoSpaceDN w:val="0"/>
              <w:adjustRightInd w:val="0"/>
              <w:rPr>
                <w:sz w:val="28"/>
              </w:rPr>
            </w:pPr>
            <w:r w:rsidRPr="0011018F">
              <w:rPr>
                <w:sz w:val="28"/>
              </w:rPr>
              <w:t xml:space="preserve">от кустарников – </w:t>
            </w:r>
            <w:smartTag w:uri="urn:schemas-microsoft-com:office:smarttags" w:element="metricconverter">
              <w:smartTagPr>
                <w:attr w:name="ProductID" w:val="1 м"/>
              </w:smartTagPr>
              <w:r w:rsidRPr="0011018F">
                <w:rPr>
                  <w:sz w:val="28"/>
                </w:rPr>
                <w:t>1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постройки для содержания скота и птицы – 4м.</w:t>
            </w:r>
          </w:p>
          <w:p w:rsidR="00A24B5D" w:rsidRPr="0011018F" w:rsidRDefault="00A24B5D" w:rsidP="00FA5A61">
            <w:pPr>
              <w:autoSpaceDE w:val="0"/>
              <w:autoSpaceDN w:val="0"/>
              <w:adjustRightInd w:val="0"/>
              <w:jc w:val="both"/>
              <w:rPr>
                <w:sz w:val="28"/>
              </w:rPr>
            </w:pPr>
            <w:r w:rsidRPr="0011018F">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018F">
                <w:rPr>
                  <w:sz w:val="28"/>
                </w:rPr>
                <w:t>6 м</w:t>
              </w:r>
            </w:smartTag>
            <w:r w:rsidRPr="0011018F">
              <w:rPr>
                <w:sz w:val="28"/>
              </w:rPr>
              <w:t>.</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1.3</w:t>
            </w:r>
          </w:p>
        </w:tc>
        <w:tc>
          <w:tcPr>
            <w:tcW w:w="3619" w:type="pct"/>
          </w:tcPr>
          <w:p w:rsidR="00A24B5D" w:rsidRPr="0011018F" w:rsidRDefault="00A24B5D" w:rsidP="00FA5A61">
            <w:pPr>
              <w:autoSpaceDE w:val="0"/>
              <w:autoSpaceDN w:val="0"/>
              <w:adjustRightInd w:val="0"/>
              <w:jc w:val="both"/>
              <w:rPr>
                <w:sz w:val="28"/>
              </w:rPr>
            </w:pPr>
            <w:r w:rsidRPr="0011018F">
              <w:rPr>
                <w:sz w:val="28"/>
              </w:rPr>
              <w:t>В существующих кварталах застройки допускается модернизация и реконструкция з</w:t>
            </w:r>
            <w:r w:rsidRPr="0011018F">
              <w:rPr>
                <w:sz w:val="28"/>
              </w:rPr>
              <w:t>а</w:t>
            </w:r>
            <w:r w:rsidRPr="0011018F">
              <w:rPr>
                <w:sz w:val="28"/>
              </w:rPr>
              <w:lastRenderedPageBreak/>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11018F">
              <w:rPr>
                <w:sz w:val="28"/>
              </w:rPr>
              <w:t>е</w:t>
            </w:r>
            <w:r w:rsidRPr="0011018F">
              <w:rPr>
                <w:sz w:val="28"/>
              </w:rPr>
              <w:t>мельного участка.</w:t>
            </w:r>
          </w:p>
        </w:tc>
        <w:tc>
          <w:tcPr>
            <w:tcW w:w="1142" w:type="pct"/>
          </w:tcPr>
          <w:p w:rsidR="00A24B5D" w:rsidRPr="0011018F" w:rsidRDefault="00A24B5D" w:rsidP="00FA5A61">
            <w:pPr>
              <w:rPr>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lastRenderedPageBreak/>
              <w:t>1.4</w:t>
            </w:r>
          </w:p>
        </w:tc>
        <w:tc>
          <w:tcPr>
            <w:tcW w:w="3619" w:type="pct"/>
          </w:tcPr>
          <w:p w:rsidR="00A24B5D" w:rsidRPr="0011018F" w:rsidRDefault="00A24B5D" w:rsidP="00FA5A61">
            <w:pPr>
              <w:rPr>
                <w:color w:val="000000"/>
                <w:sz w:val="28"/>
              </w:rPr>
            </w:pPr>
            <w:r w:rsidRPr="0011018F">
              <w:rPr>
                <w:color w:val="000000"/>
                <w:sz w:val="28"/>
              </w:rPr>
              <w:t>Не допускается размещать со стороны улицы вспомогательные строения, за исключ</w:t>
            </w:r>
            <w:r w:rsidRPr="0011018F">
              <w:rPr>
                <w:color w:val="000000"/>
                <w:sz w:val="28"/>
              </w:rPr>
              <w:t>е</w:t>
            </w:r>
            <w:r w:rsidRPr="0011018F">
              <w:rPr>
                <w:color w:val="000000"/>
                <w:sz w:val="28"/>
              </w:rPr>
              <w:t xml:space="preserve">нием гаражей. </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1.5</w:t>
            </w:r>
          </w:p>
        </w:tc>
        <w:tc>
          <w:tcPr>
            <w:tcW w:w="3619" w:type="pct"/>
          </w:tcPr>
          <w:p w:rsidR="00A24B5D" w:rsidRPr="0011018F" w:rsidRDefault="00A24B5D" w:rsidP="00FA5A61">
            <w:pPr>
              <w:autoSpaceDE w:val="0"/>
              <w:autoSpaceDN w:val="0"/>
              <w:adjustRightInd w:val="0"/>
              <w:jc w:val="both"/>
              <w:rPr>
                <w:sz w:val="28"/>
              </w:rPr>
            </w:pPr>
            <w:r w:rsidRPr="0011018F">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A741CC">
            <w:pPr>
              <w:rPr>
                <w:color w:val="000000"/>
                <w:sz w:val="28"/>
              </w:rPr>
            </w:pPr>
            <w:r w:rsidRPr="0011018F">
              <w:rPr>
                <w:color w:val="000000"/>
                <w:sz w:val="28"/>
              </w:rPr>
              <w:t>1.</w:t>
            </w:r>
            <w:r w:rsidR="00A741CC" w:rsidRPr="0011018F">
              <w:rPr>
                <w:color w:val="000000"/>
                <w:sz w:val="28"/>
              </w:rPr>
              <w:t>6</w:t>
            </w:r>
          </w:p>
        </w:tc>
        <w:tc>
          <w:tcPr>
            <w:tcW w:w="3619" w:type="pct"/>
          </w:tcPr>
          <w:p w:rsidR="00A24B5D" w:rsidRPr="0011018F" w:rsidRDefault="00A24B5D" w:rsidP="00FA5A61">
            <w:pPr>
              <w:autoSpaceDE w:val="0"/>
              <w:autoSpaceDN w:val="0"/>
              <w:adjustRightInd w:val="0"/>
              <w:rPr>
                <w:sz w:val="28"/>
              </w:rPr>
            </w:pPr>
            <w:r w:rsidRPr="0011018F">
              <w:rPr>
                <w:sz w:val="28"/>
              </w:rPr>
              <w:t>Доля нежилого фонда в объеме фонда застройки не должна превышать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rPr>
                <w:color w:val="000000"/>
                <w:sz w:val="28"/>
              </w:rPr>
            </w:pPr>
            <w:r w:rsidRPr="0011018F">
              <w:rPr>
                <w:color w:val="000000"/>
                <w:sz w:val="28"/>
              </w:rPr>
              <w:t>1.7</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11018F" w:rsidRDefault="00A24B5D" w:rsidP="00FA5A61">
            <w:pPr>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autoSpaceDE w:val="0"/>
              <w:autoSpaceDN w:val="0"/>
              <w:adjustRightInd w:val="0"/>
              <w:jc w:val="both"/>
              <w:rPr>
                <w:color w:val="000000"/>
                <w:sz w:val="28"/>
              </w:rPr>
            </w:pPr>
            <w:r w:rsidRPr="0011018F">
              <w:rPr>
                <w:color w:val="000000"/>
                <w:sz w:val="28"/>
              </w:rPr>
              <w:t>1.8</w:t>
            </w:r>
          </w:p>
        </w:tc>
        <w:tc>
          <w:tcPr>
            <w:tcW w:w="3619" w:type="pct"/>
          </w:tcPr>
          <w:p w:rsidR="00A24B5D" w:rsidRPr="0011018F" w:rsidRDefault="00A24B5D" w:rsidP="00FA5A61">
            <w:pPr>
              <w:autoSpaceDE w:val="0"/>
              <w:autoSpaceDN w:val="0"/>
              <w:adjustRightInd w:val="0"/>
              <w:jc w:val="both"/>
              <w:rPr>
                <w:sz w:val="28"/>
              </w:rPr>
            </w:pPr>
            <w:r w:rsidRPr="0011018F">
              <w:rPr>
                <w:sz w:val="28"/>
              </w:rPr>
              <w:t>По меже земельных участков рекомендуется устанавливать не глухие ограждения (с применением сетки-</w:t>
            </w:r>
            <w:proofErr w:type="spellStart"/>
            <w:r w:rsidRPr="0011018F">
              <w:rPr>
                <w:sz w:val="28"/>
              </w:rPr>
              <w:t>рабицы</w:t>
            </w:r>
            <w:proofErr w:type="spellEnd"/>
            <w:r w:rsidRPr="0011018F">
              <w:rPr>
                <w:sz w:val="28"/>
              </w:rPr>
              <w:t>, ячеистых сварных металлических сеток, деревянных р</w:t>
            </w:r>
            <w:r w:rsidRPr="0011018F">
              <w:rPr>
                <w:sz w:val="28"/>
              </w:rPr>
              <w:t>е</w:t>
            </w:r>
            <w:r w:rsidRPr="0011018F">
              <w:rPr>
                <w:sz w:val="28"/>
              </w:rPr>
              <w:t>шетчатых конструкций с площадью просвета не менее 50% от площади забора). Уст</w:t>
            </w:r>
            <w:r w:rsidRPr="0011018F">
              <w:rPr>
                <w:sz w:val="28"/>
              </w:rPr>
              <w:t>а</w:t>
            </w:r>
            <w:r w:rsidRPr="0011018F">
              <w:rPr>
                <w:sz w:val="28"/>
              </w:rPr>
              <w:t>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A24B5D" w:rsidRPr="0011018F" w:rsidRDefault="00920101" w:rsidP="00FA5A61">
            <w:pPr>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A741CC">
            <w:pPr>
              <w:autoSpaceDE w:val="0"/>
              <w:autoSpaceDN w:val="0"/>
              <w:adjustRightInd w:val="0"/>
              <w:jc w:val="both"/>
              <w:rPr>
                <w:color w:val="000000"/>
                <w:sz w:val="28"/>
              </w:rPr>
            </w:pPr>
            <w:r w:rsidRPr="0011018F">
              <w:rPr>
                <w:color w:val="000000"/>
                <w:sz w:val="28"/>
              </w:rPr>
              <w:t>1.9</w:t>
            </w:r>
          </w:p>
        </w:tc>
        <w:tc>
          <w:tcPr>
            <w:tcW w:w="3619" w:type="pct"/>
          </w:tcPr>
          <w:p w:rsidR="00A24B5D" w:rsidRPr="0011018F" w:rsidRDefault="00A24B5D" w:rsidP="00D341FD">
            <w:pPr>
              <w:autoSpaceDE w:val="0"/>
              <w:autoSpaceDN w:val="0"/>
              <w:adjustRightInd w:val="0"/>
              <w:jc w:val="both"/>
              <w:rPr>
                <w:sz w:val="28"/>
              </w:rPr>
            </w:pPr>
            <w:r w:rsidRPr="0011018F">
              <w:rPr>
                <w:sz w:val="28"/>
              </w:rPr>
              <w:t xml:space="preserve">Повышенные требования к архитектурному решению фасадов зданий, формирующей линию застройки </w:t>
            </w:r>
            <w:r w:rsidR="00D341FD" w:rsidRPr="0011018F">
              <w:rPr>
                <w:sz w:val="28"/>
              </w:rPr>
              <w:t>главных улиц</w:t>
            </w:r>
          </w:p>
        </w:tc>
        <w:tc>
          <w:tcPr>
            <w:tcW w:w="1142" w:type="pct"/>
          </w:tcPr>
          <w:p w:rsidR="00A24B5D" w:rsidRPr="0011018F" w:rsidRDefault="00A24B5D" w:rsidP="00FA5A61">
            <w:pPr>
              <w:rPr>
                <w:color w:val="FF0000"/>
                <w:sz w:val="28"/>
              </w:rPr>
            </w:pPr>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color w:val="000000"/>
                <w:sz w:val="28"/>
              </w:rPr>
            </w:pPr>
            <w:r w:rsidRPr="0011018F">
              <w:rPr>
                <w:b/>
                <w:color w:val="000000"/>
                <w:sz w:val="28"/>
              </w:rPr>
              <w:t>2.  Санитарно-гигиенические и экологические требования</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Удельный вес озелененных территорий в границах населенного пункта - не менее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2.2</w:t>
            </w:r>
          </w:p>
        </w:tc>
        <w:tc>
          <w:tcPr>
            <w:tcW w:w="3619" w:type="pct"/>
          </w:tcPr>
          <w:p w:rsidR="00A24B5D" w:rsidRPr="0011018F" w:rsidRDefault="00A24B5D" w:rsidP="00920101">
            <w:pPr>
              <w:autoSpaceDE w:val="0"/>
              <w:autoSpaceDN w:val="0"/>
              <w:adjustRightInd w:val="0"/>
              <w:jc w:val="both"/>
              <w:rPr>
                <w:sz w:val="28"/>
              </w:rPr>
            </w:pPr>
            <w:r w:rsidRPr="0011018F">
              <w:rPr>
                <w:sz w:val="28"/>
              </w:rPr>
              <w:t xml:space="preserve">Подключение к централизованной системе канализации </w:t>
            </w:r>
            <w:r w:rsidR="00920101" w:rsidRPr="0011018F">
              <w:rPr>
                <w:sz w:val="28"/>
              </w:rPr>
              <w:t>или м</w:t>
            </w:r>
            <w:r w:rsidRPr="0011018F">
              <w:rPr>
                <w:sz w:val="28"/>
              </w:rPr>
              <w:t xml:space="preserve">естное </w:t>
            </w:r>
            <w:proofErr w:type="spellStart"/>
            <w:r w:rsidRPr="0011018F">
              <w:rPr>
                <w:sz w:val="28"/>
              </w:rPr>
              <w:t>канализование</w:t>
            </w:r>
            <w:proofErr w:type="spellEnd"/>
            <w:r w:rsidRPr="0011018F">
              <w:rPr>
                <w:sz w:val="28"/>
              </w:rPr>
              <w:t xml:space="preserve"> с размещением выгребных ям на территориях домовладений</w:t>
            </w:r>
          </w:p>
        </w:tc>
        <w:tc>
          <w:tcPr>
            <w:tcW w:w="1142" w:type="pct"/>
          </w:tcPr>
          <w:p w:rsidR="00A24B5D" w:rsidRPr="0011018F" w:rsidRDefault="00920101"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Санитарная очистка территории;</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2.4</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11018F" w:rsidRDefault="00920101" w:rsidP="00FA5A61">
            <w:pPr>
              <w:rPr>
                <w:sz w:val="28"/>
              </w:rPr>
            </w:pPr>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2.5</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 xml:space="preserve">Расстояние от надворного туалета до стен соседнего дома необходимо принимать не </w:t>
            </w:r>
            <w:r w:rsidRPr="0011018F">
              <w:rPr>
                <w:color w:val="000000"/>
                <w:sz w:val="28"/>
              </w:rPr>
              <w:lastRenderedPageBreak/>
              <w:t>менее 12м, до источника водоснабжения (колодца) не менее 25м;</w:t>
            </w:r>
          </w:p>
        </w:tc>
        <w:tc>
          <w:tcPr>
            <w:tcW w:w="1142" w:type="pct"/>
          </w:tcPr>
          <w:p w:rsidR="00920101" w:rsidRPr="0011018F" w:rsidRDefault="00920101">
            <w:r w:rsidRPr="0011018F">
              <w:rPr>
                <w:color w:val="000000"/>
                <w:sz w:val="28"/>
              </w:rPr>
              <w:lastRenderedPageBreak/>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lastRenderedPageBreak/>
              <w:t>2.6</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920101" w:rsidRPr="0011018F" w:rsidRDefault="00920101">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b/>
                <w:sz w:val="28"/>
              </w:rPr>
            </w:pPr>
            <w:r w:rsidRPr="0011018F">
              <w:rPr>
                <w:b/>
                <w:sz w:val="28"/>
              </w:rPr>
              <w:t>3. Защита от опасных природных процессов</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При новом строительстве - проведение дополнительных инженерно-геологических изысканий</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3.2.</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инженерной подготовке территории, включая вертикал</w:t>
            </w:r>
            <w:r w:rsidRPr="0011018F">
              <w:rPr>
                <w:color w:val="000000"/>
                <w:sz w:val="28"/>
              </w:rPr>
              <w:t>ь</w:t>
            </w:r>
            <w:r w:rsidRPr="0011018F">
              <w:rPr>
                <w:color w:val="000000"/>
                <w:sz w:val="28"/>
              </w:rPr>
              <w:t xml:space="preserve">ную планировку с организацией отвода поверхностных вод </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 xml:space="preserve">Проведение мероприятий по борьбе с </w:t>
            </w:r>
            <w:proofErr w:type="spellStart"/>
            <w:r w:rsidRPr="0011018F">
              <w:rPr>
                <w:color w:val="000000"/>
                <w:sz w:val="28"/>
              </w:rPr>
              <w:t>оврагообразованием</w:t>
            </w:r>
            <w:proofErr w:type="spellEnd"/>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bl>
    <w:p w:rsidR="00A24B5D" w:rsidRPr="0011018F" w:rsidRDefault="00A24B5D" w:rsidP="00A24B5D">
      <w:pPr>
        <w:autoSpaceDE w:val="0"/>
        <w:autoSpaceDN w:val="0"/>
        <w:adjustRightInd w:val="0"/>
        <w:jc w:val="both"/>
        <w:rPr>
          <w:sz w:val="28"/>
        </w:rPr>
      </w:pPr>
    </w:p>
    <w:p w:rsidR="00A24B5D" w:rsidRPr="0011018F" w:rsidRDefault="00A24B5D" w:rsidP="00A24B5D">
      <w:pPr>
        <w:ind w:firstLine="540"/>
        <w:rPr>
          <w:b/>
          <w:bCs/>
          <w:sz w:val="28"/>
        </w:rPr>
      </w:pPr>
      <w:r w:rsidRPr="0011018F">
        <w:rPr>
          <w:b/>
          <w:bCs/>
          <w:sz w:val="28"/>
        </w:rPr>
        <w:t xml:space="preserve">Примечание для зоны </w:t>
      </w:r>
      <w:r w:rsidR="00CD742F" w:rsidRPr="0011018F">
        <w:rPr>
          <w:b/>
          <w:spacing w:val="-10"/>
        </w:rPr>
        <w:t>Ж– 1</w:t>
      </w:r>
      <w:r w:rsidRPr="0011018F">
        <w:rPr>
          <w:b/>
          <w:bCs/>
        </w:rPr>
        <w:t>:</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размещение объектов общественного назначения, оказывающих вредное возде</w:t>
      </w:r>
      <w:r w:rsidRPr="0011018F">
        <w:rPr>
          <w:sz w:val="28"/>
        </w:rPr>
        <w:t>й</w:t>
      </w:r>
      <w:r w:rsidRPr="0011018F">
        <w:rPr>
          <w:sz w:val="28"/>
        </w:rPr>
        <w:t>ствие на человека. Помещения общественного назначения, встроенные в жилые здания, должны иметь входы, изолир</w:t>
      </w:r>
      <w:r w:rsidRPr="0011018F">
        <w:rPr>
          <w:sz w:val="28"/>
        </w:rPr>
        <w:t>о</w:t>
      </w:r>
      <w:r w:rsidRPr="0011018F">
        <w:rPr>
          <w:sz w:val="28"/>
        </w:rPr>
        <w:t xml:space="preserve">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1018F">
        <w:rPr>
          <w:sz w:val="28"/>
        </w:rPr>
        <w:t>шумоз</w:t>
      </w:r>
      <w:r w:rsidRPr="0011018F">
        <w:rPr>
          <w:sz w:val="28"/>
        </w:rPr>
        <w:t>а</w:t>
      </w:r>
      <w:r w:rsidRPr="0011018F">
        <w:rPr>
          <w:sz w:val="28"/>
        </w:rPr>
        <w:t>щищенности</w:t>
      </w:r>
      <w:proofErr w:type="spellEnd"/>
      <w:r w:rsidRPr="0011018F">
        <w:rPr>
          <w:sz w:val="28"/>
        </w:rPr>
        <w:t xml:space="preserve"> жилых помещений.</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размещать:</w:t>
      </w:r>
    </w:p>
    <w:p w:rsidR="00A24B5D" w:rsidRPr="0011018F" w:rsidRDefault="00A24B5D" w:rsidP="00A24B5D">
      <w:pPr>
        <w:autoSpaceDE w:val="0"/>
        <w:autoSpaceDN w:val="0"/>
        <w:adjustRightInd w:val="0"/>
        <w:ind w:firstLine="540"/>
        <w:jc w:val="both"/>
        <w:rPr>
          <w:sz w:val="28"/>
        </w:rPr>
      </w:pPr>
      <w:r w:rsidRPr="0011018F">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11018F" w:rsidRDefault="00A24B5D" w:rsidP="00A24B5D">
      <w:pPr>
        <w:autoSpaceDE w:val="0"/>
        <w:autoSpaceDN w:val="0"/>
        <w:adjustRightInd w:val="0"/>
        <w:ind w:firstLine="540"/>
        <w:jc w:val="both"/>
        <w:rPr>
          <w:sz w:val="28"/>
        </w:rPr>
      </w:pPr>
      <w:r w:rsidRPr="0011018F">
        <w:rPr>
          <w:sz w:val="28"/>
        </w:rPr>
        <w:t>- магазины и другие помещения с наличием в них взрывопожароопасных веществ и материалов (легковоспламен</w:t>
      </w:r>
      <w:r w:rsidRPr="0011018F">
        <w:rPr>
          <w:sz w:val="28"/>
        </w:rPr>
        <w:t>я</w:t>
      </w:r>
      <w:r w:rsidRPr="0011018F">
        <w:rPr>
          <w:sz w:val="28"/>
        </w:rPr>
        <w:t>ющихся и горючих жидкостей в аэрозольной упаковке), а также твердых пожароопасных материалов;</w:t>
      </w:r>
    </w:p>
    <w:p w:rsidR="00A24B5D" w:rsidRPr="0011018F" w:rsidRDefault="00A24B5D" w:rsidP="00A24B5D">
      <w:pPr>
        <w:autoSpaceDE w:val="0"/>
        <w:autoSpaceDN w:val="0"/>
        <w:adjustRightInd w:val="0"/>
        <w:ind w:firstLine="540"/>
        <w:jc w:val="both"/>
        <w:rPr>
          <w:sz w:val="28"/>
        </w:rPr>
      </w:pPr>
      <w:r w:rsidRPr="0011018F">
        <w:rPr>
          <w:sz w:val="28"/>
        </w:rPr>
        <w:t>- магазины по продаже ковровых изделий, автозапчастей, шин и автомобильных масел;</w:t>
      </w:r>
    </w:p>
    <w:p w:rsidR="00A24B5D" w:rsidRPr="0011018F" w:rsidRDefault="00A24B5D" w:rsidP="00A24B5D">
      <w:pPr>
        <w:autoSpaceDE w:val="0"/>
        <w:autoSpaceDN w:val="0"/>
        <w:adjustRightInd w:val="0"/>
        <w:ind w:firstLine="540"/>
        <w:jc w:val="both"/>
        <w:rPr>
          <w:sz w:val="28"/>
        </w:rPr>
      </w:pPr>
      <w:r w:rsidRPr="0011018F">
        <w:rPr>
          <w:sz w:val="28"/>
        </w:rPr>
        <w:t>- объекты с режимом функционирования после 23 часов;</w:t>
      </w:r>
    </w:p>
    <w:p w:rsidR="00A24B5D" w:rsidRPr="0011018F" w:rsidRDefault="00A24B5D" w:rsidP="00A24B5D">
      <w:pPr>
        <w:autoSpaceDE w:val="0"/>
        <w:autoSpaceDN w:val="0"/>
        <w:adjustRightInd w:val="0"/>
        <w:ind w:firstLine="540"/>
        <w:jc w:val="both"/>
        <w:rPr>
          <w:sz w:val="28"/>
        </w:rPr>
      </w:pPr>
      <w:r w:rsidRPr="0011018F">
        <w:rPr>
          <w:sz w:val="28"/>
        </w:rPr>
        <w:t>- предприятия бытового обслуживания, в которых применяются легковоспламеняющиеся вещества (кроме парикм</w:t>
      </w:r>
      <w:r w:rsidRPr="0011018F">
        <w:rPr>
          <w:sz w:val="28"/>
        </w:rPr>
        <w:t>а</w:t>
      </w:r>
      <w:r w:rsidRPr="0011018F">
        <w:rPr>
          <w:sz w:val="28"/>
        </w:rPr>
        <w:t xml:space="preserve">херских и мастерских по ремонту часов общей площадью до </w:t>
      </w:r>
      <w:smartTag w:uri="urn:schemas-microsoft-com:office:smarttags" w:element="metricconverter">
        <w:smartTagPr>
          <w:attr w:name="ProductID" w:val="300 кв. м"/>
        </w:smartTagPr>
        <w:r w:rsidRPr="0011018F">
          <w:rPr>
            <w:sz w:val="28"/>
          </w:rPr>
          <w:t>300 кв. м</w:t>
        </w:r>
      </w:smartTag>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мастерские ремонта бытовых машин и приборов;</w:t>
      </w:r>
    </w:p>
    <w:p w:rsidR="00A24B5D" w:rsidRPr="0011018F" w:rsidRDefault="00A24B5D" w:rsidP="00A24B5D">
      <w:pPr>
        <w:autoSpaceDE w:val="0"/>
        <w:autoSpaceDN w:val="0"/>
        <w:adjustRightInd w:val="0"/>
        <w:ind w:firstLine="540"/>
        <w:jc w:val="both"/>
        <w:rPr>
          <w:sz w:val="28"/>
        </w:rPr>
      </w:pPr>
      <w:r w:rsidRPr="0011018F">
        <w:rPr>
          <w:sz w:val="28"/>
        </w:rPr>
        <w:t>- бани и сауны;</w:t>
      </w:r>
    </w:p>
    <w:p w:rsidR="00A24B5D" w:rsidRPr="0011018F" w:rsidRDefault="00A24B5D" w:rsidP="00A24B5D">
      <w:pPr>
        <w:autoSpaceDE w:val="0"/>
        <w:autoSpaceDN w:val="0"/>
        <w:adjustRightInd w:val="0"/>
        <w:ind w:firstLine="540"/>
        <w:jc w:val="both"/>
        <w:rPr>
          <w:sz w:val="28"/>
        </w:rPr>
      </w:pPr>
      <w:r w:rsidRPr="0011018F">
        <w:rPr>
          <w:sz w:val="28"/>
        </w:rPr>
        <w:lastRenderedPageBreak/>
        <w:t>- дискотеки;</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1018F">
          <w:rPr>
            <w:sz w:val="28"/>
          </w:rPr>
          <w:t>250 кв. м</w:t>
        </w:r>
      </w:smartTag>
      <w:r w:rsidRPr="0011018F">
        <w:rPr>
          <w:sz w:val="28"/>
        </w:rPr>
        <w:t xml:space="preserve"> с режимом функцион</w:t>
      </w:r>
      <w:r w:rsidRPr="0011018F">
        <w:rPr>
          <w:sz w:val="28"/>
        </w:rPr>
        <w:t>и</w:t>
      </w:r>
      <w:r w:rsidRPr="0011018F">
        <w:rPr>
          <w:sz w:val="28"/>
        </w:rPr>
        <w:t>рования после 23 часов и с музыкальным сопровождением;</w:t>
      </w:r>
    </w:p>
    <w:p w:rsidR="00A24B5D" w:rsidRPr="0011018F" w:rsidRDefault="00A24B5D" w:rsidP="00A24B5D">
      <w:pPr>
        <w:autoSpaceDE w:val="0"/>
        <w:autoSpaceDN w:val="0"/>
        <w:adjustRightInd w:val="0"/>
        <w:ind w:firstLine="540"/>
        <w:jc w:val="both"/>
        <w:rPr>
          <w:sz w:val="28"/>
        </w:rPr>
      </w:pPr>
      <w:r w:rsidRPr="0011018F">
        <w:rPr>
          <w:sz w:val="28"/>
        </w:rPr>
        <w:t>- рестораны, бары;</w:t>
      </w:r>
    </w:p>
    <w:p w:rsidR="00A24B5D" w:rsidRPr="0011018F" w:rsidRDefault="00A24B5D" w:rsidP="00A24B5D">
      <w:pPr>
        <w:autoSpaceDE w:val="0"/>
        <w:autoSpaceDN w:val="0"/>
        <w:adjustRightInd w:val="0"/>
        <w:ind w:firstLine="540"/>
        <w:jc w:val="both"/>
        <w:rPr>
          <w:sz w:val="28"/>
        </w:rPr>
      </w:pPr>
      <w:r w:rsidRPr="0011018F">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1018F">
          <w:rPr>
            <w:sz w:val="28"/>
          </w:rPr>
          <w:t>75 кг</w:t>
        </w:r>
      </w:smartTag>
      <w:r w:rsidRPr="0011018F">
        <w:rPr>
          <w:sz w:val="28"/>
        </w:rPr>
        <w:t xml:space="preserve"> в смену);</w:t>
      </w:r>
    </w:p>
    <w:p w:rsidR="00A24B5D" w:rsidRPr="0011018F" w:rsidRDefault="00A24B5D" w:rsidP="00A24B5D">
      <w:pPr>
        <w:autoSpaceDE w:val="0"/>
        <w:autoSpaceDN w:val="0"/>
        <w:adjustRightInd w:val="0"/>
        <w:ind w:firstLine="540"/>
        <w:jc w:val="both"/>
        <w:rPr>
          <w:sz w:val="28"/>
        </w:rPr>
      </w:pPr>
      <w:r w:rsidRPr="0011018F">
        <w:rPr>
          <w:sz w:val="28"/>
        </w:rPr>
        <w:t>- общественные уборные;</w:t>
      </w:r>
    </w:p>
    <w:p w:rsidR="00A24B5D" w:rsidRPr="0011018F" w:rsidRDefault="00A24B5D" w:rsidP="00A24B5D">
      <w:pPr>
        <w:autoSpaceDE w:val="0"/>
        <w:autoSpaceDN w:val="0"/>
        <w:adjustRightInd w:val="0"/>
        <w:ind w:firstLine="540"/>
        <w:jc w:val="both"/>
        <w:rPr>
          <w:sz w:val="28"/>
        </w:rPr>
      </w:pPr>
      <w:r w:rsidRPr="0011018F">
        <w:rPr>
          <w:sz w:val="28"/>
        </w:rPr>
        <w:t>- склады оптовой (или мелкооптовой) торговли;</w:t>
      </w:r>
    </w:p>
    <w:p w:rsidR="00A24B5D" w:rsidRPr="0011018F" w:rsidRDefault="00A24B5D" w:rsidP="00A24B5D">
      <w:pPr>
        <w:autoSpaceDE w:val="0"/>
        <w:autoSpaceDN w:val="0"/>
        <w:adjustRightInd w:val="0"/>
        <w:ind w:firstLine="540"/>
        <w:jc w:val="both"/>
        <w:rPr>
          <w:sz w:val="28"/>
        </w:rPr>
      </w:pPr>
      <w:r w:rsidRPr="0011018F">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11018F" w:rsidRDefault="00A24B5D" w:rsidP="00A24B5D">
      <w:pPr>
        <w:autoSpaceDE w:val="0"/>
        <w:autoSpaceDN w:val="0"/>
        <w:adjustRightInd w:val="0"/>
        <w:ind w:firstLine="540"/>
        <w:jc w:val="both"/>
        <w:rPr>
          <w:sz w:val="28"/>
        </w:rPr>
      </w:pPr>
      <w:r w:rsidRPr="0011018F">
        <w:rPr>
          <w:sz w:val="28"/>
        </w:rPr>
        <w:t>- клинико-диагностические и бактериологические лаборатории;</w:t>
      </w:r>
    </w:p>
    <w:p w:rsidR="00A24B5D" w:rsidRPr="0011018F" w:rsidRDefault="00A24B5D" w:rsidP="00A24B5D">
      <w:pPr>
        <w:autoSpaceDE w:val="0"/>
        <w:autoSpaceDN w:val="0"/>
        <w:adjustRightInd w:val="0"/>
        <w:ind w:firstLine="540"/>
        <w:jc w:val="both"/>
        <w:rPr>
          <w:sz w:val="28"/>
        </w:rPr>
      </w:pPr>
      <w:r w:rsidRPr="0011018F">
        <w:rPr>
          <w:sz w:val="28"/>
        </w:rPr>
        <w:t>- стационары, в том числе диспансеры, дневные стационары и стационары частных клиник;</w:t>
      </w:r>
    </w:p>
    <w:p w:rsidR="00A24B5D" w:rsidRPr="0011018F" w:rsidRDefault="00A24B5D" w:rsidP="00A24B5D">
      <w:pPr>
        <w:autoSpaceDE w:val="0"/>
        <w:autoSpaceDN w:val="0"/>
        <w:adjustRightInd w:val="0"/>
        <w:ind w:firstLine="540"/>
        <w:jc w:val="both"/>
        <w:rPr>
          <w:sz w:val="28"/>
        </w:rPr>
      </w:pPr>
      <w:r w:rsidRPr="0011018F">
        <w:rPr>
          <w:sz w:val="28"/>
        </w:rPr>
        <w:t>- диспансеры всех типов;</w:t>
      </w:r>
    </w:p>
    <w:p w:rsidR="00A24B5D" w:rsidRPr="0011018F" w:rsidRDefault="00A24B5D" w:rsidP="00A24B5D">
      <w:pPr>
        <w:autoSpaceDE w:val="0"/>
        <w:autoSpaceDN w:val="0"/>
        <w:adjustRightInd w:val="0"/>
        <w:ind w:firstLine="540"/>
        <w:jc w:val="both"/>
        <w:rPr>
          <w:sz w:val="28"/>
        </w:rPr>
      </w:pPr>
      <w:r w:rsidRPr="0011018F">
        <w:rPr>
          <w:sz w:val="28"/>
        </w:rPr>
        <w:t xml:space="preserve">- </w:t>
      </w:r>
      <w:proofErr w:type="spellStart"/>
      <w:r w:rsidRPr="0011018F">
        <w:rPr>
          <w:sz w:val="28"/>
        </w:rPr>
        <w:t>травмпункты</w:t>
      </w:r>
      <w:proofErr w:type="spellEnd"/>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подстанции скорой и неотложной медицинской помощи;</w:t>
      </w:r>
    </w:p>
    <w:p w:rsidR="00A24B5D" w:rsidRPr="0011018F" w:rsidRDefault="00A24B5D" w:rsidP="00A24B5D">
      <w:pPr>
        <w:autoSpaceDE w:val="0"/>
        <w:autoSpaceDN w:val="0"/>
        <w:adjustRightInd w:val="0"/>
        <w:ind w:firstLine="540"/>
        <w:jc w:val="both"/>
        <w:rPr>
          <w:sz w:val="28"/>
        </w:rPr>
      </w:pPr>
      <w:r w:rsidRPr="0011018F">
        <w:rPr>
          <w:sz w:val="28"/>
        </w:rPr>
        <w:t>- дерматовенерологические, психиатрические, инфекционные и фтизиатрические кабинеты врачебного приема;</w:t>
      </w:r>
    </w:p>
    <w:p w:rsidR="00A24B5D" w:rsidRPr="0011018F" w:rsidRDefault="00A24B5D" w:rsidP="00A24B5D">
      <w:pPr>
        <w:autoSpaceDE w:val="0"/>
        <w:autoSpaceDN w:val="0"/>
        <w:adjustRightInd w:val="0"/>
        <w:ind w:firstLine="540"/>
        <w:jc w:val="both"/>
        <w:rPr>
          <w:sz w:val="28"/>
        </w:rPr>
      </w:pPr>
      <w:r w:rsidRPr="0011018F">
        <w:rPr>
          <w:sz w:val="28"/>
        </w:rPr>
        <w:t>- отделения (кабинеты) магниторезонансной томографии;</w:t>
      </w:r>
    </w:p>
    <w:p w:rsidR="00A24B5D" w:rsidRPr="0011018F" w:rsidRDefault="00A24B5D" w:rsidP="00A24B5D">
      <w:pPr>
        <w:autoSpaceDE w:val="0"/>
        <w:autoSpaceDN w:val="0"/>
        <w:adjustRightInd w:val="0"/>
        <w:ind w:firstLine="540"/>
        <w:jc w:val="both"/>
        <w:rPr>
          <w:sz w:val="28"/>
        </w:rPr>
      </w:pPr>
      <w:r w:rsidRPr="0011018F">
        <w:rPr>
          <w:sz w:val="28"/>
        </w:rPr>
        <w:t>- рентгеновские кабинеты в смежных с жилыми помещениях и под ними, а также помещения с лечебной или ди</w:t>
      </w:r>
      <w:r w:rsidRPr="0011018F">
        <w:rPr>
          <w:sz w:val="28"/>
        </w:rPr>
        <w:t>а</w:t>
      </w:r>
      <w:r w:rsidRPr="0011018F">
        <w:rPr>
          <w:sz w:val="28"/>
        </w:rPr>
        <w:t>гностической аппаратурой и установками, являющимися источником ионизирующего излучения.</w:t>
      </w:r>
    </w:p>
    <w:p w:rsidR="00A24B5D" w:rsidRPr="0011018F" w:rsidRDefault="00A24B5D" w:rsidP="003E6E84"/>
    <w:p w:rsidR="00084B18" w:rsidRPr="0011018F" w:rsidRDefault="00084B18" w:rsidP="00084B18">
      <w:pPr>
        <w:widowControl w:val="0"/>
        <w:tabs>
          <w:tab w:val="left" w:pos="142"/>
        </w:tabs>
        <w:ind w:firstLine="709"/>
        <w:jc w:val="both"/>
        <w:rPr>
          <w:sz w:val="28"/>
          <w:szCs w:val="28"/>
        </w:rPr>
      </w:pPr>
      <w:r w:rsidRPr="0011018F">
        <w:rPr>
          <w:sz w:val="28"/>
          <w:szCs w:val="28"/>
        </w:rPr>
        <w:t>При строительстве хозяйственных построек для содержания и разведения животных в личных подсобных хозя</w:t>
      </w:r>
      <w:r w:rsidRPr="0011018F">
        <w:rPr>
          <w:sz w:val="28"/>
          <w:szCs w:val="28"/>
        </w:rPr>
        <w:t>й</w:t>
      </w:r>
      <w:r w:rsidRPr="0011018F">
        <w:rPr>
          <w:sz w:val="28"/>
          <w:szCs w:val="28"/>
        </w:rPr>
        <w:t>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11018F" w:rsidRDefault="00084B18" w:rsidP="00084B18">
      <w:pPr>
        <w:widowControl w:val="0"/>
        <w:shd w:val="clear" w:color="auto" w:fill="FFFFFF"/>
        <w:ind w:firstLine="900"/>
        <w:rPr>
          <w:color w:val="052635"/>
          <w:sz w:val="18"/>
          <w:szCs w:val="18"/>
        </w:rPr>
      </w:pPr>
      <w:r w:rsidRPr="0011018F">
        <w:rPr>
          <w:color w:val="052635"/>
          <w:sz w:val="12"/>
          <w:szCs w:val="12"/>
        </w:rPr>
        <w:t> </w:t>
      </w:r>
    </w:p>
    <w:p w:rsidR="00014917" w:rsidRPr="0011018F" w:rsidRDefault="00014917" w:rsidP="00014917">
      <w:pPr>
        <w:pStyle w:val="ConsNormal"/>
        <w:tabs>
          <w:tab w:val="left" w:pos="0"/>
        </w:tabs>
        <w:ind w:firstLine="709"/>
        <w:jc w:val="center"/>
        <w:rPr>
          <w:rFonts w:ascii="Times New Roman" w:hAnsi="Times New Roman" w:cs="Times New Roman"/>
          <w:bCs/>
          <w:sz w:val="28"/>
          <w:szCs w:val="28"/>
        </w:rPr>
      </w:pPr>
      <w:r w:rsidRPr="0011018F">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11018F">
        <w:rPr>
          <w:rFonts w:ascii="Times New Roman" w:hAnsi="Times New Roman" w:cs="Times New Roman"/>
          <w:sz w:val="28"/>
          <w:szCs w:val="28"/>
        </w:rPr>
        <w:t xml:space="preserve"> </w:t>
      </w:r>
      <w:r w:rsidRPr="0011018F">
        <w:rPr>
          <w:rFonts w:ascii="Times New Roman" w:hAnsi="Times New Roman" w:cs="Times New Roman"/>
          <w:bCs/>
          <w:sz w:val="28"/>
          <w:szCs w:val="28"/>
        </w:rPr>
        <w:t xml:space="preserve">до объектов </w:t>
      </w:r>
      <w:r w:rsidRPr="0011018F">
        <w:rPr>
          <w:rFonts w:ascii="Times New Roman" w:hAnsi="Times New Roman" w:cs="Times New Roman"/>
          <w:bCs/>
          <w:iCs/>
          <w:sz w:val="28"/>
          <w:szCs w:val="28"/>
        </w:rPr>
        <w:t>ИЖС</w:t>
      </w:r>
    </w:p>
    <w:p w:rsidR="00014917" w:rsidRPr="0011018F"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014917" w:rsidRPr="0011018F" w:rsidTr="00014917">
        <w:trPr>
          <w:trHeight w:val="188"/>
          <w:jc w:val="center"/>
        </w:trPr>
        <w:tc>
          <w:tcPr>
            <w:tcW w:w="1099" w:type="pct"/>
            <w:vMerge w:val="restart"/>
            <w:vAlign w:val="center"/>
          </w:tcPr>
          <w:p w:rsidR="00014917" w:rsidRPr="0011018F" w:rsidRDefault="00014917" w:rsidP="00C60EDA">
            <w:pPr>
              <w:widowControl w:val="0"/>
              <w:adjustRightInd w:val="0"/>
              <w:jc w:val="center"/>
              <w:rPr>
                <w:b/>
                <w:sz w:val="28"/>
                <w:szCs w:val="28"/>
              </w:rPr>
            </w:pPr>
            <w:r w:rsidRPr="0011018F">
              <w:rPr>
                <w:b/>
                <w:sz w:val="28"/>
                <w:szCs w:val="28"/>
              </w:rPr>
              <w:t>Нормативный разрыв</w:t>
            </w:r>
          </w:p>
        </w:tc>
        <w:tc>
          <w:tcPr>
            <w:tcW w:w="3901" w:type="pct"/>
            <w:gridSpan w:val="7"/>
            <w:vAlign w:val="center"/>
          </w:tcPr>
          <w:p w:rsidR="00014917" w:rsidRPr="0011018F" w:rsidRDefault="00014917" w:rsidP="00C60EDA">
            <w:pPr>
              <w:widowControl w:val="0"/>
              <w:adjustRightInd w:val="0"/>
              <w:jc w:val="center"/>
              <w:rPr>
                <w:b/>
                <w:sz w:val="28"/>
                <w:szCs w:val="28"/>
              </w:rPr>
            </w:pPr>
            <w:r w:rsidRPr="0011018F">
              <w:rPr>
                <w:b/>
                <w:sz w:val="28"/>
                <w:szCs w:val="28"/>
              </w:rPr>
              <w:t>Поголовье (</w:t>
            </w:r>
            <w:r w:rsidRPr="0011018F">
              <w:rPr>
                <w:rStyle w:val="grame"/>
                <w:b/>
                <w:sz w:val="28"/>
                <w:szCs w:val="28"/>
              </w:rPr>
              <w:t>шт.</w:t>
            </w:r>
            <w:r w:rsidRPr="0011018F">
              <w:rPr>
                <w:b/>
                <w:sz w:val="28"/>
                <w:szCs w:val="28"/>
              </w:rPr>
              <w:t>), не более</w:t>
            </w:r>
          </w:p>
        </w:tc>
      </w:tr>
      <w:tr w:rsidR="00014917" w:rsidRPr="0011018F" w:rsidTr="00014917">
        <w:trPr>
          <w:jc w:val="center"/>
        </w:trPr>
        <w:tc>
          <w:tcPr>
            <w:tcW w:w="1099" w:type="pct"/>
            <w:vMerge/>
            <w:vAlign w:val="center"/>
          </w:tcPr>
          <w:p w:rsidR="00014917" w:rsidRPr="0011018F" w:rsidRDefault="00014917" w:rsidP="00C60EDA">
            <w:pPr>
              <w:widowControl w:val="0"/>
              <w:jc w:val="center"/>
              <w:rPr>
                <w:sz w:val="28"/>
                <w:szCs w:val="28"/>
              </w:rPr>
            </w:pPr>
          </w:p>
        </w:tc>
        <w:tc>
          <w:tcPr>
            <w:tcW w:w="386" w:type="pct"/>
            <w:vAlign w:val="center"/>
          </w:tcPr>
          <w:p w:rsidR="00014917" w:rsidRPr="0011018F" w:rsidRDefault="00014917" w:rsidP="00C60EDA">
            <w:pPr>
              <w:widowControl w:val="0"/>
              <w:adjustRightInd w:val="0"/>
              <w:jc w:val="center"/>
              <w:rPr>
                <w:sz w:val="28"/>
                <w:szCs w:val="28"/>
              </w:rPr>
            </w:pPr>
            <w:r w:rsidRPr="0011018F">
              <w:rPr>
                <w:sz w:val="28"/>
                <w:szCs w:val="28"/>
              </w:rPr>
              <w:t>свиньи</w:t>
            </w:r>
          </w:p>
        </w:tc>
        <w:tc>
          <w:tcPr>
            <w:tcW w:w="721" w:type="pct"/>
            <w:vAlign w:val="center"/>
          </w:tcPr>
          <w:p w:rsidR="00014917" w:rsidRPr="0011018F" w:rsidRDefault="00014917" w:rsidP="00C60EDA">
            <w:pPr>
              <w:widowControl w:val="0"/>
              <w:adjustRightInd w:val="0"/>
              <w:jc w:val="center"/>
              <w:rPr>
                <w:sz w:val="28"/>
                <w:szCs w:val="28"/>
              </w:rPr>
            </w:pPr>
            <w:r w:rsidRPr="0011018F">
              <w:rPr>
                <w:sz w:val="28"/>
                <w:szCs w:val="28"/>
              </w:rPr>
              <w:t>коровы, бычки</w:t>
            </w:r>
          </w:p>
        </w:tc>
        <w:tc>
          <w:tcPr>
            <w:tcW w:w="561" w:type="pct"/>
            <w:vAlign w:val="center"/>
          </w:tcPr>
          <w:p w:rsidR="00014917" w:rsidRPr="0011018F" w:rsidRDefault="00014917" w:rsidP="00C60EDA">
            <w:pPr>
              <w:widowControl w:val="0"/>
              <w:adjustRightInd w:val="0"/>
              <w:jc w:val="center"/>
              <w:rPr>
                <w:sz w:val="28"/>
                <w:szCs w:val="28"/>
              </w:rPr>
            </w:pPr>
            <w:r w:rsidRPr="0011018F">
              <w:rPr>
                <w:sz w:val="28"/>
                <w:szCs w:val="28"/>
              </w:rPr>
              <w:t>овцы, козы</w:t>
            </w:r>
          </w:p>
        </w:tc>
        <w:tc>
          <w:tcPr>
            <w:tcW w:w="778" w:type="pct"/>
            <w:vAlign w:val="center"/>
          </w:tcPr>
          <w:p w:rsidR="00014917" w:rsidRPr="0011018F" w:rsidRDefault="00014917" w:rsidP="00C60EDA">
            <w:pPr>
              <w:widowControl w:val="0"/>
              <w:adjustRightInd w:val="0"/>
              <w:jc w:val="center"/>
              <w:rPr>
                <w:sz w:val="28"/>
                <w:szCs w:val="28"/>
              </w:rPr>
            </w:pPr>
            <w:r w:rsidRPr="0011018F">
              <w:rPr>
                <w:sz w:val="28"/>
                <w:szCs w:val="28"/>
              </w:rPr>
              <w:t>кролики - матки</w:t>
            </w:r>
          </w:p>
        </w:tc>
        <w:tc>
          <w:tcPr>
            <w:tcW w:w="337" w:type="pct"/>
            <w:vAlign w:val="center"/>
          </w:tcPr>
          <w:p w:rsidR="00014917" w:rsidRPr="0011018F" w:rsidRDefault="00014917" w:rsidP="00C60EDA">
            <w:pPr>
              <w:widowControl w:val="0"/>
              <w:adjustRightInd w:val="0"/>
              <w:jc w:val="center"/>
              <w:rPr>
                <w:sz w:val="28"/>
                <w:szCs w:val="28"/>
              </w:rPr>
            </w:pPr>
            <w:r w:rsidRPr="0011018F">
              <w:rPr>
                <w:sz w:val="28"/>
                <w:szCs w:val="28"/>
              </w:rPr>
              <w:t>птица</w:t>
            </w:r>
          </w:p>
        </w:tc>
        <w:tc>
          <w:tcPr>
            <w:tcW w:w="414" w:type="pct"/>
            <w:vAlign w:val="center"/>
          </w:tcPr>
          <w:p w:rsidR="00014917" w:rsidRPr="0011018F" w:rsidRDefault="00014917" w:rsidP="00C60EDA">
            <w:pPr>
              <w:widowControl w:val="0"/>
              <w:adjustRightInd w:val="0"/>
              <w:jc w:val="center"/>
              <w:rPr>
                <w:sz w:val="28"/>
                <w:szCs w:val="28"/>
              </w:rPr>
            </w:pPr>
            <w:r w:rsidRPr="0011018F">
              <w:rPr>
                <w:sz w:val="28"/>
                <w:szCs w:val="28"/>
              </w:rPr>
              <w:t>лошади</w:t>
            </w:r>
          </w:p>
        </w:tc>
        <w:tc>
          <w:tcPr>
            <w:tcW w:w="704" w:type="pct"/>
            <w:vAlign w:val="center"/>
          </w:tcPr>
          <w:p w:rsidR="00014917" w:rsidRPr="0011018F" w:rsidRDefault="00014917" w:rsidP="00C60EDA">
            <w:pPr>
              <w:widowControl w:val="0"/>
              <w:adjustRightInd w:val="0"/>
              <w:jc w:val="center"/>
              <w:rPr>
                <w:sz w:val="28"/>
                <w:szCs w:val="28"/>
              </w:rPr>
            </w:pPr>
            <w:r w:rsidRPr="0011018F">
              <w:rPr>
                <w:sz w:val="28"/>
                <w:szCs w:val="28"/>
              </w:rPr>
              <w:t>нутрии, песцы</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10 м"/>
              </w:smartTagPr>
              <w:r w:rsidRPr="0011018F">
                <w:rPr>
                  <w:sz w:val="28"/>
                  <w:szCs w:val="28"/>
                </w:rPr>
                <w:t>10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5</w:t>
            </w:r>
          </w:p>
        </w:tc>
        <w:tc>
          <w:tcPr>
            <w:tcW w:w="721" w:type="pct"/>
          </w:tcPr>
          <w:p w:rsidR="00014917" w:rsidRPr="0011018F" w:rsidRDefault="00014917" w:rsidP="00C60EDA">
            <w:pPr>
              <w:widowControl w:val="0"/>
              <w:adjustRightInd w:val="0"/>
              <w:jc w:val="center"/>
              <w:rPr>
                <w:sz w:val="28"/>
                <w:szCs w:val="28"/>
              </w:rPr>
            </w:pPr>
            <w:r w:rsidRPr="0011018F">
              <w:rPr>
                <w:sz w:val="28"/>
                <w:szCs w:val="28"/>
              </w:rPr>
              <w:t>5</w:t>
            </w:r>
          </w:p>
        </w:tc>
        <w:tc>
          <w:tcPr>
            <w:tcW w:w="561" w:type="pct"/>
          </w:tcPr>
          <w:p w:rsidR="00014917" w:rsidRPr="0011018F" w:rsidRDefault="00014917" w:rsidP="00C60EDA">
            <w:pPr>
              <w:widowControl w:val="0"/>
              <w:adjustRightInd w:val="0"/>
              <w:jc w:val="center"/>
              <w:rPr>
                <w:sz w:val="28"/>
                <w:szCs w:val="28"/>
              </w:rPr>
            </w:pPr>
            <w:r w:rsidRPr="0011018F">
              <w:rPr>
                <w:sz w:val="28"/>
                <w:szCs w:val="28"/>
              </w:rPr>
              <w:t>10</w:t>
            </w:r>
          </w:p>
        </w:tc>
        <w:tc>
          <w:tcPr>
            <w:tcW w:w="778" w:type="pct"/>
          </w:tcPr>
          <w:p w:rsidR="00014917" w:rsidRPr="0011018F" w:rsidRDefault="00014917" w:rsidP="00C60EDA">
            <w:pPr>
              <w:widowControl w:val="0"/>
              <w:adjustRightInd w:val="0"/>
              <w:jc w:val="center"/>
              <w:rPr>
                <w:sz w:val="28"/>
                <w:szCs w:val="28"/>
              </w:rPr>
            </w:pPr>
            <w:r w:rsidRPr="0011018F">
              <w:rPr>
                <w:sz w:val="28"/>
                <w:szCs w:val="28"/>
              </w:rPr>
              <w:t>10</w:t>
            </w:r>
          </w:p>
        </w:tc>
        <w:tc>
          <w:tcPr>
            <w:tcW w:w="337" w:type="pct"/>
          </w:tcPr>
          <w:p w:rsidR="00014917" w:rsidRPr="0011018F" w:rsidRDefault="00014917" w:rsidP="00C60EDA">
            <w:pPr>
              <w:widowControl w:val="0"/>
              <w:adjustRightInd w:val="0"/>
              <w:jc w:val="center"/>
              <w:rPr>
                <w:sz w:val="28"/>
                <w:szCs w:val="28"/>
              </w:rPr>
            </w:pPr>
            <w:r w:rsidRPr="0011018F">
              <w:rPr>
                <w:sz w:val="28"/>
                <w:szCs w:val="28"/>
              </w:rPr>
              <w:t>30</w:t>
            </w:r>
          </w:p>
        </w:tc>
        <w:tc>
          <w:tcPr>
            <w:tcW w:w="414" w:type="pct"/>
          </w:tcPr>
          <w:p w:rsidR="00014917" w:rsidRPr="0011018F" w:rsidRDefault="00014917" w:rsidP="00C60EDA">
            <w:pPr>
              <w:widowControl w:val="0"/>
              <w:adjustRightInd w:val="0"/>
              <w:jc w:val="center"/>
              <w:rPr>
                <w:sz w:val="28"/>
                <w:szCs w:val="28"/>
              </w:rPr>
            </w:pPr>
            <w:r w:rsidRPr="0011018F">
              <w:rPr>
                <w:sz w:val="28"/>
                <w:szCs w:val="28"/>
              </w:rPr>
              <w:t>5</w:t>
            </w:r>
          </w:p>
        </w:tc>
        <w:tc>
          <w:tcPr>
            <w:tcW w:w="704" w:type="pct"/>
          </w:tcPr>
          <w:p w:rsidR="00014917" w:rsidRPr="0011018F" w:rsidRDefault="00014917" w:rsidP="00C60EDA">
            <w:pPr>
              <w:widowControl w:val="0"/>
              <w:adjustRightInd w:val="0"/>
              <w:jc w:val="center"/>
              <w:rPr>
                <w:sz w:val="28"/>
                <w:szCs w:val="28"/>
              </w:rPr>
            </w:pPr>
            <w:r w:rsidRPr="0011018F">
              <w:rPr>
                <w:sz w:val="28"/>
                <w:szCs w:val="28"/>
              </w:rPr>
              <w:t>5</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20 м"/>
              </w:smartTagPr>
              <w:r w:rsidRPr="0011018F">
                <w:rPr>
                  <w:sz w:val="28"/>
                  <w:szCs w:val="28"/>
                </w:rPr>
                <w:t>20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8</w:t>
            </w:r>
          </w:p>
        </w:tc>
        <w:tc>
          <w:tcPr>
            <w:tcW w:w="721" w:type="pct"/>
          </w:tcPr>
          <w:p w:rsidR="00014917" w:rsidRPr="0011018F" w:rsidRDefault="00014917" w:rsidP="00C60EDA">
            <w:pPr>
              <w:widowControl w:val="0"/>
              <w:adjustRightInd w:val="0"/>
              <w:jc w:val="center"/>
              <w:rPr>
                <w:sz w:val="28"/>
                <w:szCs w:val="28"/>
              </w:rPr>
            </w:pPr>
            <w:r w:rsidRPr="0011018F">
              <w:rPr>
                <w:sz w:val="28"/>
                <w:szCs w:val="28"/>
              </w:rPr>
              <w:t>8</w:t>
            </w:r>
          </w:p>
        </w:tc>
        <w:tc>
          <w:tcPr>
            <w:tcW w:w="561" w:type="pct"/>
          </w:tcPr>
          <w:p w:rsidR="00014917" w:rsidRPr="0011018F" w:rsidRDefault="00014917" w:rsidP="00C60EDA">
            <w:pPr>
              <w:widowControl w:val="0"/>
              <w:adjustRightInd w:val="0"/>
              <w:jc w:val="center"/>
              <w:rPr>
                <w:sz w:val="28"/>
                <w:szCs w:val="28"/>
              </w:rPr>
            </w:pPr>
            <w:r w:rsidRPr="0011018F">
              <w:rPr>
                <w:sz w:val="28"/>
                <w:szCs w:val="28"/>
              </w:rPr>
              <w:t>15</w:t>
            </w:r>
          </w:p>
        </w:tc>
        <w:tc>
          <w:tcPr>
            <w:tcW w:w="778" w:type="pct"/>
          </w:tcPr>
          <w:p w:rsidR="00014917" w:rsidRPr="0011018F" w:rsidRDefault="00014917" w:rsidP="00C60EDA">
            <w:pPr>
              <w:widowControl w:val="0"/>
              <w:adjustRightInd w:val="0"/>
              <w:jc w:val="center"/>
              <w:rPr>
                <w:sz w:val="28"/>
                <w:szCs w:val="28"/>
              </w:rPr>
            </w:pPr>
            <w:r w:rsidRPr="0011018F">
              <w:rPr>
                <w:sz w:val="28"/>
                <w:szCs w:val="28"/>
              </w:rPr>
              <w:t>20</w:t>
            </w:r>
          </w:p>
        </w:tc>
        <w:tc>
          <w:tcPr>
            <w:tcW w:w="337" w:type="pct"/>
          </w:tcPr>
          <w:p w:rsidR="00014917" w:rsidRPr="0011018F" w:rsidRDefault="00014917" w:rsidP="00C60EDA">
            <w:pPr>
              <w:widowControl w:val="0"/>
              <w:adjustRightInd w:val="0"/>
              <w:jc w:val="center"/>
              <w:rPr>
                <w:sz w:val="28"/>
                <w:szCs w:val="28"/>
              </w:rPr>
            </w:pPr>
            <w:r w:rsidRPr="0011018F">
              <w:rPr>
                <w:sz w:val="28"/>
                <w:szCs w:val="28"/>
              </w:rPr>
              <w:t>45</w:t>
            </w:r>
          </w:p>
        </w:tc>
        <w:tc>
          <w:tcPr>
            <w:tcW w:w="414" w:type="pct"/>
          </w:tcPr>
          <w:p w:rsidR="00014917" w:rsidRPr="0011018F" w:rsidRDefault="00014917" w:rsidP="00C60EDA">
            <w:pPr>
              <w:widowControl w:val="0"/>
              <w:adjustRightInd w:val="0"/>
              <w:jc w:val="center"/>
              <w:rPr>
                <w:sz w:val="28"/>
                <w:szCs w:val="28"/>
              </w:rPr>
            </w:pPr>
            <w:r w:rsidRPr="0011018F">
              <w:rPr>
                <w:sz w:val="28"/>
                <w:szCs w:val="28"/>
              </w:rPr>
              <w:t>8</w:t>
            </w:r>
          </w:p>
        </w:tc>
        <w:tc>
          <w:tcPr>
            <w:tcW w:w="704" w:type="pct"/>
          </w:tcPr>
          <w:p w:rsidR="00014917" w:rsidRPr="0011018F" w:rsidRDefault="00014917" w:rsidP="00C60EDA">
            <w:pPr>
              <w:widowControl w:val="0"/>
              <w:adjustRightInd w:val="0"/>
              <w:jc w:val="center"/>
              <w:rPr>
                <w:sz w:val="28"/>
                <w:szCs w:val="28"/>
              </w:rPr>
            </w:pPr>
            <w:r w:rsidRPr="0011018F">
              <w:rPr>
                <w:sz w:val="28"/>
                <w:szCs w:val="28"/>
              </w:rPr>
              <w:t>8</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30 м"/>
              </w:smartTagPr>
              <w:r w:rsidRPr="0011018F">
                <w:rPr>
                  <w:sz w:val="28"/>
                  <w:szCs w:val="28"/>
                </w:rPr>
                <w:t>30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10</w:t>
            </w:r>
          </w:p>
        </w:tc>
        <w:tc>
          <w:tcPr>
            <w:tcW w:w="721" w:type="pct"/>
          </w:tcPr>
          <w:p w:rsidR="00014917" w:rsidRPr="0011018F" w:rsidRDefault="00014917" w:rsidP="00C60EDA">
            <w:pPr>
              <w:widowControl w:val="0"/>
              <w:adjustRightInd w:val="0"/>
              <w:jc w:val="center"/>
              <w:rPr>
                <w:sz w:val="28"/>
                <w:szCs w:val="28"/>
              </w:rPr>
            </w:pPr>
            <w:r w:rsidRPr="0011018F">
              <w:rPr>
                <w:sz w:val="28"/>
                <w:szCs w:val="28"/>
              </w:rPr>
              <w:t>10</w:t>
            </w:r>
          </w:p>
        </w:tc>
        <w:tc>
          <w:tcPr>
            <w:tcW w:w="561" w:type="pct"/>
          </w:tcPr>
          <w:p w:rsidR="00014917" w:rsidRPr="0011018F" w:rsidRDefault="00014917" w:rsidP="00C60EDA">
            <w:pPr>
              <w:widowControl w:val="0"/>
              <w:adjustRightInd w:val="0"/>
              <w:jc w:val="center"/>
              <w:rPr>
                <w:sz w:val="28"/>
                <w:szCs w:val="28"/>
              </w:rPr>
            </w:pPr>
            <w:r w:rsidRPr="0011018F">
              <w:rPr>
                <w:sz w:val="28"/>
                <w:szCs w:val="28"/>
              </w:rPr>
              <w:t>20</w:t>
            </w:r>
          </w:p>
        </w:tc>
        <w:tc>
          <w:tcPr>
            <w:tcW w:w="778" w:type="pct"/>
          </w:tcPr>
          <w:p w:rsidR="00014917" w:rsidRPr="0011018F" w:rsidRDefault="00014917" w:rsidP="00C60EDA">
            <w:pPr>
              <w:widowControl w:val="0"/>
              <w:adjustRightInd w:val="0"/>
              <w:jc w:val="center"/>
              <w:rPr>
                <w:sz w:val="28"/>
                <w:szCs w:val="28"/>
              </w:rPr>
            </w:pPr>
            <w:r w:rsidRPr="0011018F">
              <w:rPr>
                <w:sz w:val="28"/>
                <w:szCs w:val="28"/>
              </w:rPr>
              <w:t>30</w:t>
            </w:r>
          </w:p>
        </w:tc>
        <w:tc>
          <w:tcPr>
            <w:tcW w:w="337" w:type="pct"/>
          </w:tcPr>
          <w:p w:rsidR="00014917" w:rsidRPr="0011018F" w:rsidRDefault="00014917" w:rsidP="00C60EDA">
            <w:pPr>
              <w:widowControl w:val="0"/>
              <w:adjustRightInd w:val="0"/>
              <w:jc w:val="center"/>
              <w:rPr>
                <w:sz w:val="28"/>
                <w:szCs w:val="28"/>
              </w:rPr>
            </w:pPr>
            <w:r w:rsidRPr="0011018F">
              <w:rPr>
                <w:sz w:val="28"/>
                <w:szCs w:val="28"/>
              </w:rPr>
              <w:t>60</w:t>
            </w:r>
          </w:p>
        </w:tc>
        <w:tc>
          <w:tcPr>
            <w:tcW w:w="414" w:type="pct"/>
          </w:tcPr>
          <w:p w:rsidR="00014917" w:rsidRPr="0011018F" w:rsidRDefault="00014917" w:rsidP="00C60EDA">
            <w:pPr>
              <w:widowControl w:val="0"/>
              <w:adjustRightInd w:val="0"/>
              <w:jc w:val="center"/>
              <w:rPr>
                <w:sz w:val="28"/>
                <w:szCs w:val="28"/>
              </w:rPr>
            </w:pPr>
            <w:r w:rsidRPr="0011018F">
              <w:rPr>
                <w:sz w:val="28"/>
                <w:szCs w:val="28"/>
              </w:rPr>
              <w:t>10</w:t>
            </w:r>
          </w:p>
        </w:tc>
        <w:tc>
          <w:tcPr>
            <w:tcW w:w="704" w:type="pct"/>
          </w:tcPr>
          <w:p w:rsidR="00014917" w:rsidRPr="0011018F" w:rsidRDefault="00014917" w:rsidP="00C60EDA">
            <w:pPr>
              <w:widowControl w:val="0"/>
              <w:adjustRightInd w:val="0"/>
              <w:jc w:val="center"/>
              <w:rPr>
                <w:sz w:val="28"/>
                <w:szCs w:val="28"/>
              </w:rPr>
            </w:pPr>
            <w:r w:rsidRPr="0011018F">
              <w:rPr>
                <w:sz w:val="28"/>
                <w:szCs w:val="28"/>
              </w:rPr>
              <w:t>10</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40 м"/>
              </w:smartTagPr>
              <w:r w:rsidRPr="0011018F">
                <w:rPr>
                  <w:sz w:val="28"/>
                  <w:szCs w:val="28"/>
                </w:rPr>
                <w:t>40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15</w:t>
            </w:r>
          </w:p>
        </w:tc>
        <w:tc>
          <w:tcPr>
            <w:tcW w:w="721" w:type="pct"/>
          </w:tcPr>
          <w:p w:rsidR="00014917" w:rsidRPr="0011018F" w:rsidRDefault="00014917" w:rsidP="00C60EDA">
            <w:pPr>
              <w:widowControl w:val="0"/>
              <w:adjustRightInd w:val="0"/>
              <w:jc w:val="center"/>
              <w:rPr>
                <w:sz w:val="28"/>
                <w:szCs w:val="28"/>
              </w:rPr>
            </w:pPr>
            <w:r w:rsidRPr="0011018F">
              <w:rPr>
                <w:sz w:val="28"/>
                <w:szCs w:val="28"/>
              </w:rPr>
              <w:t>15</w:t>
            </w:r>
          </w:p>
        </w:tc>
        <w:tc>
          <w:tcPr>
            <w:tcW w:w="561" w:type="pct"/>
          </w:tcPr>
          <w:p w:rsidR="00014917" w:rsidRPr="0011018F" w:rsidRDefault="00014917" w:rsidP="00C60EDA">
            <w:pPr>
              <w:widowControl w:val="0"/>
              <w:adjustRightInd w:val="0"/>
              <w:jc w:val="center"/>
              <w:rPr>
                <w:sz w:val="28"/>
                <w:szCs w:val="28"/>
              </w:rPr>
            </w:pPr>
            <w:r w:rsidRPr="0011018F">
              <w:rPr>
                <w:sz w:val="28"/>
                <w:szCs w:val="28"/>
              </w:rPr>
              <w:t>25</w:t>
            </w:r>
          </w:p>
        </w:tc>
        <w:tc>
          <w:tcPr>
            <w:tcW w:w="778" w:type="pct"/>
          </w:tcPr>
          <w:p w:rsidR="00014917" w:rsidRPr="0011018F" w:rsidRDefault="00014917" w:rsidP="00C60EDA">
            <w:pPr>
              <w:widowControl w:val="0"/>
              <w:adjustRightInd w:val="0"/>
              <w:jc w:val="center"/>
              <w:rPr>
                <w:sz w:val="28"/>
                <w:szCs w:val="28"/>
              </w:rPr>
            </w:pPr>
            <w:r w:rsidRPr="0011018F">
              <w:rPr>
                <w:sz w:val="28"/>
                <w:szCs w:val="28"/>
              </w:rPr>
              <w:t>40</w:t>
            </w:r>
          </w:p>
        </w:tc>
        <w:tc>
          <w:tcPr>
            <w:tcW w:w="337" w:type="pct"/>
          </w:tcPr>
          <w:p w:rsidR="00014917" w:rsidRPr="0011018F" w:rsidRDefault="00014917" w:rsidP="00C60EDA">
            <w:pPr>
              <w:widowControl w:val="0"/>
              <w:adjustRightInd w:val="0"/>
              <w:jc w:val="center"/>
              <w:rPr>
                <w:sz w:val="28"/>
                <w:szCs w:val="28"/>
              </w:rPr>
            </w:pPr>
            <w:r w:rsidRPr="0011018F">
              <w:rPr>
                <w:sz w:val="28"/>
                <w:szCs w:val="28"/>
              </w:rPr>
              <w:t>75</w:t>
            </w:r>
          </w:p>
        </w:tc>
        <w:tc>
          <w:tcPr>
            <w:tcW w:w="414" w:type="pct"/>
          </w:tcPr>
          <w:p w:rsidR="00014917" w:rsidRPr="0011018F" w:rsidRDefault="00014917" w:rsidP="00C60EDA">
            <w:pPr>
              <w:widowControl w:val="0"/>
              <w:adjustRightInd w:val="0"/>
              <w:jc w:val="center"/>
              <w:rPr>
                <w:sz w:val="28"/>
                <w:szCs w:val="28"/>
              </w:rPr>
            </w:pPr>
            <w:r w:rsidRPr="0011018F">
              <w:rPr>
                <w:sz w:val="28"/>
                <w:szCs w:val="28"/>
              </w:rPr>
              <w:t>15</w:t>
            </w:r>
          </w:p>
        </w:tc>
        <w:tc>
          <w:tcPr>
            <w:tcW w:w="704" w:type="pct"/>
          </w:tcPr>
          <w:p w:rsidR="00014917" w:rsidRPr="0011018F" w:rsidRDefault="00014917" w:rsidP="00C60EDA">
            <w:pPr>
              <w:widowControl w:val="0"/>
              <w:adjustRightInd w:val="0"/>
              <w:jc w:val="center"/>
              <w:rPr>
                <w:sz w:val="28"/>
                <w:szCs w:val="28"/>
              </w:rPr>
            </w:pPr>
            <w:r w:rsidRPr="0011018F">
              <w:rPr>
                <w:sz w:val="28"/>
                <w:szCs w:val="28"/>
              </w:rPr>
              <w:t>15</w:t>
            </w:r>
          </w:p>
        </w:tc>
      </w:tr>
    </w:tbl>
    <w:p w:rsidR="00014917" w:rsidRPr="0011018F" w:rsidRDefault="00014917" w:rsidP="00014917">
      <w:pPr>
        <w:widowControl w:val="0"/>
        <w:ind w:firstLine="720"/>
        <w:jc w:val="both"/>
        <w:rPr>
          <w:bCs/>
          <w:i/>
          <w:iCs/>
          <w:sz w:val="28"/>
          <w:szCs w:val="28"/>
        </w:rPr>
      </w:pPr>
    </w:p>
    <w:p w:rsidR="001D766A" w:rsidRDefault="001D766A" w:rsidP="00014917">
      <w:pPr>
        <w:widowControl w:val="0"/>
        <w:ind w:firstLine="720"/>
        <w:jc w:val="both"/>
        <w:rPr>
          <w:bCs/>
          <w:i/>
          <w:iCs/>
        </w:rPr>
      </w:pPr>
    </w:p>
    <w:p w:rsidR="00014917" w:rsidRPr="0011018F" w:rsidRDefault="00014917" w:rsidP="00014917">
      <w:pPr>
        <w:widowControl w:val="0"/>
        <w:ind w:firstLine="720"/>
        <w:jc w:val="both"/>
        <w:rPr>
          <w:i/>
          <w:spacing w:val="40"/>
        </w:rPr>
      </w:pPr>
      <w:r w:rsidRPr="0011018F">
        <w:rPr>
          <w:bCs/>
          <w:i/>
          <w:iCs/>
        </w:rPr>
        <w:t>Примечания к таблице:</w:t>
      </w:r>
    </w:p>
    <w:p w:rsidR="00014917" w:rsidRPr="0011018F" w:rsidRDefault="00014917" w:rsidP="00014917">
      <w:pPr>
        <w:pStyle w:val="ae"/>
        <w:widowControl w:val="0"/>
        <w:numPr>
          <w:ilvl w:val="0"/>
          <w:numId w:val="30"/>
        </w:numPr>
        <w:spacing w:after="0"/>
        <w:ind w:left="0" w:firstLine="709"/>
        <w:jc w:val="both"/>
        <w:rPr>
          <w:rFonts w:ascii="Times New Roman" w:hAnsi="Times New Roman"/>
          <w:i/>
          <w:sz w:val="24"/>
          <w:szCs w:val="24"/>
        </w:rPr>
      </w:pPr>
      <w:r w:rsidRPr="0011018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11018F" w:rsidRDefault="00014917" w:rsidP="00014917">
      <w:pPr>
        <w:pStyle w:val="ConsNormal"/>
        <w:numPr>
          <w:ilvl w:val="0"/>
          <w:numId w:val="30"/>
        </w:numPr>
        <w:tabs>
          <w:tab w:val="left" w:pos="0"/>
        </w:tabs>
        <w:ind w:left="0" w:firstLine="709"/>
        <w:jc w:val="both"/>
        <w:rPr>
          <w:rFonts w:ascii="Times New Roman" w:hAnsi="Times New Roman" w:cs="Times New Roman"/>
          <w:i/>
          <w:iCs/>
          <w:sz w:val="24"/>
          <w:szCs w:val="24"/>
        </w:rPr>
      </w:pPr>
      <w:r w:rsidRPr="0011018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w:t>
      </w:r>
      <w:r w:rsidRPr="0011018F">
        <w:rPr>
          <w:rFonts w:ascii="Times New Roman" w:hAnsi="Times New Roman" w:cs="Times New Roman"/>
          <w:i/>
          <w:iCs/>
          <w:sz w:val="24"/>
          <w:szCs w:val="24"/>
        </w:rPr>
        <w:t>о</w:t>
      </w:r>
      <w:r w:rsidRPr="0011018F">
        <w:rPr>
          <w:rFonts w:ascii="Times New Roman" w:hAnsi="Times New Roman" w:cs="Times New Roman"/>
          <w:i/>
          <w:iCs/>
          <w:sz w:val="24"/>
          <w:szCs w:val="24"/>
        </w:rPr>
        <w:t>лированный наружный вход, расположенный не ближе 7 м от входа в дом.</w:t>
      </w:r>
    </w:p>
    <w:p w:rsidR="00014917" w:rsidRPr="0011018F" w:rsidRDefault="00014917" w:rsidP="00014917">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 При несоблюдении расстояния от мест содержания животных до жилых помещений в личном подсобном хозя</w:t>
      </w:r>
      <w:r w:rsidRPr="0011018F">
        <w:rPr>
          <w:sz w:val="28"/>
          <w:szCs w:val="28"/>
        </w:rPr>
        <w:t>й</w:t>
      </w:r>
      <w:r w:rsidRPr="0011018F">
        <w:rPr>
          <w:sz w:val="28"/>
          <w:szCs w:val="28"/>
        </w:rPr>
        <w:t>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w:t>
      </w:r>
      <w:r w:rsidRPr="0011018F">
        <w:rPr>
          <w:sz w:val="28"/>
          <w:szCs w:val="28"/>
        </w:rPr>
        <w:t>ы</w:t>
      </w:r>
      <w:r w:rsidRPr="0011018F">
        <w:rPr>
          <w:sz w:val="28"/>
          <w:szCs w:val="28"/>
        </w:rPr>
        <w:t>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11018F" w:rsidRDefault="00084B18" w:rsidP="00084B18">
      <w:pPr>
        <w:widowControl w:val="0"/>
        <w:tabs>
          <w:tab w:val="left" w:pos="142"/>
        </w:tabs>
        <w:ind w:firstLine="709"/>
        <w:jc w:val="both"/>
        <w:rPr>
          <w:sz w:val="28"/>
          <w:szCs w:val="28"/>
        </w:rPr>
      </w:pPr>
      <w:r w:rsidRPr="0011018F">
        <w:rPr>
          <w:sz w:val="28"/>
          <w:szCs w:val="28"/>
        </w:rPr>
        <w:t>В соответствии с Постановлением Главного государственного санитарного врача РФ от 25.09.2007 № 74 (в реда</w:t>
      </w:r>
      <w:r w:rsidRPr="0011018F">
        <w:rPr>
          <w:sz w:val="28"/>
          <w:szCs w:val="28"/>
        </w:rPr>
        <w:t>к</w:t>
      </w:r>
      <w:r w:rsidRPr="0011018F">
        <w:rPr>
          <w:sz w:val="28"/>
          <w:szCs w:val="28"/>
        </w:rPr>
        <w:t>ции от 09.09.2010) «О введении в действие новой редакции санитарно-эпидемиологических правил и нормативов Са</w:t>
      </w:r>
      <w:r w:rsidRPr="0011018F">
        <w:rPr>
          <w:sz w:val="28"/>
          <w:szCs w:val="28"/>
        </w:rPr>
        <w:t>н</w:t>
      </w:r>
      <w:r w:rsidRPr="0011018F">
        <w:rPr>
          <w:sz w:val="28"/>
          <w:szCs w:val="28"/>
        </w:rPr>
        <w:t>ПиН 2.2.1/2.1.1.1200-03 «Санитарно-защитные зоны и санитарная классификация предприятий, сооружений и иных об</w:t>
      </w:r>
      <w:r w:rsidRPr="0011018F">
        <w:rPr>
          <w:sz w:val="28"/>
          <w:szCs w:val="28"/>
        </w:rPr>
        <w:t>ъ</w:t>
      </w:r>
      <w:r w:rsidRPr="0011018F">
        <w:rPr>
          <w:sz w:val="28"/>
          <w:szCs w:val="28"/>
        </w:rPr>
        <w:t>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11018F" w:rsidRDefault="00084B18" w:rsidP="00084B18">
      <w:pPr>
        <w:widowControl w:val="0"/>
        <w:tabs>
          <w:tab w:val="left" w:pos="142"/>
        </w:tabs>
      </w:pPr>
      <w:r w:rsidRPr="0011018F">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11018F" w:rsidTr="00084B18">
        <w:tc>
          <w:tcPr>
            <w:tcW w:w="451" w:type="pct"/>
            <w:vMerge w:val="restart"/>
            <w:shd w:val="clear" w:color="auto" w:fill="auto"/>
            <w:vAlign w:val="center"/>
            <w:hideMark/>
          </w:tcPr>
          <w:p w:rsidR="00084B18" w:rsidRPr="0011018F" w:rsidRDefault="00084B18" w:rsidP="00084B18">
            <w:pPr>
              <w:widowControl w:val="0"/>
              <w:jc w:val="center"/>
              <w:rPr>
                <w:szCs w:val="18"/>
              </w:rPr>
            </w:pPr>
            <w:r w:rsidRPr="0011018F">
              <w:t>Норма-</w:t>
            </w:r>
            <w:proofErr w:type="spellStart"/>
            <w:r w:rsidRPr="0011018F">
              <w:t>тивный</w:t>
            </w:r>
            <w:proofErr w:type="spellEnd"/>
          </w:p>
          <w:p w:rsidR="00084B18" w:rsidRPr="0011018F" w:rsidRDefault="00084B18" w:rsidP="00084B18">
            <w:pPr>
              <w:widowControl w:val="0"/>
              <w:jc w:val="center"/>
              <w:rPr>
                <w:szCs w:val="18"/>
              </w:rPr>
            </w:pPr>
            <w:r w:rsidRPr="0011018F">
              <w:t xml:space="preserve">разрыв, не </w:t>
            </w:r>
            <w:r w:rsidRPr="0011018F">
              <w:lastRenderedPageBreak/>
              <w:t>менее,</w:t>
            </w:r>
          </w:p>
          <w:p w:rsidR="00084B18" w:rsidRPr="0011018F" w:rsidRDefault="00084B18" w:rsidP="00084B18">
            <w:pPr>
              <w:widowControl w:val="0"/>
              <w:jc w:val="center"/>
              <w:rPr>
                <w:szCs w:val="18"/>
              </w:rPr>
            </w:pPr>
            <w:r w:rsidRPr="0011018F">
              <w:t>метров</w:t>
            </w:r>
          </w:p>
        </w:tc>
        <w:tc>
          <w:tcPr>
            <w:tcW w:w="4549" w:type="pct"/>
            <w:gridSpan w:val="6"/>
            <w:shd w:val="clear" w:color="auto" w:fill="auto"/>
            <w:vAlign w:val="center"/>
            <w:hideMark/>
          </w:tcPr>
          <w:p w:rsidR="00084B18" w:rsidRPr="0011018F" w:rsidRDefault="00084B18" w:rsidP="00084B18">
            <w:pPr>
              <w:widowControl w:val="0"/>
              <w:jc w:val="center"/>
              <w:rPr>
                <w:szCs w:val="18"/>
              </w:rPr>
            </w:pPr>
            <w:r w:rsidRPr="0011018F">
              <w:lastRenderedPageBreak/>
              <w:t>Поголовье, голов</w:t>
            </w:r>
          </w:p>
        </w:tc>
      </w:tr>
      <w:tr w:rsidR="00084B18" w:rsidRPr="0011018F" w:rsidTr="00084B18">
        <w:tc>
          <w:tcPr>
            <w:tcW w:w="451" w:type="pct"/>
            <w:vMerge/>
            <w:shd w:val="clear" w:color="auto" w:fill="auto"/>
            <w:vAlign w:val="center"/>
            <w:hideMark/>
          </w:tcPr>
          <w:p w:rsidR="00084B18" w:rsidRPr="0011018F" w:rsidRDefault="00084B18" w:rsidP="00084B18">
            <w:pPr>
              <w:widowControl w:val="0"/>
              <w:jc w:val="center"/>
              <w:rPr>
                <w:szCs w:val="18"/>
              </w:rPr>
            </w:pP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свиньи</w:t>
            </w:r>
          </w:p>
        </w:tc>
        <w:tc>
          <w:tcPr>
            <w:tcW w:w="958" w:type="pct"/>
            <w:shd w:val="clear" w:color="auto" w:fill="auto"/>
            <w:vAlign w:val="center"/>
            <w:hideMark/>
          </w:tcPr>
          <w:p w:rsidR="00084B18" w:rsidRPr="0011018F" w:rsidRDefault="00084B18" w:rsidP="00084B18">
            <w:pPr>
              <w:widowControl w:val="0"/>
              <w:jc w:val="center"/>
              <w:rPr>
                <w:szCs w:val="18"/>
              </w:rPr>
            </w:pPr>
            <w:r w:rsidRPr="0011018F">
              <w:t>крупный рогатый скот</w:t>
            </w:r>
          </w:p>
        </w:tc>
        <w:tc>
          <w:tcPr>
            <w:tcW w:w="502" w:type="pct"/>
            <w:shd w:val="clear" w:color="auto" w:fill="auto"/>
            <w:vAlign w:val="center"/>
            <w:hideMark/>
          </w:tcPr>
          <w:p w:rsidR="00084B18" w:rsidRPr="0011018F" w:rsidRDefault="00084B18" w:rsidP="00084B18">
            <w:pPr>
              <w:widowControl w:val="0"/>
              <w:jc w:val="center"/>
              <w:rPr>
                <w:szCs w:val="18"/>
              </w:rPr>
            </w:pPr>
            <w:r w:rsidRPr="0011018F">
              <w:t>овцы, козы</w:t>
            </w:r>
          </w:p>
        </w:tc>
        <w:tc>
          <w:tcPr>
            <w:tcW w:w="723" w:type="pct"/>
            <w:shd w:val="clear" w:color="auto" w:fill="auto"/>
            <w:vAlign w:val="center"/>
            <w:hideMark/>
          </w:tcPr>
          <w:p w:rsidR="00084B18" w:rsidRPr="0011018F" w:rsidRDefault="00084B18" w:rsidP="00084B18">
            <w:pPr>
              <w:widowControl w:val="0"/>
              <w:jc w:val="center"/>
              <w:rPr>
                <w:szCs w:val="18"/>
              </w:rPr>
            </w:pPr>
            <w:r w:rsidRPr="0011018F">
              <w:t>лошади</w:t>
            </w: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птица</w:t>
            </w:r>
          </w:p>
        </w:tc>
        <w:tc>
          <w:tcPr>
            <w:tcW w:w="756" w:type="pct"/>
            <w:shd w:val="clear" w:color="auto" w:fill="auto"/>
            <w:vAlign w:val="center"/>
            <w:hideMark/>
          </w:tcPr>
          <w:p w:rsidR="00084B18" w:rsidRPr="0011018F" w:rsidRDefault="00084B18" w:rsidP="00084B18">
            <w:pPr>
              <w:widowControl w:val="0"/>
              <w:jc w:val="center"/>
              <w:rPr>
                <w:szCs w:val="18"/>
              </w:rPr>
            </w:pPr>
            <w:r w:rsidRPr="0011018F">
              <w:t>пушные</w:t>
            </w:r>
          </w:p>
          <w:p w:rsidR="00084B18" w:rsidRPr="0011018F" w:rsidRDefault="00084B18" w:rsidP="00084B18">
            <w:pPr>
              <w:widowControl w:val="0"/>
              <w:jc w:val="center"/>
              <w:rPr>
                <w:szCs w:val="18"/>
              </w:rPr>
            </w:pPr>
            <w:r w:rsidRPr="0011018F">
              <w:t>звери</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lastRenderedPageBreak/>
              <w:t>1000</w:t>
            </w: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свиновод</w:t>
            </w:r>
          </w:p>
          <w:p w:rsidR="00084B18" w:rsidRPr="0011018F" w:rsidRDefault="00084B18" w:rsidP="00084B18">
            <w:pPr>
              <w:widowControl w:val="0"/>
              <w:jc w:val="center"/>
              <w:rPr>
                <w:szCs w:val="18"/>
              </w:rPr>
            </w:pPr>
            <w:proofErr w:type="spellStart"/>
            <w:r w:rsidRPr="0011018F">
              <w:t>ческие</w:t>
            </w:r>
            <w:proofErr w:type="spellEnd"/>
            <w:r w:rsidRPr="0011018F">
              <w:t xml:space="preserve"> </w:t>
            </w:r>
            <w:proofErr w:type="spellStart"/>
            <w:r w:rsidRPr="0011018F">
              <w:t>ко</w:t>
            </w:r>
            <w:r w:rsidRPr="0011018F">
              <w:t>м</w:t>
            </w:r>
            <w:r w:rsidRPr="0011018F">
              <w:t>плек-сы</w:t>
            </w:r>
            <w:proofErr w:type="spellEnd"/>
          </w:p>
        </w:tc>
        <w:tc>
          <w:tcPr>
            <w:tcW w:w="958" w:type="pct"/>
            <w:shd w:val="clear" w:color="auto" w:fill="auto"/>
            <w:vAlign w:val="center"/>
            <w:hideMark/>
          </w:tcPr>
          <w:p w:rsidR="00084B18" w:rsidRPr="0011018F" w:rsidRDefault="00084B18" w:rsidP="00084B18">
            <w:pPr>
              <w:widowControl w:val="0"/>
              <w:jc w:val="center"/>
              <w:rPr>
                <w:szCs w:val="18"/>
              </w:rPr>
            </w:pPr>
            <w:r w:rsidRPr="0011018F">
              <w:t>комплексы крупного р</w:t>
            </w:r>
            <w:r w:rsidRPr="0011018F">
              <w:t>о</w:t>
            </w:r>
            <w:r w:rsidRPr="0011018F">
              <w:t>гатого скота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ind w:left="-12"/>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птицефабрики более 400 тыс. кур-несушек, и более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500</w:t>
            </w:r>
          </w:p>
        </w:tc>
        <w:tc>
          <w:tcPr>
            <w:tcW w:w="519" w:type="pct"/>
            <w:shd w:val="clear" w:color="auto" w:fill="auto"/>
            <w:vAlign w:val="center"/>
            <w:hideMark/>
          </w:tcPr>
          <w:p w:rsidR="00084B18" w:rsidRPr="0011018F" w:rsidRDefault="00084B18" w:rsidP="00084B18">
            <w:pPr>
              <w:widowControl w:val="0"/>
              <w:jc w:val="center"/>
              <w:rPr>
                <w:szCs w:val="18"/>
              </w:rPr>
            </w:pPr>
            <w:r w:rsidRPr="0011018F">
              <w:t>фермы до </w:t>
            </w:r>
            <w:r w:rsidRPr="0011018F">
              <w:br/>
              <w:t>12 тыс. г</w:t>
            </w:r>
            <w:r w:rsidRPr="0011018F">
              <w:t>о</w:t>
            </w:r>
            <w:r w:rsidRPr="0011018F">
              <w:t>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 xml:space="preserve">фермы от 1,2 до 2 тыс. коров и до 6000 </w:t>
            </w:r>
            <w:proofErr w:type="spellStart"/>
            <w:r w:rsidRPr="0011018F">
              <w:t>ското</w:t>
            </w:r>
            <w:proofErr w:type="spellEnd"/>
          </w:p>
          <w:p w:rsidR="00084B18" w:rsidRPr="0011018F" w:rsidRDefault="00084B18" w:rsidP="00084B18">
            <w:pPr>
              <w:widowControl w:val="0"/>
              <w:jc w:val="center"/>
              <w:rPr>
                <w:szCs w:val="18"/>
              </w:rPr>
            </w:pPr>
            <w:r w:rsidRPr="0011018F">
              <w:t>мест для молодняка.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 xml:space="preserve">фермы от 100 до 400 </w:t>
            </w:r>
            <w:proofErr w:type="spellStart"/>
            <w:r w:rsidRPr="0011018F">
              <w:t>тыс.кур</w:t>
            </w:r>
            <w:proofErr w:type="spellEnd"/>
            <w:r w:rsidRPr="0011018F">
              <w:t>-несушек, и от 1 до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r w:rsidRPr="0011018F">
              <w:t>звероводческие фермы</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300</w:t>
            </w:r>
          </w:p>
        </w:tc>
        <w:tc>
          <w:tcPr>
            <w:tcW w:w="519" w:type="pct"/>
            <w:shd w:val="clear" w:color="auto" w:fill="auto"/>
            <w:vAlign w:val="center"/>
            <w:hideMark/>
          </w:tcPr>
          <w:p w:rsidR="00084B18" w:rsidRPr="0011018F" w:rsidRDefault="00084B18" w:rsidP="00084B18">
            <w:pPr>
              <w:widowControl w:val="0"/>
              <w:jc w:val="center"/>
              <w:rPr>
                <w:szCs w:val="18"/>
              </w:rPr>
            </w:pP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менее 1,2 тыс. голов (всех специализ</w:t>
            </w:r>
            <w:r w:rsidRPr="0011018F">
              <w:t>а</w:t>
            </w:r>
            <w:r w:rsidRPr="0011018F">
              <w:t>ций)</w:t>
            </w:r>
          </w:p>
        </w:tc>
        <w:tc>
          <w:tcPr>
            <w:tcW w:w="502" w:type="pct"/>
            <w:shd w:val="clear" w:color="auto" w:fill="auto"/>
            <w:vAlign w:val="center"/>
            <w:hideMark/>
          </w:tcPr>
          <w:p w:rsidR="00084B18" w:rsidRPr="0011018F" w:rsidRDefault="00084B18" w:rsidP="00084B18">
            <w:pPr>
              <w:widowControl w:val="0"/>
              <w:jc w:val="center"/>
              <w:rPr>
                <w:szCs w:val="18"/>
              </w:rPr>
            </w:pPr>
            <w:r w:rsidRPr="0011018F">
              <w:rPr>
                <w:szCs w:val="18"/>
              </w:rPr>
              <w:t>фермы от 5 до 30 тыс.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коневодческие фермы</w:t>
            </w: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до 100 тыс.</w:t>
            </w:r>
          </w:p>
          <w:p w:rsidR="00084B18" w:rsidRPr="0011018F" w:rsidRDefault="00084B18" w:rsidP="00084B18">
            <w:pPr>
              <w:widowControl w:val="0"/>
              <w:jc w:val="center"/>
              <w:rPr>
                <w:szCs w:val="18"/>
              </w:rPr>
            </w:pPr>
            <w:r w:rsidRPr="0011018F">
              <w:t>кур-несушек, и до1 млн. бройлеров</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100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100 г</w:t>
            </w:r>
            <w:r w:rsidRPr="0011018F">
              <w:t>о</w:t>
            </w:r>
            <w:r w:rsidRPr="0011018F">
              <w:t>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100 голов</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50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50 голов</w:t>
            </w:r>
          </w:p>
        </w:tc>
      </w:tr>
    </w:tbl>
    <w:p w:rsidR="00084B18" w:rsidRPr="0011018F" w:rsidRDefault="00084B18" w:rsidP="00084B18">
      <w:pPr>
        <w:widowControl w:val="0"/>
        <w:shd w:val="clear" w:color="auto" w:fill="FFFFFF"/>
        <w:ind w:firstLine="900"/>
        <w:rPr>
          <w:color w:val="052635"/>
          <w:sz w:val="18"/>
          <w:szCs w:val="18"/>
        </w:rPr>
      </w:pPr>
      <w:r w:rsidRPr="0011018F">
        <w:rPr>
          <w:color w:val="052635"/>
          <w:sz w:val="16"/>
          <w:szCs w:val="16"/>
        </w:rPr>
        <w:t> </w:t>
      </w:r>
    </w:p>
    <w:p w:rsidR="00084B18" w:rsidRPr="0011018F" w:rsidRDefault="00084B18" w:rsidP="00084B18">
      <w:pPr>
        <w:widowControl w:val="0"/>
        <w:tabs>
          <w:tab w:val="left" w:pos="142"/>
        </w:tabs>
        <w:rPr>
          <w:rFonts w:eastAsia="Lucida Sans Unicode"/>
        </w:rPr>
      </w:pPr>
      <w:r w:rsidRPr="0011018F">
        <w:t> </w:t>
      </w:r>
    </w:p>
    <w:p w:rsidR="00084B18" w:rsidRPr="0011018F" w:rsidRDefault="00084B18" w:rsidP="00084B18">
      <w:pPr>
        <w:widowControl w:val="0"/>
        <w:tabs>
          <w:tab w:val="left" w:pos="142"/>
        </w:tabs>
        <w:ind w:firstLine="709"/>
        <w:jc w:val="both"/>
        <w:rPr>
          <w:sz w:val="28"/>
          <w:szCs w:val="28"/>
        </w:rPr>
      </w:pPr>
      <w:r w:rsidRPr="0011018F">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w:t>
      </w:r>
      <w:r w:rsidRPr="0011018F">
        <w:rPr>
          <w:sz w:val="28"/>
          <w:szCs w:val="28"/>
        </w:rPr>
        <w:t>м</w:t>
      </w:r>
      <w:r w:rsidRPr="0011018F">
        <w:rPr>
          <w:sz w:val="28"/>
          <w:szCs w:val="28"/>
        </w:rPr>
        <w:t>постирования на приусадебном участке в специально отведенных местах, исключающих распространение запахов и п</w:t>
      </w:r>
      <w:r w:rsidRPr="0011018F">
        <w:rPr>
          <w:sz w:val="28"/>
          <w:szCs w:val="28"/>
        </w:rPr>
        <w:t>о</w:t>
      </w:r>
      <w:r w:rsidRPr="0011018F">
        <w:rPr>
          <w:sz w:val="28"/>
          <w:szCs w:val="28"/>
        </w:rPr>
        <w:t>падание навозных стоков в почву. Навоз или компост подлежит утилизации методом внесения в почву. В случае нево</w:t>
      </w:r>
      <w:r w:rsidRPr="0011018F">
        <w:rPr>
          <w:sz w:val="28"/>
          <w:szCs w:val="28"/>
        </w:rPr>
        <w:t>з</w:t>
      </w:r>
      <w:r w:rsidRPr="0011018F">
        <w:rPr>
          <w:sz w:val="28"/>
          <w:szCs w:val="28"/>
        </w:rPr>
        <w:t>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w:t>
      </w:r>
      <w:r w:rsidRPr="0011018F">
        <w:rPr>
          <w:sz w:val="28"/>
          <w:szCs w:val="28"/>
        </w:rPr>
        <w:t>е</w:t>
      </w:r>
      <w:r w:rsidRPr="0011018F">
        <w:rPr>
          <w:sz w:val="28"/>
          <w:szCs w:val="28"/>
        </w:rPr>
        <w:t xml:space="preserve">ральной службы по надзору в сфере защиты прав потребителей </w:t>
      </w:r>
      <w:r w:rsidR="00510202" w:rsidRPr="0011018F">
        <w:rPr>
          <w:sz w:val="28"/>
          <w:szCs w:val="28"/>
        </w:rPr>
        <w:t>и благополучия человека по Оренбургской области</w:t>
      </w:r>
      <w:r w:rsidRPr="0011018F">
        <w:rPr>
          <w:sz w:val="28"/>
          <w:szCs w:val="28"/>
        </w:rPr>
        <w:t>.</w:t>
      </w:r>
    </w:p>
    <w:p w:rsidR="00084B18" w:rsidRPr="0011018F" w:rsidRDefault="00084B18"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Default="00CD742F" w:rsidP="007D0B79">
      <w:pPr>
        <w:spacing w:line="276" w:lineRule="auto"/>
        <w:rPr>
          <w:rFonts w:ascii="Arial" w:hAnsi="Arial" w:cs="Arial"/>
        </w:rPr>
      </w:pPr>
    </w:p>
    <w:p w:rsidR="008C601F" w:rsidRPr="0011018F" w:rsidRDefault="008C601F" w:rsidP="007D0B79">
      <w:pPr>
        <w:spacing w:line="276" w:lineRule="auto"/>
        <w:rPr>
          <w:rFonts w:ascii="Arial" w:hAnsi="Arial" w:cs="Arial"/>
        </w:rPr>
      </w:pPr>
    </w:p>
    <w:p w:rsidR="00A11623" w:rsidRPr="0011018F" w:rsidRDefault="000177D4" w:rsidP="003E6E84">
      <w:pPr>
        <w:ind w:firstLine="708"/>
        <w:rPr>
          <w:b/>
          <w:sz w:val="28"/>
        </w:rPr>
      </w:pPr>
      <w:r w:rsidRPr="0011018F">
        <w:rPr>
          <w:b/>
          <w:sz w:val="28"/>
        </w:rPr>
        <w:t>54.</w:t>
      </w:r>
      <w:r w:rsidR="00A11623" w:rsidRPr="0011018F">
        <w:rPr>
          <w:b/>
          <w:sz w:val="28"/>
        </w:rPr>
        <w:t>2. Территориальные зоны общественно-делового</w:t>
      </w:r>
      <w:r w:rsidR="00CD742F" w:rsidRPr="0011018F">
        <w:rPr>
          <w:b/>
          <w:sz w:val="28"/>
        </w:rPr>
        <w:t xml:space="preserve"> и коммерческого</w:t>
      </w:r>
      <w:r w:rsidR="00A11623" w:rsidRPr="0011018F">
        <w:rPr>
          <w:b/>
          <w:sz w:val="28"/>
        </w:rPr>
        <w:t xml:space="preserve"> назначения</w:t>
      </w:r>
    </w:p>
    <w:p w:rsidR="00F05F8B" w:rsidRPr="0011018F" w:rsidRDefault="00F05F8B" w:rsidP="00F05F8B">
      <w:pPr>
        <w:ind w:firstLine="540"/>
        <w:rPr>
          <w:sz w:val="28"/>
        </w:rPr>
      </w:pPr>
    </w:p>
    <w:p w:rsidR="00A11623" w:rsidRPr="0011018F" w:rsidRDefault="00F05F8B" w:rsidP="00F05F8B">
      <w:pPr>
        <w:ind w:firstLine="540"/>
        <w:rPr>
          <w:sz w:val="28"/>
        </w:rPr>
      </w:pPr>
      <w:r w:rsidRPr="0011018F">
        <w:rPr>
          <w:sz w:val="28"/>
        </w:rPr>
        <w:t>Рекомендуемые нормы расчета и размеры земельных участков</w:t>
      </w:r>
      <w:r w:rsidR="00C34D0B" w:rsidRPr="0011018F">
        <w:rPr>
          <w:sz w:val="28"/>
        </w:rPr>
        <w:t>, иных параметров</w:t>
      </w:r>
      <w:r w:rsidRPr="0011018F">
        <w:rPr>
          <w:sz w:val="28"/>
        </w:rPr>
        <w:t xml:space="preserve"> учреждений и предприятий о</w:t>
      </w:r>
      <w:r w:rsidRPr="0011018F">
        <w:rPr>
          <w:sz w:val="28"/>
        </w:rPr>
        <w:t>б</w:t>
      </w:r>
      <w:r w:rsidRPr="0011018F">
        <w:rPr>
          <w:sz w:val="28"/>
        </w:rPr>
        <w:t>служивания принимать согласно «Регионального норматива градостроительного проектирования Оренбургской обл</w:t>
      </w:r>
      <w:r w:rsidRPr="0011018F">
        <w:rPr>
          <w:sz w:val="28"/>
        </w:rPr>
        <w:t>а</w:t>
      </w:r>
      <w:r w:rsidRPr="0011018F">
        <w:rPr>
          <w:sz w:val="28"/>
        </w:rPr>
        <w:t>сти» и по заданию на проектирование.</w:t>
      </w: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11018F" w:rsidTr="00FA5A61">
        <w:tc>
          <w:tcPr>
            <w:tcW w:w="21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 ПП</w:t>
            </w:r>
          </w:p>
        </w:tc>
        <w:tc>
          <w:tcPr>
            <w:tcW w:w="4284"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ВИД ОГРАНИЧЕНИЯ</w:t>
            </w:r>
          </w:p>
        </w:tc>
        <w:tc>
          <w:tcPr>
            <w:tcW w:w="50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b/>
                <w:color w:val="000000"/>
                <w:sz w:val="28"/>
                <w:szCs w:val="28"/>
              </w:rPr>
              <w:t>1.Архитектурно-строительные требования</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Объекты, размещаемые в территориальной зоне, должны соответствовать основным видам разр</w:t>
            </w:r>
            <w:r w:rsidRPr="0011018F">
              <w:rPr>
                <w:bCs/>
                <w:sz w:val="28"/>
                <w:szCs w:val="28"/>
              </w:rPr>
              <w:t>е</w:t>
            </w:r>
            <w:r w:rsidRPr="0011018F">
              <w:rPr>
                <w:bCs/>
                <w:sz w:val="28"/>
                <w:szCs w:val="28"/>
              </w:rPr>
              <w:t>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w:t>
            </w:r>
            <w:r w:rsidRPr="0011018F">
              <w:rPr>
                <w:bCs/>
                <w:sz w:val="28"/>
                <w:szCs w:val="28"/>
              </w:rPr>
              <w:t>о</w:t>
            </w:r>
            <w:r w:rsidRPr="0011018F">
              <w:rPr>
                <w:bCs/>
                <w:sz w:val="28"/>
                <w:szCs w:val="28"/>
              </w:rPr>
              <w:t xml:space="preserve">могательных. </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1.2</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Новое строительство на данной территории может быть осуществлено только в соответствии с о</w:t>
            </w:r>
            <w:r w:rsidRPr="0011018F">
              <w:rPr>
                <w:bCs/>
                <w:sz w:val="28"/>
                <w:szCs w:val="28"/>
              </w:rPr>
              <w:t>с</w:t>
            </w:r>
            <w:r w:rsidRPr="0011018F">
              <w:rPr>
                <w:bCs/>
                <w:sz w:val="28"/>
                <w:szCs w:val="28"/>
              </w:rPr>
              <w:t>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1.3</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Строительство на территориях учебно-образовательных зон объектов, не связанных с учебно-</w:t>
            </w:r>
            <w:r w:rsidRPr="0011018F">
              <w:rPr>
                <w:bCs/>
                <w:sz w:val="28"/>
                <w:szCs w:val="28"/>
              </w:rPr>
              <w:lastRenderedPageBreak/>
              <w:t>воспитательным процессом, запрещается.</w:t>
            </w:r>
          </w:p>
        </w:tc>
        <w:tc>
          <w:tcPr>
            <w:tcW w:w="503" w:type="pct"/>
            <w:shd w:val="clear" w:color="auto" w:fill="auto"/>
          </w:tcPr>
          <w:p w:rsidR="00A11623" w:rsidRPr="0011018F" w:rsidRDefault="004065AE" w:rsidP="00FA5A61">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О-3</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1.4</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1.5</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1.6</w:t>
            </w:r>
          </w:p>
        </w:tc>
        <w:tc>
          <w:tcPr>
            <w:tcW w:w="4284" w:type="pct"/>
            <w:shd w:val="clear" w:color="auto" w:fill="auto"/>
          </w:tcPr>
          <w:p w:rsidR="00A11623" w:rsidRPr="0011018F" w:rsidRDefault="00A11623" w:rsidP="00FA5A61">
            <w:pPr>
              <w:ind w:right="-1"/>
              <w:jc w:val="both"/>
              <w:rPr>
                <w:bCs/>
                <w:sz w:val="28"/>
                <w:szCs w:val="28"/>
              </w:rPr>
            </w:pPr>
            <w:r w:rsidRPr="0011018F">
              <w:rPr>
                <w:color w:val="000000"/>
                <w:sz w:val="28"/>
                <w:szCs w:val="28"/>
              </w:rPr>
              <w:t>На территории участков общественно-деловых зданий, предприятий обслуживания, торговых це</w:t>
            </w:r>
            <w:r w:rsidRPr="0011018F">
              <w:rPr>
                <w:color w:val="000000"/>
                <w:sz w:val="28"/>
                <w:szCs w:val="28"/>
              </w:rPr>
              <w:t>н</w:t>
            </w:r>
            <w:r w:rsidRPr="0011018F">
              <w:rPr>
                <w:color w:val="000000"/>
                <w:sz w:val="28"/>
                <w:szCs w:val="28"/>
              </w:rPr>
              <w:t xml:space="preserve">тров, предприятий индустрии развлечений и др. парковка с расчетным количеством </w:t>
            </w:r>
            <w:proofErr w:type="spellStart"/>
            <w:r w:rsidRPr="0011018F">
              <w:rPr>
                <w:color w:val="000000"/>
                <w:sz w:val="28"/>
                <w:szCs w:val="28"/>
              </w:rPr>
              <w:t>машино</w:t>
            </w:r>
            <w:proofErr w:type="spellEnd"/>
            <w:r w:rsidRPr="0011018F">
              <w:rPr>
                <w:color w:val="000000"/>
                <w:sz w:val="28"/>
                <w:szCs w:val="28"/>
              </w:rPr>
              <w:t>-мест</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1.7</w:t>
            </w:r>
          </w:p>
        </w:tc>
        <w:tc>
          <w:tcPr>
            <w:tcW w:w="4284" w:type="pct"/>
            <w:shd w:val="clear" w:color="auto" w:fill="auto"/>
          </w:tcPr>
          <w:p w:rsidR="00A11623" w:rsidRPr="0011018F" w:rsidRDefault="00A11623" w:rsidP="00FA5A61">
            <w:pPr>
              <w:ind w:right="-1"/>
              <w:jc w:val="both"/>
              <w:rPr>
                <w:color w:val="000000"/>
                <w:sz w:val="28"/>
                <w:szCs w:val="28"/>
              </w:rPr>
            </w:pPr>
            <w:r w:rsidRPr="0011018F">
              <w:rPr>
                <w:sz w:val="28"/>
                <w:szCs w:val="28"/>
              </w:rPr>
              <w:t>Для подъезда к зданиям проезды устраиваются с учетом противопожарных требований (Федерал</w:t>
            </w:r>
            <w:r w:rsidRPr="0011018F">
              <w:rPr>
                <w:sz w:val="28"/>
                <w:szCs w:val="28"/>
              </w:rPr>
              <w:t>ь</w:t>
            </w:r>
            <w:r w:rsidRPr="0011018F">
              <w:rPr>
                <w:sz w:val="28"/>
                <w:szCs w:val="28"/>
              </w:rPr>
              <w:t>ный закон от 22.07.2008 N 123-ФЗ "Технический регламент о требованиях пожарной безопасности", ст.67)</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1.8</w:t>
            </w:r>
          </w:p>
        </w:tc>
        <w:tc>
          <w:tcPr>
            <w:tcW w:w="4284" w:type="pct"/>
            <w:shd w:val="clear" w:color="auto" w:fill="auto"/>
          </w:tcPr>
          <w:p w:rsidR="00A11623" w:rsidRPr="0011018F" w:rsidRDefault="00A11623" w:rsidP="00503E48">
            <w:pPr>
              <w:ind w:right="-1"/>
              <w:jc w:val="both"/>
              <w:rPr>
                <w:sz w:val="28"/>
                <w:szCs w:val="28"/>
              </w:rPr>
            </w:pPr>
            <w:r w:rsidRPr="0011018F">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w:t>
            </w:r>
            <w:r w:rsidRPr="0011018F">
              <w:rPr>
                <w:sz w:val="28"/>
                <w:szCs w:val="28"/>
              </w:rPr>
              <w:t>с</w:t>
            </w:r>
            <w:r w:rsidRPr="0011018F">
              <w:rPr>
                <w:sz w:val="28"/>
                <w:szCs w:val="28"/>
              </w:rPr>
              <w:t>ной линии застройки на расстоянии не ближе чем 30 метров при расположении в жилой зоне. Запр</w:t>
            </w:r>
            <w:r w:rsidRPr="0011018F">
              <w:rPr>
                <w:sz w:val="28"/>
                <w:szCs w:val="28"/>
              </w:rPr>
              <w:t>е</w:t>
            </w:r>
            <w:r w:rsidRPr="0011018F">
              <w:rPr>
                <w:sz w:val="28"/>
                <w:szCs w:val="28"/>
              </w:rPr>
              <w:t>щено уменьшение размеров выделенных земельных участков специальных учебных заведений, ра</w:t>
            </w:r>
            <w:r w:rsidRPr="0011018F">
              <w:rPr>
                <w:sz w:val="28"/>
                <w:szCs w:val="28"/>
              </w:rPr>
              <w:t>з</w:t>
            </w:r>
            <w:r w:rsidRPr="0011018F">
              <w:rPr>
                <w:sz w:val="28"/>
                <w:szCs w:val="28"/>
              </w:rPr>
              <w:t>мещение зданий и сооружений, функционально не связанных с обучением и проживанием, больни</w:t>
            </w:r>
            <w:r w:rsidRPr="0011018F">
              <w:rPr>
                <w:sz w:val="28"/>
                <w:szCs w:val="28"/>
              </w:rPr>
              <w:t>ч</w:t>
            </w:r>
            <w:r w:rsidRPr="0011018F">
              <w:rPr>
                <w:sz w:val="28"/>
                <w:szCs w:val="28"/>
              </w:rPr>
              <w:t>ных и оздоровительных комплексов при реконструкции жилой застройки и новом строительстве. З</w:t>
            </w:r>
            <w:r w:rsidRPr="0011018F">
              <w:rPr>
                <w:sz w:val="28"/>
                <w:szCs w:val="28"/>
              </w:rPr>
              <w:t>а</w:t>
            </w:r>
            <w:r w:rsidRPr="0011018F">
              <w:rPr>
                <w:sz w:val="28"/>
                <w:szCs w:val="28"/>
              </w:rPr>
              <w:t xml:space="preserve">прещена установка (прохождение) транзитных высоковольтных линий электропередач (далее – ЛЭП) свыше 110 </w:t>
            </w:r>
            <w:proofErr w:type="spellStart"/>
            <w:r w:rsidRPr="0011018F">
              <w:rPr>
                <w:sz w:val="28"/>
                <w:szCs w:val="28"/>
              </w:rPr>
              <w:t>кВ</w:t>
            </w:r>
            <w:proofErr w:type="spellEnd"/>
            <w:r w:rsidRPr="0011018F">
              <w:rPr>
                <w:sz w:val="28"/>
                <w:szCs w:val="28"/>
              </w:rPr>
              <w:t xml:space="preserve"> над территорией </w:t>
            </w:r>
            <w:proofErr w:type="spellStart"/>
            <w:r w:rsidRPr="0011018F">
              <w:rPr>
                <w:sz w:val="28"/>
                <w:szCs w:val="28"/>
              </w:rPr>
              <w:t>лечебно</w:t>
            </w:r>
            <w:proofErr w:type="spellEnd"/>
            <w:r w:rsidRPr="0011018F">
              <w:rPr>
                <w:sz w:val="28"/>
                <w:szCs w:val="28"/>
              </w:rPr>
              <w:t>–профилактических учреждений. Нормы парковки: поликл</w:t>
            </w:r>
            <w:r w:rsidRPr="0011018F">
              <w:rPr>
                <w:sz w:val="28"/>
                <w:szCs w:val="28"/>
              </w:rPr>
              <w:t>и</w:t>
            </w:r>
            <w:r w:rsidRPr="0011018F">
              <w:rPr>
                <w:sz w:val="28"/>
                <w:szCs w:val="28"/>
              </w:rPr>
              <w:t>ники – 4–6 на 100 посещений, больницы – 6–10 на 100 коек.</w:t>
            </w:r>
            <w:r w:rsidR="00503E48" w:rsidRPr="0011018F">
              <w:rPr>
                <w:sz w:val="28"/>
                <w:szCs w:val="28"/>
              </w:rPr>
              <w:t xml:space="preserve"> </w:t>
            </w:r>
          </w:p>
        </w:tc>
        <w:tc>
          <w:tcPr>
            <w:tcW w:w="503" w:type="pct"/>
            <w:shd w:val="clear" w:color="auto" w:fill="auto"/>
          </w:tcPr>
          <w:p w:rsidR="00A1162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F555BA" w:rsidRPr="0011018F" w:rsidTr="00FA5A61">
        <w:tc>
          <w:tcPr>
            <w:tcW w:w="213" w:type="pct"/>
            <w:shd w:val="clear" w:color="auto" w:fill="auto"/>
          </w:tcPr>
          <w:p w:rsidR="00F555BA" w:rsidRPr="0011018F" w:rsidRDefault="00F555BA"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1.9</w:t>
            </w:r>
          </w:p>
        </w:tc>
        <w:tc>
          <w:tcPr>
            <w:tcW w:w="4284" w:type="pct"/>
            <w:shd w:val="clear" w:color="auto" w:fill="auto"/>
          </w:tcPr>
          <w:p w:rsidR="00F555BA" w:rsidRPr="0011018F" w:rsidRDefault="00F555BA" w:rsidP="00FA5A61">
            <w:pPr>
              <w:ind w:right="-1"/>
              <w:jc w:val="both"/>
              <w:rPr>
                <w:sz w:val="28"/>
                <w:szCs w:val="28"/>
              </w:rPr>
            </w:pPr>
            <w:r w:rsidRPr="0011018F">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C45EC" w:rsidRPr="0011018F" w:rsidTr="00FA5A61">
        <w:tc>
          <w:tcPr>
            <w:tcW w:w="213" w:type="pct"/>
            <w:shd w:val="clear" w:color="auto" w:fill="auto"/>
          </w:tcPr>
          <w:p w:rsidR="00AC45EC" w:rsidRPr="0011018F" w:rsidRDefault="00AC45EC"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1.10</w:t>
            </w:r>
          </w:p>
        </w:tc>
        <w:tc>
          <w:tcPr>
            <w:tcW w:w="4284" w:type="pct"/>
            <w:shd w:val="clear" w:color="auto" w:fill="auto"/>
          </w:tcPr>
          <w:p w:rsidR="00AC45EC" w:rsidRPr="0011018F" w:rsidRDefault="00AC45EC" w:rsidP="00FA5A61">
            <w:pPr>
              <w:ind w:right="-1"/>
              <w:jc w:val="both"/>
              <w:rPr>
                <w:sz w:val="28"/>
                <w:szCs w:val="28"/>
              </w:rPr>
            </w:pPr>
            <w:r w:rsidRPr="0011018F">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Pr="0011018F" w:rsidRDefault="00AC45EC"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503E48" w:rsidRPr="0011018F" w:rsidTr="00FA5A61">
        <w:tc>
          <w:tcPr>
            <w:tcW w:w="213" w:type="pct"/>
            <w:shd w:val="clear" w:color="auto" w:fill="auto"/>
          </w:tcPr>
          <w:p w:rsidR="00503E48" w:rsidRPr="0011018F" w:rsidRDefault="00503E48"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1.11</w:t>
            </w:r>
          </w:p>
        </w:tc>
        <w:tc>
          <w:tcPr>
            <w:tcW w:w="4284" w:type="pct"/>
            <w:shd w:val="clear" w:color="auto" w:fill="auto"/>
          </w:tcPr>
          <w:p w:rsidR="00503E48" w:rsidRPr="0011018F" w:rsidRDefault="00503E48" w:rsidP="00FA5A61">
            <w:pPr>
              <w:ind w:right="-1"/>
              <w:jc w:val="both"/>
              <w:rPr>
                <w:sz w:val="28"/>
                <w:szCs w:val="28"/>
              </w:rPr>
            </w:pPr>
            <w:r w:rsidRPr="0011018F">
              <w:rPr>
                <w:sz w:val="28"/>
                <w:szCs w:val="28"/>
              </w:rPr>
              <w:t>Максимальная этажность:</w:t>
            </w:r>
          </w:p>
          <w:p w:rsidR="00503E48" w:rsidRPr="0011018F" w:rsidRDefault="00503E48" w:rsidP="00503E48">
            <w:pPr>
              <w:ind w:right="-1"/>
              <w:jc w:val="both"/>
              <w:rPr>
                <w:sz w:val="28"/>
                <w:szCs w:val="28"/>
              </w:rPr>
            </w:pPr>
            <w:r w:rsidRPr="0011018F">
              <w:rPr>
                <w:sz w:val="28"/>
                <w:szCs w:val="28"/>
              </w:rPr>
              <w:t>- для лечебных и амбулаторно-поликлинических учреждений –9 этажей;</w:t>
            </w:r>
          </w:p>
          <w:p w:rsidR="00503E48" w:rsidRPr="0011018F" w:rsidRDefault="00503E48" w:rsidP="00503E48">
            <w:pPr>
              <w:ind w:right="-1"/>
              <w:jc w:val="both"/>
              <w:rPr>
                <w:sz w:val="28"/>
                <w:szCs w:val="28"/>
              </w:rPr>
            </w:pPr>
            <w:r w:rsidRPr="0011018F">
              <w:rPr>
                <w:sz w:val="28"/>
                <w:szCs w:val="28"/>
              </w:rPr>
              <w:t>- для детских больниц и корпусов (в том числе для детей до трех лет с матерями) –5 этажей;</w:t>
            </w:r>
          </w:p>
          <w:p w:rsidR="00503E48" w:rsidRPr="0011018F" w:rsidRDefault="00503E48" w:rsidP="00503E48">
            <w:pPr>
              <w:ind w:right="-1"/>
              <w:jc w:val="both"/>
              <w:rPr>
                <w:sz w:val="28"/>
                <w:szCs w:val="28"/>
              </w:rPr>
            </w:pPr>
            <w:r w:rsidRPr="0011018F">
              <w:rPr>
                <w:sz w:val="28"/>
                <w:szCs w:val="28"/>
              </w:rPr>
              <w:t>- для лечебных корпусов психиатрических больниц, диспансеров и инфекционных больниц – 5 эт</w:t>
            </w:r>
            <w:r w:rsidRPr="0011018F">
              <w:rPr>
                <w:sz w:val="28"/>
                <w:szCs w:val="28"/>
              </w:rPr>
              <w:t>а</w:t>
            </w:r>
            <w:r w:rsidRPr="0011018F">
              <w:rPr>
                <w:sz w:val="28"/>
                <w:szCs w:val="28"/>
              </w:rPr>
              <w:lastRenderedPageBreak/>
              <w:t>жей и не ниже III степени огнестойкости</w:t>
            </w:r>
          </w:p>
        </w:tc>
        <w:tc>
          <w:tcPr>
            <w:tcW w:w="503" w:type="pct"/>
            <w:shd w:val="clear" w:color="auto" w:fill="auto"/>
          </w:tcPr>
          <w:p w:rsidR="00503E48"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О-2</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1.12</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Размеры земельных участков розничных рынков (комплексов) в зависимости от вместимости соста</w:t>
            </w:r>
            <w:r w:rsidRPr="0011018F">
              <w:rPr>
                <w:sz w:val="28"/>
                <w:szCs w:val="28"/>
              </w:rPr>
              <w:t>в</w:t>
            </w:r>
            <w:r w:rsidRPr="0011018F">
              <w:rPr>
                <w:sz w:val="28"/>
                <w:szCs w:val="28"/>
              </w:rPr>
              <w:t>ляет:</w:t>
            </w:r>
          </w:p>
          <w:p w:rsidR="000023C3" w:rsidRPr="0011018F" w:rsidRDefault="000023C3" w:rsidP="000023C3">
            <w:pPr>
              <w:ind w:right="-1"/>
              <w:jc w:val="both"/>
              <w:rPr>
                <w:sz w:val="28"/>
                <w:szCs w:val="28"/>
              </w:rPr>
            </w:pPr>
            <w:r w:rsidRPr="0011018F">
              <w:rPr>
                <w:sz w:val="28"/>
                <w:szCs w:val="28"/>
              </w:rPr>
              <w:t>- 14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до 600 м</w:t>
            </w:r>
            <w:r w:rsidRPr="0011018F">
              <w:rPr>
                <w:sz w:val="28"/>
                <w:szCs w:val="28"/>
                <w:vertAlign w:val="superscript"/>
              </w:rPr>
              <w:t>2</w:t>
            </w:r>
            <w:r w:rsidRPr="0011018F">
              <w:rPr>
                <w:sz w:val="28"/>
                <w:szCs w:val="28"/>
              </w:rPr>
              <w:t>;</w:t>
            </w:r>
          </w:p>
          <w:p w:rsidR="000023C3" w:rsidRPr="0011018F" w:rsidRDefault="000023C3" w:rsidP="000023C3">
            <w:pPr>
              <w:ind w:right="-1"/>
              <w:jc w:val="both"/>
              <w:rPr>
                <w:sz w:val="28"/>
                <w:szCs w:val="28"/>
              </w:rPr>
            </w:pPr>
            <w:r w:rsidRPr="0011018F">
              <w:rPr>
                <w:sz w:val="28"/>
                <w:szCs w:val="28"/>
              </w:rPr>
              <w:t>- 7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свыше 3000 м</w:t>
            </w:r>
            <w:r w:rsidRPr="0011018F">
              <w:rPr>
                <w:sz w:val="28"/>
                <w:szCs w:val="28"/>
                <w:vertAlign w:val="superscript"/>
              </w:rPr>
              <w:t>2</w:t>
            </w:r>
            <w:r w:rsidRPr="0011018F">
              <w:rPr>
                <w:sz w:val="28"/>
                <w:szCs w:val="28"/>
              </w:rPr>
              <w:t>.</w:t>
            </w:r>
          </w:p>
        </w:tc>
        <w:tc>
          <w:tcPr>
            <w:tcW w:w="503" w:type="pct"/>
            <w:shd w:val="clear" w:color="auto" w:fill="auto"/>
          </w:tcPr>
          <w:p w:rsidR="000023C3" w:rsidRPr="0011018F" w:rsidRDefault="000023C3" w:rsidP="004065AE">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w:t>
            </w:r>
            <w:r w:rsidR="004065AE" w:rsidRPr="0011018F">
              <w:rPr>
                <w:rFonts w:ascii="Times New Roman" w:hAnsi="Times New Roman" w:cs="Times New Roman"/>
                <w:sz w:val="28"/>
                <w:szCs w:val="28"/>
              </w:rPr>
              <w:t>-1</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1.13</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Минимальная плотность застройки территории розничных рынков - 50 %</w:t>
            </w:r>
          </w:p>
        </w:tc>
        <w:tc>
          <w:tcPr>
            <w:tcW w:w="503" w:type="pct"/>
            <w:shd w:val="clear" w:color="auto" w:fill="auto"/>
          </w:tcPr>
          <w:p w:rsidR="000023C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11623" w:rsidRPr="0011018F" w:rsidTr="00FA5A61">
        <w:tc>
          <w:tcPr>
            <w:tcW w:w="5000" w:type="pct"/>
            <w:gridSpan w:val="3"/>
          </w:tcPr>
          <w:p w:rsidR="00A11623" w:rsidRPr="0011018F" w:rsidRDefault="00A11623" w:rsidP="00FA5A61">
            <w:pPr>
              <w:tabs>
                <w:tab w:val="left" w:pos="1155"/>
              </w:tabs>
              <w:snapToGrid w:val="0"/>
              <w:rPr>
                <w:b/>
                <w:color w:val="000000"/>
                <w:sz w:val="28"/>
                <w:szCs w:val="28"/>
              </w:rPr>
            </w:pPr>
            <w:r w:rsidRPr="0011018F">
              <w:rPr>
                <w:rFonts w:cs="Tahoma"/>
                <w:b/>
                <w:color w:val="000000"/>
                <w:sz w:val="28"/>
                <w:szCs w:val="28"/>
              </w:rPr>
              <w:t>2. Санитарные и экологические требования</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sidRPr="0011018F">
              <w:rPr>
                <w:rFonts w:ascii="Times New Roman" w:hAnsi="Times New Roman" w:cs="Times New Roman"/>
                <w:color w:val="000000"/>
                <w:sz w:val="28"/>
                <w:szCs w:val="28"/>
              </w:rPr>
              <w:t xml:space="preserve">не менее </w:t>
            </w:r>
            <w:r w:rsidRPr="0011018F">
              <w:rPr>
                <w:rFonts w:ascii="Times New Roman" w:hAnsi="Times New Roman" w:cs="Times New Roman"/>
                <w:color w:val="000000"/>
                <w:sz w:val="28"/>
                <w:szCs w:val="28"/>
              </w:rPr>
              <w:t>30% от незастроенной площадки участка).</w:t>
            </w:r>
            <w:r w:rsidR="001C613F" w:rsidRPr="0011018F">
              <w:rPr>
                <w:rFonts w:ascii="Times New Roman" w:hAnsi="Times New Roman" w:cs="Times New Roman"/>
                <w:color w:val="000000"/>
                <w:sz w:val="28"/>
                <w:szCs w:val="28"/>
              </w:rPr>
              <w:t xml:space="preserve"> Минимальный процент озеленения участков зоны ОЗ – 60%</w:t>
            </w:r>
            <w:r w:rsidR="003B1E5C" w:rsidRPr="0011018F">
              <w:rPr>
                <w:rFonts w:ascii="Times New Roman" w:hAnsi="Times New Roman" w:cs="Times New Roman"/>
                <w:color w:val="000000"/>
                <w:sz w:val="28"/>
                <w:szCs w:val="28"/>
              </w:rPr>
              <w:t>, зона РС – 40%</w:t>
            </w:r>
          </w:p>
        </w:tc>
        <w:tc>
          <w:tcPr>
            <w:tcW w:w="50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2.2</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w:t>
            </w:r>
            <w:r w:rsidRPr="0011018F">
              <w:rPr>
                <w:rFonts w:ascii="Times New Roman" w:hAnsi="Times New Roman" w:cs="Times New Roman"/>
                <w:color w:val="000000"/>
                <w:sz w:val="28"/>
                <w:szCs w:val="28"/>
              </w:rPr>
              <w:t>ь</w:t>
            </w:r>
            <w:r w:rsidRPr="0011018F">
              <w:rPr>
                <w:rFonts w:ascii="Times New Roman" w:hAnsi="Times New Roman" w:cs="Times New Roman"/>
                <w:color w:val="000000"/>
                <w:sz w:val="28"/>
                <w:szCs w:val="28"/>
              </w:rPr>
              <w:t>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11018F" w:rsidRDefault="004065AE" w:rsidP="004065AE">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r w:rsidR="00A11623" w:rsidRPr="0011018F">
              <w:rPr>
                <w:rFonts w:ascii="Times New Roman" w:hAnsi="Times New Roman" w:cs="Times New Roman"/>
                <w:sz w:val="28"/>
                <w:szCs w:val="28"/>
              </w:rPr>
              <w:t xml:space="preserve">, </w:t>
            </w:r>
            <w:r w:rsidRPr="0011018F">
              <w:rPr>
                <w:rFonts w:ascii="Times New Roman" w:hAnsi="Times New Roman" w:cs="Times New Roman"/>
                <w:sz w:val="28"/>
                <w:szCs w:val="28"/>
              </w:rPr>
              <w:t>О-2</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2.3</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5000" w:type="pct"/>
            <w:gridSpan w:val="3"/>
          </w:tcPr>
          <w:p w:rsidR="00A11623" w:rsidRPr="0011018F" w:rsidRDefault="00A11623" w:rsidP="00FA5A61">
            <w:pPr>
              <w:tabs>
                <w:tab w:val="left" w:pos="1155"/>
              </w:tabs>
              <w:snapToGrid w:val="0"/>
              <w:rPr>
                <w:rFonts w:cs="Tahoma"/>
                <w:b/>
                <w:color w:val="000000"/>
                <w:sz w:val="28"/>
                <w:szCs w:val="28"/>
              </w:rPr>
            </w:pPr>
            <w:r w:rsidRPr="0011018F">
              <w:rPr>
                <w:rFonts w:cs="Tahoma"/>
                <w:b/>
                <w:color w:val="000000"/>
                <w:sz w:val="28"/>
                <w:szCs w:val="28"/>
              </w:rPr>
              <w:t>3. Защита от опасных природных процессов</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3.1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3. Территориальные зоны производственной застройки</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ind w:firstLine="540"/>
        <w:jc w:val="both"/>
        <w:rPr>
          <w:rFonts w:ascii="Times New Roman" w:hAnsi="Times New Roman" w:cs="Times New Roman"/>
          <w:sz w:val="28"/>
          <w:szCs w:val="24"/>
        </w:rPr>
      </w:pPr>
      <w:r w:rsidRPr="0011018F">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w:t>
      </w:r>
      <w:r w:rsidRPr="0011018F">
        <w:rPr>
          <w:rFonts w:ascii="Times New Roman" w:hAnsi="Times New Roman" w:cs="Times New Roman"/>
          <w:sz w:val="28"/>
          <w:szCs w:val="24"/>
        </w:rPr>
        <w:t>е</w:t>
      </w:r>
      <w:r w:rsidRPr="0011018F">
        <w:rPr>
          <w:rFonts w:ascii="Times New Roman" w:hAnsi="Times New Roman" w:cs="Times New Roman"/>
          <w:sz w:val="28"/>
          <w:szCs w:val="24"/>
        </w:rPr>
        <w:t>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860AD4" w:rsidRPr="0011018F" w:rsidRDefault="00860AD4" w:rsidP="00A11623">
      <w:pPr>
        <w:pStyle w:val="ConsPlusNorma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11018F" w:rsidTr="00FA5A61">
        <w:tc>
          <w:tcPr>
            <w:tcW w:w="25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lastRenderedPageBreak/>
              <w:t>№ П</w:t>
            </w:r>
            <w:r w:rsidRPr="0011018F">
              <w:rPr>
                <w:rFonts w:ascii="Times New Roman" w:hAnsi="Times New Roman" w:cs="Times New Roman"/>
                <w:b/>
                <w:sz w:val="28"/>
                <w:szCs w:val="24"/>
                <w:lang w:val="en-US"/>
              </w:rPr>
              <w:t>/</w:t>
            </w:r>
            <w:r w:rsidRPr="0011018F">
              <w:rPr>
                <w:rFonts w:ascii="Times New Roman" w:hAnsi="Times New Roman" w:cs="Times New Roman"/>
                <w:b/>
                <w:sz w:val="28"/>
                <w:szCs w:val="24"/>
              </w:rPr>
              <w:t>П</w:t>
            </w:r>
          </w:p>
        </w:tc>
        <w:tc>
          <w:tcPr>
            <w:tcW w:w="417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c>
          <w:tcPr>
            <w:tcW w:w="572" w:type="pct"/>
            <w:shd w:val="clear" w:color="auto" w:fill="auto"/>
            <w:vAlign w:val="center"/>
          </w:tcPr>
          <w:p w:rsidR="00A11623" w:rsidRPr="0011018F" w:rsidRDefault="00A11623" w:rsidP="00FA5A61">
            <w:pPr>
              <w:pStyle w:val="ConsPlusNormal"/>
              <w:widowControl/>
              <w:ind w:left="34" w:firstLine="0"/>
              <w:jc w:val="center"/>
              <w:rPr>
                <w:rFonts w:ascii="Times New Roman" w:hAnsi="Times New Roman" w:cs="Times New Roman"/>
                <w:b/>
                <w:sz w:val="28"/>
                <w:szCs w:val="24"/>
              </w:rPr>
            </w:pPr>
            <w:r w:rsidRPr="0011018F">
              <w:rPr>
                <w:rFonts w:ascii="Times New Roman" w:hAnsi="Times New Roman" w:cs="Times New Roman"/>
                <w:b/>
                <w:sz w:val="28"/>
                <w:szCs w:val="24"/>
              </w:rPr>
              <w:t>КОД УЧАСТКА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b/>
                <w:sz w:val="28"/>
                <w:szCs w:val="24"/>
              </w:rPr>
            </w:pPr>
            <w:r w:rsidRPr="0011018F">
              <w:rPr>
                <w:rFonts w:ascii="Times New Roman" w:hAnsi="Times New Roman" w:cs="Times New Roman"/>
                <w:b/>
                <w:sz w:val="28"/>
                <w:szCs w:val="24"/>
              </w:rPr>
              <w:t>1. Общие требования</w:t>
            </w:r>
          </w:p>
        </w:tc>
      </w:tr>
      <w:tr w:rsidR="00A11623" w:rsidRPr="0011018F" w:rsidTr="00FA5A61">
        <w:tc>
          <w:tcPr>
            <w:tcW w:w="252" w:type="pct"/>
          </w:tcPr>
          <w:p w:rsidR="00A11623" w:rsidRPr="0011018F" w:rsidRDefault="00A11623" w:rsidP="00FA5A61">
            <w:pPr>
              <w:rPr>
                <w:sz w:val="28"/>
              </w:rPr>
            </w:pPr>
            <w:r w:rsidRPr="0011018F">
              <w:rPr>
                <w:sz w:val="28"/>
              </w:rPr>
              <w:t>1.1</w:t>
            </w:r>
          </w:p>
        </w:tc>
        <w:tc>
          <w:tcPr>
            <w:tcW w:w="4177" w:type="pct"/>
          </w:tcPr>
          <w:p w:rsidR="00A11623" w:rsidRPr="0011018F" w:rsidRDefault="00A11623" w:rsidP="00FA5A61">
            <w:pPr>
              <w:ind w:right="-1"/>
              <w:jc w:val="both"/>
              <w:rPr>
                <w:sz w:val="28"/>
              </w:rPr>
            </w:pPr>
            <w:r w:rsidRPr="0011018F">
              <w:rPr>
                <w:bCs/>
                <w:sz w:val="28"/>
              </w:rPr>
              <w:t xml:space="preserve">Размещение и планировку производственных объектов необходимо осуществлять в соответствии со СНиП </w:t>
            </w:r>
            <w:r w:rsidRPr="0011018F">
              <w:rPr>
                <w:bCs/>
                <w:sz w:val="28"/>
                <w:lang w:val="en-US"/>
              </w:rPr>
              <w:t>II</w:t>
            </w:r>
            <w:r w:rsidRPr="0011018F">
              <w:rPr>
                <w:bCs/>
                <w:sz w:val="28"/>
              </w:rPr>
              <w:t>-89-80</w:t>
            </w:r>
            <w:r w:rsidRPr="0011018F">
              <w:rPr>
                <w:bCs/>
                <w:sz w:val="28"/>
                <w:vertAlign w:val="superscript"/>
              </w:rPr>
              <w:t>*</w:t>
            </w:r>
            <w:r w:rsidRPr="0011018F">
              <w:rPr>
                <w:bCs/>
                <w:sz w:val="28"/>
              </w:rPr>
              <w:t xml:space="preserve"> «Генеральные планы промышленных предприятий».</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1.2</w:t>
            </w:r>
          </w:p>
        </w:tc>
        <w:tc>
          <w:tcPr>
            <w:tcW w:w="4177" w:type="pct"/>
          </w:tcPr>
          <w:p w:rsidR="00A11623" w:rsidRPr="0011018F" w:rsidRDefault="00A11623" w:rsidP="00FA5A61">
            <w:pPr>
              <w:ind w:right="-1"/>
              <w:jc w:val="both"/>
              <w:rPr>
                <w:sz w:val="28"/>
              </w:rPr>
            </w:pPr>
            <w:r w:rsidRPr="0011018F">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b/>
                <w:sz w:val="28"/>
                <w:szCs w:val="24"/>
              </w:rPr>
              <w:t>2. Санитарно-гигиенические и экологические  требования</w:t>
            </w:r>
          </w:p>
        </w:tc>
      </w:tr>
      <w:tr w:rsidR="00A11623" w:rsidRPr="0011018F" w:rsidTr="00FA5A61">
        <w:tc>
          <w:tcPr>
            <w:tcW w:w="252" w:type="pct"/>
          </w:tcPr>
          <w:p w:rsidR="00A11623" w:rsidRPr="0011018F" w:rsidRDefault="00A11623" w:rsidP="00FA5A61">
            <w:pPr>
              <w:rPr>
                <w:sz w:val="28"/>
              </w:rPr>
            </w:pPr>
            <w:r w:rsidRPr="0011018F">
              <w:rPr>
                <w:sz w:val="28"/>
              </w:rPr>
              <w:t>2.1</w:t>
            </w:r>
          </w:p>
        </w:tc>
        <w:tc>
          <w:tcPr>
            <w:tcW w:w="4177" w:type="pct"/>
          </w:tcPr>
          <w:p w:rsidR="00A11623" w:rsidRPr="0011018F" w:rsidRDefault="00A11623" w:rsidP="00FA5A61">
            <w:pPr>
              <w:ind w:right="-1"/>
              <w:jc w:val="both"/>
              <w:rPr>
                <w:bCs/>
                <w:sz w:val="28"/>
              </w:rPr>
            </w:pPr>
            <w:r w:rsidRPr="0011018F">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w:t>
            </w:r>
            <w:r w:rsidRPr="0011018F">
              <w:rPr>
                <w:bCs/>
                <w:sz w:val="28"/>
              </w:rPr>
              <w:t>и</w:t>
            </w:r>
            <w:r w:rsidRPr="0011018F">
              <w:rPr>
                <w:bCs/>
                <w:sz w:val="28"/>
              </w:rPr>
              <w:t>тории этих зон.</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2.2</w:t>
            </w:r>
          </w:p>
        </w:tc>
        <w:tc>
          <w:tcPr>
            <w:tcW w:w="4177" w:type="pct"/>
          </w:tcPr>
          <w:p w:rsidR="00A11623" w:rsidRPr="0011018F" w:rsidRDefault="00A11623" w:rsidP="00FA5A61">
            <w:pPr>
              <w:ind w:right="-1"/>
              <w:jc w:val="both"/>
              <w:rPr>
                <w:bCs/>
                <w:sz w:val="28"/>
              </w:rPr>
            </w:pPr>
            <w:r w:rsidRPr="0011018F">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2.3</w:t>
            </w:r>
          </w:p>
        </w:tc>
        <w:tc>
          <w:tcPr>
            <w:tcW w:w="4177" w:type="pct"/>
          </w:tcPr>
          <w:p w:rsidR="00A11623" w:rsidRPr="0011018F" w:rsidRDefault="00A11623" w:rsidP="00FA5A61">
            <w:pPr>
              <w:ind w:right="-1"/>
              <w:jc w:val="both"/>
              <w:rPr>
                <w:bCs/>
                <w:sz w:val="28"/>
              </w:rPr>
            </w:pPr>
            <w:r w:rsidRPr="0011018F">
              <w:rPr>
                <w:bCs/>
                <w:sz w:val="28"/>
              </w:rPr>
              <w:t xml:space="preserve">Степень озеленения территории  </w:t>
            </w:r>
            <w:proofErr w:type="spellStart"/>
            <w:r w:rsidRPr="0011018F">
              <w:rPr>
                <w:bCs/>
                <w:sz w:val="28"/>
              </w:rPr>
              <w:t>промплощадки</w:t>
            </w:r>
            <w:proofErr w:type="spellEnd"/>
            <w:r w:rsidRPr="0011018F">
              <w:rPr>
                <w:bCs/>
                <w:sz w:val="28"/>
              </w:rPr>
              <w:t xml:space="preserve"> 10-15%, при этом следует размещать деревья не ближе 5м от зданий и сооружений; не следует применять хвойные и другие  легковоспламеняющи</w:t>
            </w:r>
            <w:r w:rsidRPr="0011018F">
              <w:rPr>
                <w:bCs/>
                <w:sz w:val="28"/>
              </w:rPr>
              <w:t>е</w:t>
            </w:r>
            <w:r w:rsidRPr="0011018F">
              <w:rPr>
                <w:bCs/>
                <w:sz w:val="28"/>
              </w:rPr>
              <w:t>ся деревья и кустарники.</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2.4</w:t>
            </w:r>
          </w:p>
        </w:tc>
        <w:tc>
          <w:tcPr>
            <w:tcW w:w="4177" w:type="pct"/>
          </w:tcPr>
          <w:p w:rsidR="00A11623" w:rsidRPr="0011018F" w:rsidRDefault="00A11623" w:rsidP="00FA5A61">
            <w:pPr>
              <w:ind w:right="-1"/>
              <w:jc w:val="both"/>
              <w:rPr>
                <w:bCs/>
                <w:sz w:val="28"/>
              </w:rPr>
            </w:pPr>
            <w:r w:rsidRPr="0011018F">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w:t>
            </w:r>
            <w:r w:rsidRPr="0011018F">
              <w:rPr>
                <w:bCs/>
                <w:sz w:val="28"/>
              </w:rPr>
              <w:t>о</w:t>
            </w:r>
            <w:r w:rsidRPr="0011018F">
              <w:rPr>
                <w:bCs/>
                <w:sz w:val="28"/>
              </w:rPr>
              <w:t>кращение водопотребления и водоотведения путем внедрения системы оборотного водоснабжения.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2.5</w:t>
            </w:r>
          </w:p>
        </w:tc>
        <w:tc>
          <w:tcPr>
            <w:tcW w:w="4177" w:type="pct"/>
          </w:tcPr>
          <w:p w:rsidR="00A11623" w:rsidRPr="0011018F" w:rsidRDefault="00A11623" w:rsidP="00FA5A61">
            <w:pPr>
              <w:ind w:right="-1"/>
              <w:jc w:val="both"/>
              <w:rPr>
                <w:bCs/>
                <w:sz w:val="28"/>
              </w:rPr>
            </w:pPr>
            <w:r w:rsidRPr="0011018F">
              <w:rPr>
                <w:bCs/>
                <w:sz w:val="28"/>
              </w:rPr>
              <w:t xml:space="preserve">Все загрязненные воды поверхностного стока с территории </w:t>
            </w:r>
            <w:proofErr w:type="spellStart"/>
            <w:r w:rsidRPr="0011018F">
              <w:rPr>
                <w:bCs/>
                <w:sz w:val="28"/>
              </w:rPr>
              <w:t>промплощадки</w:t>
            </w:r>
            <w:proofErr w:type="spellEnd"/>
            <w:r w:rsidRPr="0011018F">
              <w:rPr>
                <w:bCs/>
                <w:sz w:val="28"/>
              </w:rPr>
              <w:t xml:space="preserve"> направляются на очис</w:t>
            </w:r>
            <w:r w:rsidRPr="0011018F">
              <w:rPr>
                <w:bCs/>
                <w:sz w:val="28"/>
              </w:rPr>
              <w:t>т</w:t>
            </w:r>
            <w:r w:rsidRPr="0011018F">
              <w:rPr>
                <w:bCs/>
                <w:sz w:val="28"/>
              </w:rPr>
              <w:t>ные сооружения.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2.6</w:t>
            </w:r>
          </w:p>
        </w:tc>
        <w:tc>
          <w:tcPr>
            <w:tcW w:w="4177" w:type="pct"/>
          </w:tcPr>
          <w:p w:rsidR="00A11623" w:rsidRPr="0011018F" w:rsidRDefault="00A11623" w:rsidP="00FA5A61">
            <w:pPr>
              <w:ind w:right="-1"/>
              <w:jc w:val="both"/>
              <w:rPr>
                <w:bCs/>
                <w:sz w:val="28"/>
              </w:rPr>
            </w:pPr>
            <w:r w:rsidRPr="0011018F">
              <w:rPr>
                <w:bCs/>
                <w:sz w:val="28"/>
              </w:rPr>
              <w:t>Все изменения, связанные с процессом основного производства, включая: изменения характера пр</w:t>
            </w:r>
            <w:r w:rsidRPr="0011018F">
              <w:rPr>
                <w:bCs/>
                <w:sz w:val="28"/>
              </w:rPr>
              <w:t>о</w:t>
            </w:r>
            <w:r w:rsidRPr="0011018F">
              <w:rPr>
                <w:bCs/>
                <w:sz w:val="28"/>
              </w:rPr>
              <w:t xml:space="preserve">изводства, сдачу и аренду помещений и т.п. – должны согласовываться с органами ТО ТУ </w:t>
            </w:r>
            <w:proofErr w:type="spellStart"/>
            <w:r w:rsidRPr="0011018F">
              <w:rPr>
                <w:bCs/>
                <w:sz w:val="28"/>
              </w:rPr>
              <w:t>Росп</w:t>
            </w:r>
            <w:r w:rsidRPr="0011018F">
              <w:rPr>
                <w:bCs/>
                <w:sz w:val="28"/>
              </w:rPr>
              <w:t>о</w:t>
            </w:r>
            <w:r w:rsidRPr="0011018F">
              <w:rPr>
                <w:bCs/>
                <w:sz w:val="28"/>
              </w:rPr>
              <w:t>требнадзора</w:t>
            </w:r>
            <w:proofErr w:type="spellEnd"/>
            <w:r w:rsidRPr="0011018F">
              <w:rPr>
                <w:bCs/>
                <w:sz w:val="28"/>
              </w:rPr>
              <w:t>, охраны окружающей среды и архитектуры и градостроительства.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ind w:left="34" w:firstLine="0"/>
              <w:rPr>
                <w:rFonts w:ascii="Times New Roman" w:hAnsi="Times New Roman" w:cs="Times New Roman"/>
                <w:b/>
                <w:sz w:val="28"/>
                <w:szCs w:val="24"/>
              </w:rPr>
            </w:pPr>
            <w:r w:rsidRPr="0011018F">
              <w:rPr>
                <w:rFonts w:ascii="Times New Roman" w:hAnsi="Times New Roman" w:cs="Times New Roman"/>
                <w:b/>
                <w:sz w:val="28"/>
                <w:szCs w:val="24"/>
              </w:rPr>
              <w:lastRenderedPageBreak/>
              <w:t>3. Архитектурно-строительные требования</w:t>
            </w:r>
          </w:p>
        </w:tc>
      </w:tr>
      <w:tr w:rsidR="00A11623" w:rsidRPr="0011018F" w:rsidTr="00FA5A61">
        <w:tc>
          <w:tcPr>
            <w:tcW w:w="252" w:type="pct"/>
          </w:tcPr>
          <w:p w:rsidR="00A11623" w:rsidRPr="0011018F" w:rsidRDefault="00A11623" w:rsidP="00FA5A61">
            <w:pPr>
              <w:rPr>
                <w:sz w:val="28"/>
              </w:rPr>
            </w:pPr>
            <w:r w:rsidRPr="0011018F">
              <w:rPr>
                <w:sz w:val="28"/>
              </w:rPr>
              <w:t>3.1</w:t>
            </w:r>
          </w:p>
        </w:tc>
        <w:tc>
          <w:tcPr>
            <w:tcW w:w="4177" w:type="pct"/>
          </w:tcPr>
          <w:p w:rsidR="00A11623" w:rsidRPr="0011018F" w:rsidRDefault="00A11623" w:rsidP="00860AD4">
            <w:pPr>
              <w:ind w:right="-1"/>
              <w:jc w:val="both"/>
              <w:rPr>
                <w:bCs/>
                <w:sz w:val="28"/>
              </w:rPr>
            </w:pPr>
            <w:r w:rsidRPr="0011018F">
              <w:rPr>
                <w:bCs/>
                <w:sz w:val="28"/>
              </w:rPr>
              <w:t xml:space="preserve">Коэффициент застройки </w:t>
            </w:r>
            <w:r w:rsidR="00860AD4" w:rsidRPr="0011018F">
              <w:rPr>
                <w:bCs/>
                <w:sz w:val="28"/>
              </w:rPr>
              <w:t>территории должен быть не более 70</w:t>
            </w:r>
            <w:r w:rsidRPr="0011018F">
              <w:rPr>
                <w:bCs/>
                <w:sz w:val="28"/>
              </w:rPr>
              <w:t xml:space="preserve">% </w:t>
            </w:r>
            <w:r w:rsidR="00860AD4" w:rsidRPr="0011018F">
              <w:rPr>
                <w:bCs/>
                <w:sz w:val="28"/>
              </w:rPr>
              <w:t xml:space="preserve">и не менее 10% </w:t>
            </w:r>
            <w:r w:rsidRPr="0011018F">
              <w:rPr>
                <w:bCs/>
                <w:sz w:val="28"/>
              </w:rPr>
              <w:t>от ее площади. К</w:t>
            </w:r>
            <w:r w:rsidRPr="0011018F">
              <w:rPr>
                <w:bCs/>
                <w:sz w:val="28"/>
              </w:rPr>
              <w:t>о</w:t>
            </w:r>
            <w:r w:rsidRPr="0011018F">
              <w:rPr>
                <w:bCs/>
                <w:sz w:val="28"/>
              </w:rPr>
              <w:t xml:space="preserve">эффициент озеленения должен составлять не менее 15% от площади. </w:t>
            </w:r>
            <w:r w:rsidRPr="0011018F">
              <w:rPr>
                <w:sz w:val="28"/>
              </w:rPr>
              <w:t>Площадь территорий, предн</w:t>
            </w:r>
            <w:r w:rsidRPr="0011018F">
              <w:rPr>
                <w:sz w:val="28"/>
              </w:rPr>
              <w:t>а</w:t>
            </w:r>
            <w:r w:rsidRPr="0011018F">
              <w:rPr>
                <w:sz w:val="28"/>
              </w:rPr>
              <w:t xml:space="preserve">значенных для хранения транспортных средств, - </w:t>
            </w:r>
            <w:r w:rsidRPr="0011018F">
              <w:rPr>
                <w:rFonts w:eastAsia="Calibri"/>
                <w:sz w:val="28"/>
                <w:lang w:eastAsia="en-US"/>
              </w:rPr>
              <w:t>не более 15% от площади земельного участка.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bl>
    <w:p w:rsidR="00A11623" w:rsidRPr="0011018F" w:rsidRDefault="000177D4" w:rsidP="00A11623">
      <w:pPr>
        <w:pStyle w:val="ConsPlusNormal"/>
        <w:widowControl/>
        <w:ind w:firstLine="540"/>
        <w:jc w:val="both"/>
        <w:rPr>
          <w:rFonts w:ascii="Times New Roman" w:hAnsi="Times New Roman" w:cs="Times New Roman"/>
          <w:b/>
          <w:sz w:val="28"/>
          <w:szCs w:val="28"/>
        </w:rPr>
      </w:pPr>
      <w:r w:rsidRPr="0011018F">
        <w:rPr>
          <w:rFonts w:ascii="Times New Roman" w:hAnsi="Times New Roman" w:cs="Times New Roman"/>
          <w:b/>
          <w:sz w:val="28"/>
          <w:szCs w:val="28"/>
        </w:rPr>
        <w:t>54.</w:t>
      </w:r>
      <w:r w:rsidR="00A11623" w:rsidRPr="0011018F">
        <w:rPr>
          <w:rFonts w:ascii="Times New Roman" w:hAnsi="Times New Roman" w:cs="Times New Roman"/>
          <w:b/>
          <w:sz w:val="28"/>
          <w:szCs w:val="28"/>
        </w:rPr>
        <w:t>4. Территориальные зоны инженерно-транспортной инфраструктуры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застройки земельных участков и объектов капитального строительства зон И</w:t>
      </w:r>
      <w:r w:rsidR="0034420E" w:rsidRPr="0011018F">
        <w:rPr>
          <w:rFonts w:ascii="Times New Roman" w:hAnsi="Times New Roman" w:cs="Times New Roman"/>
          <w:sz w:val="28"/>
          <w:szCs w:val="28"/>
        </w:rPr>
        <w:t>И</w:t>
      </w:r>
      <w:r w:rsidRPr="0011018F">
        <w:rPr>
          <w:rFonts w:ascii="Times New Roman" w:hAnsi="Times New Roman" w:cs="Times New Roman"/>
          <w:sz w:val="28"/>
          <w:szCs w:val="28"/>
        </w:rPr>
        <w:t xml:space="preserve"> и </w:t>
      </w:r>
      <w:r w:rsidR="00EC3165" w:rsidRPr="0011018F">
        <w:rPr>
          <w:rFonts w:ascii="Times New Roman" w:hAnsi="Times New Roman" w:cs="Times New Roman"/>
          <w:sz w:val="28"/>
          <w:szCs w:val="28"/>
        </w:rPr>
        <w:t>ИТ</w:t>
      </w:r>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определяются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четом и вносятся в градостроительный план земельного участка.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 особенности использования земельных участков и объектов капитального строи</w:t>
      </w:r>
      <w:r w:rsidR="00EC3165" w:rsidRPr="0011018F">
        <w:rPr>
          <w:rFonts w:ascii="Times New Roman" w:hAnsi="Times New Roman" w:cs="Times New Roman"/>
          <w:sz w:val="28"/>
          <w:szCs w:val="28"/>
        </w:rPr>
        <w:t xml:space="preserve">тельства участков в зонах ИИ и </w:t>
      </w:r>
      <w:r w:rsidRPr="0011018F">
        <w:rPr>
          <w:rFonts w:ascii="Times New Roman" w:hAnsi="Times New Roman" w:cs="Times New Roman"/>
          <w:sz w:val="28"/>
          <w:szCs w:val="28"/>
        </w:rPr>
        <w:t>И</w:t>
      </w:r>
      <w:r w:rsidR="00EC3165" w:rsidRPr="0011018F">
        <w:rPr>
          <w:rFonts w:ascii="Times New Roman" w:hAnsi="Times New Roman" w:cs="Times New Roman"/>
          <w:sz w:val="28"/>
          <w:szCs w:val="28"/>
        </w:rPr>
        <w:t>Т</w:t>
      </w:r>
      <w:r w:rsidRPr="0011018F">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11018F" w:rsidTr="00FA5A61">
        <w:tc>
          <w:tcPr>
            <w:tcW w:w="228"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 ПП</w:t>
            </w:r>
          </w:p>
        </w:tc>
        <w:tc>
          <w:tcPr>
            <w:tcW w:w="4239"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ВИД ОГРАНИЧЕНИЯ</w:t>
            </w:r>
          </w:p>
        </w:tc>
        <w:tc>
          <w:tcPr>
            <w:tcW w:w="53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1. Общие требования</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1.1</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Размещение АЗС в пределах придорожных полос автомобильных дорог общего пользования произв</w:t>
            </w:r>
            <w:r w:rsidRPr="0011018F">
              <w:rPr>
                <w:sz w:val="28"/>
                <w:szCs w:val="28"/>
              </w:rPr>
              <w:t>о</w:t>
            </w:r>
            <w:r w:rsidRPr="0011018F">
              <w:rPr>
                <w:sz w:val="28"/>
                <w:szCs w:val="28"/>
              </w:rPr>
              <w:t>дить с учетом НПБ 111-98* "Автозаправочные станции. Требования пожарной безопасности"</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1.2</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Объекты придорожного сервиса должны быть обустроены площадками для стоянки и остановки а</w:t>
            </w:r>
            <w:r w:rsidRPr="0011018F">
              <w:rPr>
                <w:sz w:val="28"/>
                <w:szCs w:val="28"/>
              </w:rPr>
              <w:t>в</w:t>
            </w:r>
            <w:r w:rsidRPr="0011018F">
              <w:rPr>
                <w:sz w:val="28"/>
                <w:szCs w:val="28"/>
              </w:rPr>
              <w:t>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w:t>
            </w:r>
            <w:r w:rsidRPr="0011018F">
              <w:rPr>
                <w:sz w:val="28"/>
                <w:szCs w:val="28"/>
              </w:rPr>
              <w:t>е</w:t>
            </w:r>
            <w:r w:rsidRPr="0011018F">
              <w:rPr>
                <w:sz w:val="28"/>
                <w:szCs w:val="28"/>
              </w:rPr>
              <w:t xml:space="preserve">чивающими доступ к ним с автомобильной дороги. </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1.3</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1.4</w:t>
            </w:r>
          </w:p>
        </w:tc>
        <w:tc>
          <w:tcPr>
            <w:tcW w:w="4239" w:type="pct"/>
            <w:shd w:val="clear" w:color="auto" w:fill="auto"/>
          </w:tcPr>
          <w:p w:rsidR="00A11623" w:rsidRPr="0011018F" w:rsidRDefault="00A11623" w:rsidP="00FA5A61">
            <w:pPr>
              <w:ind w:right="-1"/>
              <w:jc w:val="both"/>
              <w:rPr>
                <w:bCs/>
                <w:color w:val="FF0000"/>
                <w:sz w:val="28"/>
                <w:szCs w:val="28"/>
              </w:rPr>
            </w:pPr>
            <w:r w:rsidRPr="0011018F">
              <w:rPr>
                <w:sz w:val="28"/>
                <w:szCs w:val="28"/>
              </w:rPr>
              <w:t>Покрытие дорог и тротуаров должно осуществляться с применением долговечных устойчивых мат</w:t>
            </w:r>
            <w:r w:rsidRPr="0011018F">
              <w:rPr>
                <w:sz w:val="28"/>
                <w:szCs w:val="28"/>
              </w:rPr>
              <w:t>е</w:t>
            </w:r>
            <w:r w:rsidRPr="0011018F">
              <w:rPr>
                <w:sz w:val="28"/>
                <w:szCs w:val="28"/>
              </w:rPr>
              <w:t>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lastRenderedPageBreak/>
              <w:t>1.5</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Обязательному обустройству подлежит бордюрное  обрамление проезжей части улиц, тротуаров, г</w:t>
            </w:r>
            <w:r w:rsidRPr="0011018F">
              <w:rPr>
                <w:sz w:val="28"/>
                <w:szCs w:val="28"/>
              </w:rPr>
              <w:t>а</w:t>
            </w:r>
            <w:r w:rsidRPr="0011018F">
              <w:rPr>
                <w:sz w:val="28"/>
                <w:szCs w:val="28"/>
              </w:rPr>
              <w:t>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1.6</w:t>
            </w:r>
          </w:p>
        </w:tc>
        <w:tc>
          <w:tcPr>
            <w:tcW w:w="4239" w:type="pct"/>
          </w:tcPr>
          <w:p w:rsidR="00A11623" w:rsidRPr="0011018F" w:rsidRDefault="00A11623" w:rsidP="00FA5A61">
            <w:pPr>
              <w:pStyle w:val="ConsPlusNormal"/>
              <w:widowControl/>
              <w:ind w:firstLine="0"/>
              <w:jc w:val="both"/>
              <w:rPr>
                <w:rFonts w:ascii="Times New Roman" w:hAnsi="Times New Roman" w:cs="Times New Roman"/>
                <w:bCs/>
                <w:color w:val="003366"/>
                <w:sz w:val="28"/>
                <w:szCs w:val="28"/>
              </w:rPr>
            </w:pPr>
            <w:r w:rsidRPr="0011018F">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нерной инфраструктуры объектов жилого и общественно-делового назначения не допускается.</w:t>
            </w:r>
            <w:r w:rsidRPr="0011018F">
              <w:rPr>
                <w:rFonts w:ascii="Times New Roman" w:hAnsi="Times New Roman" w:cs="Times New Roman"/>
                <w:bCs/>
                <w:color w:val="003366"/>
                <w:sz w:val="28"/>
                <w:szCs w:val="28"/>
              </w:rPr>
              <w:t xml:space="preserve">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1.7</w:t>
            </w:r>
          </w:p>
        </w:tc>
        <w:tc>
          <w:tcPr>
            <w:tcW w:w="4239" w:type="pct"/>
          </w:tcPr>
          <w:p w:rsidR="00A11623" w:rsidRPr="0011018F" w:rsidRDefault="00A11623" w:rsidP="00FA5A61">
            <w:pPr>
              <w:ind w:right="-1"/>
              <w:jc w:val="both"/>
              <w:rPr>
                <w:bCs/>
                <w:color w:val="003366"/>
                <w:sz w:val="28"/>
                <w:szCs w:val="28"/>
              </w:rPr>
            </w:pPr>
            <w:r w:rsidRPr="0011018F">
              <w:rPr>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w:t>
            </w:r>
            <w:r w:rsidRPr="0011018F">
              <w:rPr>
                <w:sz w:val="28"/>
                <w:szCs w:val="28"/>
              </w:rPr>
              <w:t>и</w:t>
            </w:r>
            <w:r w:rsidRPr="0011018F">
              <w:rPr>
                <w:sz w:val="28"/>
                <w:szCs w:val="28"/>
              </w:rPr>
              <w:t xml:space="preserve">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1.8</w:t>
            </w:r>
          </w:p>
        </w:tc>
        <w:tc>
          <w:tcPr>
            <w:tcW w:w="4239" w:type="pct"/>
          </w:tcPr>
          <w:p w:rsidR="00A11623" w:rsidRPr="0011018F" w:rsidRDefault="00A11623" w:rsidP="00FA5A61">
            <w:pPr>
              <w:widowControl w:val="0"/>
              <w:tabs>
                <w:tab w:val="left" w:pos="1155"/>
              </w:tabs>
              <w:suppressAutoHyphens/>
              <w:jc w:val="both"/>
              <w:rPr>
                <w:sz w:val="28"/>
                <w:szCs w:val="28"/>
              </w:rPr>
            </w:pPr>
            <w:r w:rsidRPr="0011018F">
              <w:rPr>
                <w:sz w:val="28"/>
                <w:szCs w:val="28"/>
              </w:rPr>
              <w:t>Инженерные сети следует размещать преимущественно в пределах поперечных профилей улиц и дорог:</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под тротуарами или разделительными полосами - инженерные сети в коллекторах, каналах или тоннелях;</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в разделительных полосах – тепловые сети, водопровод, газопровод, хозяйственная и дождевая канализация;</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1.9</w:t>
            </w:r>
          </w:p>
        </w:tc>
        <w:tc>
          <w:tcPr>
            <w:tcW w:w="4239" w:type="pct"/>
          </w:tcPr>
          <w:p w:rsidR="00A11623" w:rsidRPr="0011018F" w:rsidRDefault="00A11623" w:rsidP="00FA5A61">
            <w:pPr>
              <w:ind w:right="-1"/>
              <w:jc w:val="both"/>
              <w:rPr>
                <w:sz w:val="28"/>
                <w:szCs w:val="28"/>
              </w:rPr>
            </w:pPr>
            <w:r w:rsidRPr="0011018F">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1.10</w:t>
            </w:r>
          </w:p>
        </w:tc>
        <w:tc>
          <w:tcPr>
            <w:tcW w:w="4239" w:type="pct"/>
          </w:tcPr>
          <w:p w:rsidR="00A11623" w:rsidRPr="0011018F" w:rsidRDefault="00A11623" w:rsidP="00FA5A61">
            <w:pPr>
              <w:ind w:right="-1"/>
              <w:jc w:val="both"/>
              <w:rPr>
                <w:sz w:val="28"/>
                <w:szCs w:val="28"/>
              </w:rPr>
            </w:pPr>
            <w:r w:rsidRPr="0011018F">
              <w:rPr>
                <w:sz w:val="28"/>
                <w:szCs w:val="28"/>
              </w:rPr>
              <w:t>Выбор трасс и проектирование подземных коммуникаций должны производиться с учетом макс</w:t>
            </w:r>
            <w:r w:rsidRPr="0011018F">
              <w:rPr>
                <w:sz w:val="28"/>
                <w:szCs w:val="28"/>
              </w:rPr>
              <w:t>и</w:t>
            </w:r>
            <w:r w:rsidRPr="0011018F">
              <w:rPr>
                <w:sz w:val="28"/>
                <w:szCs w:val="28"/>
              </w:rPr>
              <w:t>мального сохранения существующих зеленых насаждений.</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1.11</w:t>
            </w:r>
          </w:p>
        </w:tc>
        <w:tc>
          <w:tcPr>
            <w:tcW w:w="4239" w:type="pct"/>
          </w:tcPr>
          <w:p w:rsidR="00A11623" w:rsidRPr="0011018F" w:rsidRDefault="00A11623" w:rsidP="00FA5A61">
            <w:pPr>
              <w:ind w:right="-1"/>
              <w:jc w:val="both"/>
              <w:rPr>
                <w:sz w:val="28"/>
                <w:szCs w:val="28"/>
              </w:rPr>
            </w:pPr>
            <w:r w:rsidRPr="0011018F">
              <w:rPr>
                <w:sz w:val="28"/>
                <w:szCs w:val="28"/>
              </w:rPr>
              <w:t>Проектирование инженерных коммуникаций следует производить только на  современной топогр</w:t>
            </w:r>
            <w:r w:rsidRPr="0011018F">
              <w:rPr>
                <w:sz w:val="28"/>
                <w:szCs w:val="28"/>
              </w:rPr>
              <w:t>а</w:t>
            </w:r>
            <w:r w:rsidRPr="0011018F">
              <w:rPr>
                <w:sz w:val="28"/>
                <w:szCs w:val="28"/>
              </w:rPr>
              <w:t>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1.12</w:t>
            </w:r>
          </w:p>
        </w:tc>
        <w:tc>
          <w:tcPr>
            <w:tcW w:w="4239" w:type="pct"/>
          </w:tcPr>
          <w:p w:rsidR="00A11623" w:rsidRPr="0011018F" w:rsidRDefault="00A11623" w:rsidP="00FA5A61">
            <w:pPr>
              <w:ind w:right="-1"/>
              <w:jc w:val="both"/>
              <w:rPr>
                <w:sz w:val="28"/>
                <w:szCs w:val="28"/>
              </w:rPr>
            </w:pPr>
            <w:r w:rsidRPr="0011018F">
              <w:rPr>
                <w:sz w:val="28"/>
                <w:szCs w:val="28"/>
              </w:rPr>
              <w:t xml:space="preserve">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w:t>
            </w:r>
            <w:r w:rsidRPr="0011018F">
              <w:rPr>
                <w:sz w:val="28"/>
                <w:szCs w:val="28"/>
              </w:rPr>
              <w:lastRenderedPageBreak/>
              <w:t>числе и озеленению, которые должны быть согласованы с владельцами этих территорий и осущест</w:t>
            </w:r>
            <w:r w:rsidRPr="0011018F">
              <w:rPr>
                <w:sz w:val="28"/>
                <w:szCs w:val="28"/>
              </w:rPr>
              <w:t>в</w:t>
            </w:r>
            <w:r w:rsidRPr="0011018F">
              <w:rPr>
                <w:sz w:val="28"/>
                <w:szCs w:val="28"/>
              </w:rPr>
              <w:t>лены за счет заказчика до ввода в эксплуатацию данного объекта.</w:t>
            </w:r>
          </w:p>
        </w:tc>
        <w:tc>
          <w:tcPr>
            <w:tcW w:w="533" w:type="pct"/>
          </w:tcPr>
          <w:p w:rsidR="00A11623" w:rsidRPr="0011018F" w:rsidRDefault="00A11623" w:rsidP="00FA5A61">
            <w:pPr>
              <w:rPr>
                <w:sz w:val="28"/>
                <w:szCs w:val="28"/>
              </w:rPr>
            </w:pPr>
            <w:r w:rsidRPr="0011018F">
              <w:rPr>
                <w:sz w:val="28"/>
                <w:szCs w:val="28"/>
              </w:rPr>
              <w:lastRenderedPageBreak/>
              <w:t>ИИ</w:t>
            </w:r>
          </w:p>
        </w:tc>
      </w:tr>
      <w:tr w:rsidR="00A11623" w:rsidRPr="0011018F" w:rsidTr="00FA5A61">
        <w:tc>
          <w:tcPr>
            <w:tcW w:w="5000" w:type="pct"/>
            <w:gridSpan w:val="3"/>
            <w:shd w:val="clear" w:color="auto" w:fill="auto"/>
          </w:tcPr>
          <w:p w:rsidR="00A11623" w:rsidRPr="0011018F" w:rsidRDefault="00A11623" w:rsidP="00FA5A61">
            <w:pPr>
              <w:ind w:right="-1"/>
              <w:jc w:val="both"/>
              <w:rPr>
                <w:b/>
                <w:sz w:val="28"/>
                <w:szCs w:val="28"/>
              </w:rPr>
            </w:pPr>
            <w:r w:rsidRPr="0011018F">
              <w:rPr>
                <w:b/>
                <w:sz w:val="28"/>
                <w:szCs w:val="28"/>
              </w:rPr>
              <w:lastRenderedPageBreak/>
              <w:t>2. Санитарно-гигиенические и экологические  требования</w:t>
            </w:r>
          </w:p>
        </w:tc>
      </w:tr>
      <w:tr w:rsidR="00A11623" w:rsidRPr="0011018F" w:rsidTr="00FA5A61">
        <w:tc>
          <w:tcPr>
            <w:tcW w:w="228" w:type="pct"/>
          </w:tcPr>
          <w:p w:rsidR="00A11623" w:rsidRPr="0011018F" w:rsidRDefault="00A11623" w:rsidP="00FA5A61">
            <w:pPr>
              <w:rPr>
                <w:sz w:val="28"/>
                <w:szCs w:val="28"/>
              </w:rPr>
            </w:pPr>
            <w:r w:rsidRPr="0011018F">
              <w:rPr>
                <w:sz w:val="28"/>
                <w:szCs w:val="28"/>
              </w:rPr>
              <w:t>2.1</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Автозаправочная станция для заправки грузового и легкового автотранспорта жидким и газовым то</w:t>
            </w:r>
            <w:r w:rsidRPr="0011018F">
              <w:rPr>
                <w:rFonts w:ascii="Times New Roman" w:hAnsi="Times New Roman" w:cs="Times New Roman"/>
                <w:sz w:val="28"/>
                <w:szCs w:val="28"/>
              </w:rPr>
              <w:t>п</w:t>
            </w:r>
            <w:r w:rsidRPr="0011018F">
              <w:rPr>
                <w:rFonts w:ascii="Times New Roman" w:hAnsi="Times New Roman" w:cs="Times New Roman"/>
                <w:sz w:val="28"/>
                <w:szCs w:val="28"/>
              </w:rPr>
              <w:t xml:space="preserve">ливом – санитарно-защитная зона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Автозаправочные станции для легкового автотранспорта, оборудованные системой </w:t>
            </w:r>
            <w:proofErr w:type="spellStart"/>
            <w:r w:rsidRPr="0011018F">
              <w:rPr>
                <w:rFonts w:ascii="Times New Roman" w:hAnsi="Times New Roman" w:cs="Times New Roman"/>
                <w:sz w:val="28"/>
                <w:szCs w:val="28"/>
              </w:rPr>
              <w:t>закольцовки</w:t>
            </w:r>
            <w:proofErr w:type="spellEnd"/>
            <w:r w:rsidRPr="0011018F">
              <w:rPr>
                <w:rFonts w:ascii="Times New Roman" w:hAnsi="Times New Roman" w:cs="Times New Roman"/>
                <w:sz w:val="28"/>
                <w:szCs w:val="28"/>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2.2</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Защитные зеленые полосы должны состоять из многорядных посадок пыле-, газоустойчивых древе</w:t>
            </w:r>
            <w:r w:rsidRPr="0011018F">
              <w:rPr>
                <w:rFonts w:ascii="Times New Roman" w:hAnsi="Times New Roman" w:cs="Times New Roman"/>
                <w:sz w:val="28"/>
                <w:szCs w:val="28"/>
              </w:rPr>
              <w:t>с</w:t>
            </w:r>
            <w:r w:rsidRPr="0011018F">
              <w:rPr>
                <w:rFonts w:ascii="Times New Roman" w:hAnsi="Times New Roman" w:cs="Times New Roman"/>
                <w:sz w:val="28"/>
                <w:szCs w:val="28"/>
              </w:rPr>
              <w:t>но-кустарниковых пород с полосами газонов.</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2.3</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w:t>
            </w:r>
            <w:r w:rsidRPr="0011018F">
              <w:rPr>
                <w:rFonts w:ascii="Times New Roman" w:hAnsi="Times New Roman" w:cs="Times New Roman"/>
                <w:sz w:val="28"/>
                <w:szCs w:val="28"/>
              </w:rPr>
              <w:t>и</w:t>
            </w:r>
            <w:r w:rsidRPr="0011018F">
              <w:rPr>
                <w:rFonts w:ascii="Times New Roman" w:hAnsi="Times New Roman" w:cs="Times New Roman"/>
                <w:sz w:val="28"/>
                <w:szCs w:val="28"/>
              </w:rPr>
              <w:t>ков следует  принимать согласно СНиП 2.07.01-89* п.4.12.</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5. Территориальные зоны природно-рекреационного типа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Наименование территории</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roofErr w:type="spellStart"/>
            <w:r w:rsidRPr="0011018F">
              <w:rPr>
                <w:rFonts w:ascii="Times New Roman" w:hAnsi="Times New Roman" w:cs="Times New Roman"/>
                <w:b/>
                <w:sz w:val="28"/>
                <w:szCs w:val="28"/>
              </w:rPr>
              <w:t>Ед.изм</w:t>
            </w:r>
            <w:proofErr w:type="spellEnd"/>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показатель</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Парки </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парка,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10-15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65 – 70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25 - 28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11018F">
                <w:rPr>
                  <w:rFonts w:ascii="Times New Roman" w:hAnsi="Times New Roman" w:cs="Times New Roman"/>
                  <w:sz w:val="28"/>
                  <w:szCs w:val="28"/>
                </w:rPr>
                <w:t>8 м</w:t>
              </w:r>
            </w:smartTag>
            <w:r w:rsidRPr="0011018F">
              <w:rPr>
                <w:rFonts w:ascii="Times New Roman" w:hAnsi="Times New Roman" w:cs="Times New Roman"/>
                <w:sz w:val="28"/>
                <w:szCs w:val="28"/>
              </w:rPr>
              <w:t>)</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5 – 7</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Городские сады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80 - 90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8 - 15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Скверы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0,5 до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60 - 80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40 –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Бульвары </w:t>
            </w:r>
          </w:p>
        </w:tc>
        <w:tc>
          <w:tcPr>
            <w:tcW w:w="648" w:type="pct"/>
            <w:shd w:val="clear" w:color="auto" w:fill="auto"/>
          </w:tcPr>
          <w:p w:rsidR="00A11623" w:rsidRPr="0011018F" w:rsidRDefault="00A11623" w:rsidP="00FA5A61">
            <w:pPr>
              <w:rPr>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70-75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30 - 25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11018F" w:rsidRDefault="00A11623" w:rsidP="00FA5A61">
            <w:pPr>
              <w:rPr>
                <w:sz w:val="28"/>
                <w:szCs w:val="28"/>
              </w:rPr>
            </w:pPr>
            <w:r w:rsidRPr="0011018F">
              <w:rPr>
                <w:rFonts w:eastAsia="SymbolMT"/>
                <w:sz w:val="28"/>
                <w:szCs w:val="28"/>
                <w:lang w:eastAsia="en-US"/>
              </w:rPr>
              <w:t>чел/га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 50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не менее 1:3</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bl>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легковых автомобилей - 25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автобусов - 40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велосипедов - 0,9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rPr>
          <w:b/>
          <w:bCs/>
          <w:u w:val="single"/>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6. Территориальные зоны специального назначения</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ящих Правил. Площадь земельного участка, отводимого под кладбище, не может превышать 40 га. </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lastRenderedPageBreak/>
        <w:t xml:space="preserve">Ограничения использования земельных участков и объектов капитального строительства участков в зоне </w:t>
      </w:r>
      <w:r w:rsidR="00EC3165" w:rsidRPr="0011018F">
        <w:rPr>
          <w:rFonts w:ascii="Times New Roman" w:hAnsi="Times New Roman" w:cs="Times New Roman"/>
          <w:sz w:val="28"/>
          <w:szCs w:val="24"/>
        </w:rPr>
        <w:t>СН-2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11018F" w:rsidTr="00FA5A61">
        <w:tc>
          <w:tcPr>
            <w:tcW w:w="259"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1"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6"/>
              </w:numPr>
              <w:jc w:val="both"/>
              <w:rPr>
                <w:rFonts w:ascii="Times New Roman" w:hAnsi="Times New Roman" w:cs="Times New Roman"/>
                <w:b/>
                <w:sz w:val="28"/>
                <w:szCs w:val="24"/>
              </w:rPr>
            </w:pPr>
            <w:r w:rsidRPr="0011018F">
              <w:rPr>
                <w:rFonts w:ascii="Times New Roman" w:hAnsi="Times New Roman" w:cs="Times New Roman"/>
                <w:b/>
                <w:sz w:val="28"/>
                <w:szCs w:val="24"/>
              </w:rPr>
              <w:t>Общие требования</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1.1</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Не разрешается размещать кладбища на территориях: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w:t>
            </w:r>
            <w:r w:rsidRPr="0011018F">
              <w:rPr>
                <w:rFonts w:ascii="Times New Roman" w:hAnsi="Times New Roman" w:cs="Times New Roman"/>
                <w:sz w:val="28"/>
                <w:szCs w:val="24"/>
              </w:rPr>
              <w:t>ь</w:t>
            </w:r>
            <w:r w:rsidRPr="0011018F">
              <w:rPr>
                <w:rFonts w:ascii="Times New Roman" w:hAnsi="Times New Roman" w:cs="Times New Roman"/>
                <w:sz w:val="28"/>
                <w:szCs w:val="24"/>
              </w:rPr>
              <w:t>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первой зоны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с выходом на поверхность </w:t>
            </w:r>
            <w:proofErr w:type="spellStart"/>
            <w:r w:rsidRPr="0011018F">
              <w:rPr>
                <w:rFonts w:ascii="Times New Roman" w:hAnsi="Times New Roman" w:cs="Times New Roman"/>
                <w:sz w:val="28"/>
                <w:szCs w:val="24"/>
              </w:rPr>
              <w:t>закарстованных</w:t>
            </w:r>
            <w:proofErr w:type="spellEnd"/>
            <w:r w:rsidRPr="0011018F">
              <w:rPr>
                <w:rFonts w:ascii="Times New Roman" w:hAnsi="Times New Roman" w:cs="Times New Roman"/>
                <w:sz w:val="28"/>
                <w:szCs w:val="24"/>
              </w:rPr>
              <w:t>, сильнотрещиноватых пород и 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1.2</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w:t>
            </w:r>
            <w:r w:rsidRPr="0011018F">
              <w:rPr>
                <w:rFonts w:ascii="Times New Roman" w:hAnsi="Times New Roman" w:cs="Times New Roman"/>
                <w:sz w:val="28"/>
                <w:szCs w:val="24"/>
              </w:rPr>
              <w:t>е</w:t>
            </w:r>
            <w:r w:rsidRPr="0011018F">
              <w:rPr>
                <w:rFonts w:ascii="Times New Roman" w:hAnsi="Times New Roman" w:cs="Times New Roman"/>
                <w:sz w:val="28"/>
                <w:szCs w:val="24"/>
              </w:rPr>
              <w:t>ниям для питьевых и хозяйственных нужд населения;</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не затопляться при паводках;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при максимальном стоянии грунт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вых вод. При уровне выше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018F">
                <w:rPr>
                  <w:rFonts w:ascii="Times New Roman" w:hAnsi="Times New Roman" w:cs="Times New Roman"/>
                  <w:sz w:val="28"/>
                  <w:szCs w:val="24"/>
                </w:rPr>
                <w:t>1,5 м</w:t>
              </w:r>
            </w:smartTag>
            <w:r w:rsidRPr="0011018F">
              <w:rPr>
                <w:rFonts w:ascii="Times New Roman" w:hAnsi="Times New Roman" w:cs="Times New Roman"/>
                <w:sz w:val="28"/>
                <w:szCs w:val="24"/>
              </w:rPr>
              <w:t xml:space="preserve"> и ниже с влажностью почвы в пределах 6 - 18%;</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2. Благоустройство и озеленение территории</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2.1</w:t>
            </w:r>
          </w:p>
        </w:tc>
        <w:tc>
          <w:tcPr>
            <w:tcW w:w="4741"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w:t>
            </w:r>
            <w:r w:rsidRPr="0011018F">
              <w:rPr>
                <w:rFonts w:ascii="Times New Roman" w:hAnsi="Times New Roman" w:cs="Times New Roman"/>
                <w:sz w:val="28"/>
                <w:szCs w:val="24"/>
              </w:rPr>
              <w:t>и</w:t>
            </w:r>
            <w:r w:rsidRPr="0011018F">
              <w:rPr>
                <w:rFonts w:ascii="Times New Roman" w:hAnsi="Times New Roman" w:cs="Times New Roman"/>
                <w:sz w:val="28"/>
                <w:szCs w:val="24"/>
              </w:rPr>
              <w:lastRenderedPageBreak/>
              <w:t>ща.</w:t>
            </w:r>
          </w:p>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 xml:space="preserve">В </w:t>
            </w:r>
            <w:proofErr w:type="spellStart"/>
            <w:r w:rsidRPr="0011018F">
              <w:rPr>
                <w:rFonts w:ascii="Times New Roman" w:hAnsi="Times New Roman" w:cs="Times New Roman"/>
                <w:sz w:val="28"/>
                <w:szCs w:val="24"/>
              </w:rPr>
              <w:t>водоохранных</w:t>
            </w:r>
            <w:proofErr w:type="spellEnd"/>
            <w:r w:rsidRPr="0011018F">
              <w:rPr>
                <w:rFonts w:ascii="Times New Roman" w:hAnsi="Times New Roman" w:cs="Times New Roman"/>
                <w:sz w:val="28"/>
                <w:szCs w:val="24"/>
              </w:rPr>
              <w:t xml:space="preserve"> зонах рек и водохранилищ, в границах первого и второго пояса зон санитарной охраны источн</w:t>
            </w:r>
            <w:r w:rsidRPr="0011018F">
              <w:rPr>
                <w:rFonts w:ascii="Times New Roman" w:hAnsi="Times New Roman" w:cs="Times New Roman"/>
                <w:sz w:val="28"/>
                <w:szCs w:val="24"/>
              </w:rPr>
              <w:t>и</w:t>
            </w:r>
            <w:r w:rsidRPr="0011018F">
              <w:rPr>
                <w:rFonts w:ascii="Times New Roman" w:hAnsi="Times New Roman" w:cs="Times New Roman"/>
                <w:sz w:val="28"/>
                <w:szCs w:val="24"/>
              </w:rPr>
              <w:t>ков централизованного водоснабжения, запрещается размещение мест захоронения.</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lastRenderedPageBreak/>
              <w:t>3. Санитарно-гигиенические требования</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3.1.</w:t>
            </w:r>
          </w:p>
        </w:tc>
        <w:tc>
          <w:tcPr>
            <w:tcW w:w="4741" w:type="pct"/>
          </w:tcPr>
          <w:p w:rsidR="00A11623" w:rsidRPr="0011018F" w:rsidRDefault="00A11623" w:rsidP="00FA5A61">
            <w:pPr>
              <w:spacing w:line="276" w:lineRule="auto"/>
              <w:rPr>
                <w:sz w:val="28"/>
                <w:lang w:bidi="hi-IN"/>
              </w:rPr>
            </w:pPr>
            <w:r w:rsidRPr="0011018F">
              <w:rPr>
                <w:sz w:val="28"/>
                <w:lang w:bidi="hi-IN"/>
              </w:rPr>
              <w:t>Вновь создаваемые места традиционного и смешанного захоронения должны размещаться на расстоянии от гр</w:t>
            </w:r>
            <w:r w:rsidRPr="0011018F">
              <w:rPr>
                <w:sz w:val="28"/>
                <w:lang w:bidi="hi-IN"/>
              </w:rPr>
              <w:t>а</w:t>
            </w:r>
            <w:r w:rsidRPr="0011018F">
              <w:rPr>
                <w:sz w:val="28"/>
                <w:lang w:bidi="hi-IN"/>
              </w:rPr>
              <w:t>ниц селитебной территории при отводимой площади земельного участка:</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20до 40 га - не менее 500м;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10 до 20 га - не менее 300м;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до 10га - не менее 100м;</w:t>
            </w:r>
          </w:p>
          <w:p w:rsidR="00A11623" w:rsidRPr="0011018F" w:rsidRDefault="00A11623" w:rsidP="00A11623">
            <w:pPr>
              <w:pStyle w:val="ConsPlusNormal"/>
              <w:widowControl/>
              <w:numPr>
                <w:ilvl w:val="0"/>
                <w:numId w:val="28"/>
              </w:numPr>
              <w:rPr>
                <w:rFonts w:ascii="Times New Roman" w:hAnsi="Times New Roman" w:cs="Times New Roman"/>
                <w:sz w:val="28"/>
                <w:szCs w:val="24"/>
              </w:rPr>
            </w:pPr>
            <w:r w:rsidRPr="0011018F">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11018F" w:rsidRDefault="00A11623" w:rsidP="00A11623">
      <w:pPr>
        <w:pStyle w:val="ConsPlusNormal"/>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sidR="00732B9C" w:rsidRPr="0011018F">
        <w:rPr>
          <w:rFonts w:ascii="Times New Roman" w:hAnsi="Times New Roman" w:cs="Times New Roman"/>
          <w:sz w:val="28"/>
          <w:szCs w:val="24"/>
        </w:rPr>
        <w:t>Н-4</w:t>
      </w:r>
      <w:r w:rsidRPr="0011018F">
        <w:rPr>
          <w:rFonts w:ascii="Times New Roman" w:hAnsi="Times New Roman" w:cs="Times New Roman"/>
          <w:sz w:val="28"/>
          <w:szCs w:val="24"/>
        </w:rPr>
        <w:t>:</w:t>
      </w:r>
    </w:p>
    <w:p w:rsidR="00A11623" w:rsidRPr="0011018F"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11018F" w:rsidTr="00FA5A61">
        <w:tc>
          <w:tcPr>
            <w:tcW w:w="257"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3"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7"/>
              </w:numPr>
              <w:jc w:val="both"/>
              <w:rPr>
                <w:rFonts w:ascii="Times New Roman" w:hAnsi="Times New Roman" w:cs="Times New Roman"/>
                <w:b/>
                <w:sz w:val="28"/>
                <w:szCs w:val="24"/>
              </w:rPr>
            </w:pPr>
            <w:r w:rsidRPr="0011018F">
              <w:rPr>
                <w:rFonts w:ascii="Times New Roman" w:hAnsi="Times New Roman" w:cs="Times New Roman"/>
                <w:b/>
                <w:sz w:val="28"/>
                <w:szCs w:val="24"/>
              </w:rPr>
              <w:t>Строительные требования</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w:t>
            </w:r>
          </w:p>
        </w:tc>
        <w:tc>
          <w:tcPr>
            <w:tcW w:w="4743" w:type="pct"/>
          </w:tcPr>
          <w:p w:rsidR="00A11623" w:rsidRPr="0011018F" w:rsidRDefault="00A11623" w:rsidP="00FA5A61">
            <w:pPr>
              <w:pStyle w:val="ConsPlusNormal"/>
              <w:widowControl/>
              <w:ind w:firstLine="540"/>
              <w:jc w:val="both"/>
              <w:rPr>
                <w:rFonts w:ascii="Times New Roman" w:hAnsi="Times New Roman" w:cs="Times New Roman"/>
                <w:b/>
                <w:sz w:val="28"/>
                <w:szCs w:val="24"/>
              </w:rPr>
            </w:pPr>
            <w:r w:rsidRPr="0011018F">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11018F">
                <w:rPr>
                  <w:rFonts w:ascii="Times New Roman" w:hAnsi="Times New Roman" w:cs="Times New Roman"/>
                  <w:sz w:val="28"/>
                  <w:szCs w:val="24"/>
                </w:rPr>
                <w:t>2 м</w:t>
              </w:r>
            </w:smartTag>
            <w:r w:rsidRPr="0011018F">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1018F">
                <w:rPr>
                  <w:rFonts w:ascii="Times New Roman" w:hAnsi="Times New Roman" w:cs="Times New Roman"/>
                  <w:sz w:val="28"/>
                  <w:szCs w:val="24"/>
                </w:rPr>
                <w:t>1 м</w:t>
              </w:r>
            </w:smartTag>
            <w:r w:rsidRPr="0011018F">
              <w:rPr>
                <w:rFonts w:ascii="Times New Roman" w:hAnsi="Times New Roman" w:cs="Times New Roman"/>
                <w:sz w:val="28"/>
                <w:szCs w:val="24"/>
              </w:rPr>
              <w:t xml:space="preserve"> и участки с вых</w:t>
            </w:r>
            <w:r w:rsidRPr="0011018F">
              <w:rPr>
                <w:rFonts w:ascii="Times New Roman" w:hAnsi="Times New Roman" w:cs="Times New Roman"/>
                <w:sz w:val="28"/>
                <w:szCs w:val="24"/>
              </w:rPr>
              <w:t>о</w:t>
            </w:r>
            <w:r w:rsidRPr="0011018F">
              <w:rPr>
                <w:rFonts w:ascii="Times New Roman" w:hAnsi="Times New Roman" w:cs="Times New Roman"/>
                <w:sz w:val="28"/>
                <w:szCs w:val="24"/>
              </w:rPr>
              <w:t>дами грунтовых вод в виде ключей.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2</w:t>
            </w:r>
          </w:p>
        </w:tc>
        <w:tc>
          <w:tcPr>
            <w:tcW w:w="4743" w:type="pct"/>
          </w:tcPr>
          <w:p w:rsidR="00A11623" w:rsidRPr="0011018F" w:rsidRDefault="00A11623" w:rsidP="00FA5A61">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w:t>
            </w:r>
            <w:r w:rsidRPr="0011018F">
              <w:rPr>
                <w:rFonts w:ascii="Times New Roman" w:hAnsi="Times New Roman" w:cs="Times New Roman"/>
                <w:sz w:val="28"/>
                <w:szCs w:val="24"/>
              </w:rPr>
              <w:t>с</w:t>
            </w:r>
            <w:r w:rsidRPr="0011018F">
              <w:rPr>
                <w:rFonts w:ascii="Times New Roman" w:hAnsi="Times New Roman" w:cs="Times New Roman"/>
                <w:sz w:val="28"/>
                <w:szCs w:val="24"/>
              </w:rPr>
              <w:t>положенных населенных пунктов. Допускается отвод земельного участка под полигоны ТБО на территории овр</w:t>
            </w:r>
            <w:r w:rsidRPr="0011018F">
              <w:rPr>
                <w:rFonts w:ascii="Times New Roman" w:hAnsi="Times New Roman" w:cs="Times New Roman"/>
                <w:sz w:val="28"/>
                <w:szCs w:val="24"/>
              </w:rPr>
              <w:t>а</w:t>
            </w:r>
            <w:r w:rsidRPr="0011018F">
              <w:rPr>
                <w:rFonts w:ascii="Times New Roman" w:hAnsi="Times New Roman" w:cs="Times New Roman"/>
                <w:sz w:val="28"/>
                <w:szCs w:val="24"/>
              </w:rPr>
              <w:t>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3</w:t>
            </w:r>
          </w:p>
        </w:tc>
        <w:tc>
          <w:tcPr>
            <w:tcW w:w="4743"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Не допускается размещение полигонов ТБО:</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lastRenderedPageBreak/>
              <w:t xml:space="preserve">на территории зон санитарной охраны </w:t>
            </w:r>
            <w:proofErr w:type="spellStart"/>
            <w:r w:rsidRPr="0011018F">
              <w:rPr>
                <w:rFonts w:ascii="Times New Roman" w:hAnsi="Times New Roman" w:cs="Times New Roman"/>
                <w:sz w:val="28"/>
                <w:szCs w:val="24"/>
              </w:rPr>
              <w:t>водоисточников</w:t>
            </w:r>
            <w:proofErr w:type="spellEnd"/>
            <w:r w:rsidRPr="0011018F">
              <w:rPr>
                <w:rFonts w:ascii="Times New Roman" w:hAnsi="Times New Roman" w:cs="Times New Roman"/>
                <w:sz w:val="28"/>
                <w:szCs w:val="24"/>
              </w:rPr>
              <w:t xml:space="preserve"> и минеральных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во всех поясах зон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участках, затопляемых паводковыми водами;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рекреационных зонах;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lastRenderedPageBreak/>
              <w:t>4</w:t>
            </w:r>
          </w:p>
        </w:tc>
        <w:tc>
          <w:tcPr>
            <w:tcW w:w="4743" w:type="pct"/>
          </w:tcPr>
          <w:p w:rsidR="00A11623" w:rsidRPr="0011018F" w:rsidRDefault="00A11623" w:rsidP="00FA5A61">
            <w:pPr>
              <w:pStyle w:val="ConsPlusNormal"/>
              <w:widowControl/>
              <w:ind w:firstLine="709"/>
              <w:jc w:val="both"/>
              <w:rPr>
                <w:rFonts w:ascii="Times New Roman" w:hAnsi="Times New Roman" w:cs="Times New Roman"/>
                <w:sz w:val="28"/>
                <w:szCs w:val="24"/>
                <w:u w:val="single"/>
              </w:rPr>
            </w:pPr>
            <w:r w:rsidRPr="0011018F">
              <w:rPr>
                <w:rFonts w:ascii="Times New Roman" w:hAnsi="Times New Roman" w:cs="Times New Roman"/>
                <w:sz w:val="28"/>
                <w:szCs w:val="24"/>
              </w:rPr>
              <w:t>Усовершенствованные свалки твердых бытовых отходов, поля ассенизации и поля запахивания,  усоверше</w:t>
            </w:r>
            <w:r w:rsidRPr="0011018F">
              <w:rPr>
                <w:rFonts w:ascii="Times New Roman" w:hAnsi="Times New Roman" w:cs="Times New Roman"/>
                <w:sz w:val="28"/>
                <w:szCs w:val="24"/>
              </w:rPr>
              <w:t>н</w:t>
            </w:r>
            <w:r w:rsidRPr="0011018F">
              <w:rPr>
                <w:rFonts w:ascii="Times New Roman" w:hAnsi="Times New Roman" w:cs="Times New Roman"/>
                <w:sz w:val="28"/>
                <w:szCs w:val="24"/>
              </w:rPr>
              <w:t>ствованные свалки для неутилизированных твердых промышленных отходов, мусоросжигательные и мусоропер</w:t>
            </w:r>
            <w:r w:rsidRPr="0011018F">
              <w:rPr>
                <w:rFonts w:ascii="Times New Roman" w:hAnsi="Times New Roman" w:cs="Times New Roman"/>
                <w:sz w:val="28"/>
                <w:szCs w:val="24"/>
              </w:rPr>
              <w:t>е</w:t>
            </w:r>
            <w:r w:rsidRPr="0011018F">
              <w:rPr>
                <w:rFonts w:ascii="Times New Roman" w:hAnsi="Times New Roman" w:cs="Times New Roman"/>
                <w:sz w:val="28"/>
                <w:szCs w:val="24"/>
              </w:rPr>
              <w:t>рабатывающие объекты мощностью свыше 40 тыс. т/год. – относятся к предприятиям 1 класса санитарной кла</w:t>
            </w:r>
            <w:r w:rsidRPr="0011018F">
              <w:rPr>
                <w:rFonts w:ascii="Times New Roman" w:hAnsi="Times New Roman" w:cs="Times New Roman"/>
                <w:sz w:val="28"/>
                <w:szCs w:val="24"/>
              </w:rPr>
              <w:t>с</w:t>
            </w:r>
            <w:r w:rsidRPr="0011018F">
              <w:rPr>
                <w:rFonts w:ascii="Times New Roman" w:hAnsi="Times New Roman" w:cs="Times New Roman"/>
                <w:sz w:val="28"/>
                <w:szCs w:val="24"/>
              </w:rPr>
              <w:t xml:space="preserve">сификации с </w:t>
            </w:r>
            <w:proofErr w:type="spellStart"/>
            <w:r w:rsidRPr="0011018F">
              <w:rPr>
                <w:rFonts w:ascii="Times New Roman" w:hAnsi="Times New Roman" w:cs="Times New Roman"/>
                <w:sz w:val="28"/>
                <w:szCs w:val="24"/>
              </w:rPr>
              <w:t>санитарно</w:t>
            </w:r>
            <w:proofErr w:type="spellEnd"/>
            <w:r w:rsidRPr="0011018F">
              <w:rPr>
                <w:rFonts w:ascii="Times New Roman" w:hAnsi="Times New Roman" w:cs="Times New Roman"/>
                <w:sz w:val="28"/>
                <w:szCs w:val="24"/>
              </w:rPr>
              <w:t xml:space="preserve">–защитной зоной </w:t>
            </w:r>
            <w:smartTag w:uri="urn:schemas-microsoft-com:office:smarttags" w:element="metricconverter">
              <w:smartTagPr>
                <w:attr w:name="ProductID" w:val="500 м"/>
              </w:smartTagPr>
              <w:r w:rsidRPr="0011018F">
                <w:rPr>
                  <w:rFonts w:ascii="Times New Roman" w:hAnsi="Times New Roman" w:cs="Times New Roman"/>
                  <w:sz w:val="28"/>
                  <w:szCs w:val="24"/>
                </w:rPr>
                <w:t>500 м</w:t>
              </w:r>
            </w:smartTag>
            <w:r w:rsidRPr="0011018F">
              <w:rPr>
                <w:rFonts w:ascii="Times New Roman" w:hAnsi="Times New Roman" w:cs="Times New Roman"/>
                <w:sz w:val="28"/>
                <w:szCs w:val="24"/>
              </w:rPr>
              <w:t>.</w:t>
            </w:r>
          </w:p>
        </w:tc>
      </w:tr>
    </w:tbl>
    <w:p w:rsidR="00A11623" w:rsidRPr="0011018F" w:rsidRDefault="00A11623" w:rsidP="00A11623">
      <w:pPr>
        <w:pStyle w:val="ConsPlusNormal"/>
        <w:widowControl/>
        <w:ind w:firstLine="0"/>
        <w:jc w:val="both"/>
        <w:rPr>
          <w:rFonts w:ascii="Times New Roman" w:hAnsi="Times New Roman" w:cs="Times New Roman"/>
          <w:sz w:val="28"/>
          <w:szCs w:val="24"/>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7. Иные территориальные зоны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уполномоченными федеральными органами исполнительной власти и уполномоченными органами исполнител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власти Воронежской области в соотве</w:t>
      </w:r>
      <w:r w:rsidR="005475AC" w:rsidRPr="0011018F">
        <w:rPr>
          <w:rFonts w:ascii="Times New Roman" w:hAnsi="Times New Roman" w:cs="Times New Roman"/>
          <w:sz w:val="28"/>
          <w:szCs w:val="28"/>
        </w:rPr>
        <w:t>тствии с федеральными законами.</w:t>
      </w:r>
    </w:p>
    <w:p w:rsidR="00A11623" w:rsidRPr="0011018F" w:rsidRDefault="00A11623" w:rsidP="00A11623">
      <w:pPr>
        <w:ind w:firstLine="680"/>
        <w:jc w:val="both"/>
        <w:rPr>
          <w:sz w:val="28"/>
        </w:rPr>
      </w:pPr>
      <w:r w:rsidRPr="0011018F">
        <w:rPr>
          <w:sz w:val="28"/>
        </w:rPr>
        <w:t>В соответствии с частью</w:t>
      </w:r>
      <w:r w:rsidRPr="0011018F">
        <w:rPr>
          <w:b/>
          <w:sz w:val="28"/>
        </w:rPr>
        <w:t xml:space="preserve"> </w:t>
      </w:r>
      <w:r w:rsidRPr="0011018F">
        <w:rPr>
          <w:sz w:val="28"/>
        </w:rPr>
        <w:t>4 ст. 36 Градостроительного кодекса Российской Федерации  действие градостроительн</w:t>
      </w:r>
      <w:r w:rsidRPr="0011018F">
        <w:rPr>
          <w:sz w:val="28"/>
        </w:rPr>
        <w:t>о</w:t>
      </w:r>
      <w:r w:rsidRPr="0011018F">
        <w:rPr>
          <w:sz w:val="28"/>
        </w:rPr>
        <w:t>го регламента не распространяется на земельные участки в границах территорий памятников и ансамблей, а также в гр</w:t>
      </w:r>
      <w:r w:rsidRPr="0011018F">
        <w:rPr>
          <w:sz w:val="28"/>
        </w:rPr>
        <w:t>а</w:t>
      </w:r>
      <w:r w:rsidRPr="0011018F">
        <w:rPr>
          <w:sz w:val="28"/>
        </w:rPr>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w:t>
      </w:r>
      <w:r w:rsidRPr="0011018F">
        <w:rPr>
          <w:rFonts w:ascii="Times New Roman" w:hAnsi="Times New Roman" w:cs="Times New Roman"/>
          <w:sz w:val="28"/>
          <w:szCs w:val="24"/>
        </w:rPr>
        <w:t>а</w:t>
      </w:r>
      <w:r w:rsidRPr="0011018F">
        <w:rPr>
          <w:rFonts w:ascii="Times New Roman" w:hAnsi="Times New Roman" w:cs="Times New Roman"/>
          <w:sz w:val="28"/>
          <w:szCs w:val="24"/>
        </w:rPr>
        <w:t>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F72ACB" w:rsidRDefault="00F72ACB" w:rsidP="00FC2AF6"/>
    <w:p w:rsidR="008C601F" w:rsidRDefault="008C601F" w:rsidP="00FC2AF6"/>
    <w:p w:rsidR="008C601F" w:rsidRDefault="008C601F" w:rsidP="00FC2AF6"/>
    <w:p w:rsidR="008C601F" w:rsidRDefault="008C601F" w:rsidP="00FC2AF6"/>
    <w:p w:rsidR="008C601F" w:rsidRDefault="008C601F" w:rsidP="00FC2AF6"/>
    <w:p w:rsidR="008C601F" w:rsidRPr="0011018F" w:rsidRDefault="008C601F" w:rsidP="00FC2AF6"/>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bookmarkStart w:id="149" w:name="_Toc371321935"/>
      <w:r w:rsidRPr="0011018F">
        <w:rPr>
          <w:rFonts w:eastAsiaTheme="majorEastAsia" w:cstheme="majorBidi"/>
          <w:b/>
          <w:bCs/>
          <w:sz w:val="28"/>
        </w:rPr>
        <w:t>Глава 17. СЕЛЬСКОХОЗЯЙСТВЕННЫЕ РЕГЛАМЕНТЫ ИСПОЛЬЗОВАНИЯ ТЕРРИТОРИЙ</w:t>
      </w:r>
      <w:bookmarkEnd w:id="149"/>
    </w:p>
    <w:p w:rsidR="00F72ACB" w:rsidRPr="0011018F" w:rsidRDefault="00F72ACB" w:rsidP="00FC2AF6"/>
    <w:p w:rsidR="00F72ACB" w:rsidRPr="0011018F" w:rsidRDefault="00F72ACB" w:rsidP="00FC2AF6">
      <w:pPr>
        <w:pStyle w:val="af2"/>
      </w:pPr>
      <w:bookmarkStart w:id="150" w:name="_Toc371321936"/>
      <w:r w:rsidRPr="0011018F">
        <w:t>Статья 55. Сельскохозяйственные регламенты использо</w:t>
      </w:r>
      <w:r w:rsidR="00C62651" w:rsidRPr="0011018F">
        <w:t xml:space="preserve">вания территорий в части видов </w:t>
      </w:r>
      <w:r w:rsidRPr="0011018F">
        <w:t>разрешенного и</w:t>
      </w:r>
      <w:r w:rsidRPr="0011018F">
        <w:t>с</w:t>
      </w:r>
      <w:r w:rsidRPr="0011018F">
        <w:t>пользования земельных участков и объектов капитального</w:t>
      </w:r>
      <w:r w:rsidR="003232A1" w:rsidRPr="0011018F">
        <w:t xml:space="preserve"> строительства</w:t>
      </w:r>
      <w:bookmarkEnd w:id="150"/>
    </w:p>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
        <w:gridCol w:w="3300"/>
        <w:gridCol w:w="4406"/>
        <w:gridCol w:w="3336"/>
        <w:gridCol w:w="2895"/>
      </w:tblGrid>
      <w:tr w:rsidR="00E066BB" w:rsidRPr="0011018F" w:rsidTr="0043126B">
        <w:tc>
          <w:tcPr>
            <w:tcW w:w="287"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Код зоны</w:t>
            </w:r>
          </w:p>
        </w:tc>
        <w:tc>
          <w:tcPr>
            <w:tcW w:w="1116"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Наименование зоны</w:t>
            </w:r>
          </w:p>
        </w:tc>
        <w:tc>
          <w:tcPr>
            <w:tcW w:w="1490"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Основные виды разрешенного использования</w:t>
            </w:r>
          </w:p>
        </w:tc>
        <w:tc>
          <w:tcPr>
            <w:tcW w:w="1128"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Вспомогательные виды разрешенного испол</w:t>
            </w:r>
            <w:r w:rsidRPr="0011018F">
              <w:rPr>
                <w:b/>
                <w:sz w:val="28"/>
                <w:szCs w:val="28"/>
              </w:rPr>
              <w:t>ь</w:t>
            </w:r>
            <w:r w:rsidRPr="0011018F">
              <w:rPr>
                <w:b/>
                <w:sz w:val="28"/>
                <w:szCs w:val="28"/>
              </w:rPr>
              <w:t>зования</w:t>
            </w:r>
          </w:p>
        </w:tc>
        <w:tc>
          <w:tcPr>
            <w:tcW w:w="979"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Условно разреше</w:t>
            </w:r>
            <w:r w:rsidRPr="0011018F">
              <w:rPr>
                <w:b/>
                <w:sz w:val="28"/>
                <w:szCs w:val="28"/>
              </w:rPr>
              <w:t>н</w:t>
            </w:r>
            <w:r w:rsidRPr="0011018F">
              <w:rPr>
                <w:b/>
                <w:sz w:val="28"/>
                <w:szCs w:val="28"/>
              </w:rPr>
              <w:t>ные виды использ</w:t>
            </w:r>
            <w:r w:rsidRPr="0011018F">
              <w:rPr>
                <w:b/>
                <w:sz w:val="28"/>
                <w:szCs w:val="28"/>
              </w:rPr>
              <w:t>о</w:t>
            </w:r>
            <w:r w:rsidRPr="0011018F">
              <w:rPr>
                <w:b/>
                <w:sz w:val="28"/>
                <w:szCs w:val="28"/>
              </w:rPr>
              <w:t>вания</w:t>
            </w:r>
          </w:p>
        </w:tc>
      </w:tr>
      <w:tr w:rsidR="00E066BB" w:rsidRPr="0011018F" w:rsidTr="0043126B">
        <w:tc>
          <w:tcPr>
            <w:tcW w:w="5000" w:type="pct"/>
            <w:gridSpan w:val="5"/>
          </w:tcPr>
          <w:p w:rsidR="00E066BB" w:rsidRPr="0011018F" w:rsidRDefault="000F7E56" w:rsidP="00460B85">
            <w:pPr>
              <w:widowControl w:val="0"/>
              <w:spacing w:line="276" w:lineRule="auto"/>
              <w:jc w:val="center"/>
              <w:rPr>
                <w:b/>
                <w:sz w:val="28"/>
                <w:szCs w:val="28"/>
              </w:rPr>
            </w:pPr>
            <w:r w:rsidRPr="0011018F">
              <w:rPr>
                <w:b/>
              </w:rPr>
              <w:t xml:space="preserve">В границах населенного пункта с. </w:t>
            </w:r>
            <w:proofErr w:type="spellStart"/>
            <w:r>
              <w:rPr>
                <w:b/>
              </w:rPr>
              <w:t>Барабановка</w:t>
            </w:r>
            <w:proofErr w:type="spellEnd"/>
            <w:r>
              <w:rPr>
                <w:b/>
              </w:rPr>
              <w:t xml:space="preserve">, п. Родниковое Озеро, с. </w:t>
            </w:r>
            <w:proofErr w:type="spellStart"/>
            <w:r>
              <w:rPr>
                <w:b/>
              </w:rPr>
              <w:t>Миролюбовка</w:t>
            </w:r>
            <w:proofErr w:type="spellEnd"/>
            <w:r>
              <w:rPr>
                <w:b/>
              </w:rPr>
              <w:t>, Разъезд 9 км.</w:t>
            </w:r>
          </w:p>
        </w:tc>
      </w:tr>
      <w:tr w:rsidR="00E066BB" w:rsidRPr="0011018F" w:rsidTr="0043126B">
        <w:tc>
          <w:tcPr>
            <w:tcW w:w="287" w:type="pct"/>
          </w:tcPr>
          <w:p w:rsidR="00E066BB" w:rsidRPr="0011018F" w:rsidRDefault="003E3F86" w:rsidP="00E066BB">
            <w:pPr>
              <w:widowControl w:val="0"/>
              <w:spacing w:line="276" w:lineRule="auto"/>
              <w:rPr>
                <w:sz w:val="28"/>
                <w:szCs w:val="28"/>
              </w:rPr>
            </w:pPr>
            <w:r w:rsidRPr="0011018F">
              <w:rPr>
                <w:sz w:val="28"/>
                <w:szCs w:val="28"/>
              </w:rPr>
              <w:t>СХ-1</w:t>
            </w:r>
          </w:p>
        </w:tc>
        <w:tc>
          <w:tcPr>
            <w:tcW w:w="1116" w:type="pct"/>
          </w:tcPr>
          <w:p w:rsidR="00E066BB" w:rsidRPr="0011018F" w:rsidRDefault="003E3F86" w:rsidP="00E066BB">
            <w:pPr>
              <w:widowControl w:val="0"/>
              <w:spacing w:line="276" w:lineRule="auto"/>
              <w:rPr>
                <w:sz w:val="28"/>
                <w:szCs w:val="28"/>
              </w:rPr>
            </w:pPr>
            <w:r w:rsidRPr="0011018F">
              <w:rPr>
                <w:sz w:val="28"/>
                <w:szCs w:val="28"/>
              </w:rPr>
              <w:t>Зона сельскохозяйстве</w:t>
            </w:r>
            <w:r w:rsidRPr="0011018F">
              <w:rPr>
                <w:sz w:val="28"/>
                <w:szCs w:val="28"/>
              </w:rPr>
              <w:t>н</w:t>
            </w:r>
            <w:r w:rsidRPr="0011018F">
              <w:rPr>
                <w:sz w:val="28"/>
                <w:szCs w:val="28"/>
              </w:rPr>
              <w:t>ного использования в границах населенного пункта</w:t>
            </w:r>
          </w:p>
        </w:tc>
        <w:tc>
          <w:tcPr>
            <w:tcW w:w="1490"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Объекты обслуживания  сел</w:t>
            </w:r>
            <w:r w:rsidRPr="0011018F">
              <w:rPr>
                <w:rFonts w:ascii="Times New Roman" w:hAnsi="Times New Roman"/>
                <w:sz w:val="28"/>
                <w:szCs w:val="28"/>
              </w:rPr>
              <w:t>ь</w:t>
            </w:r>
            <w:r w:rsidRPr="0011018F">
              <w:rPr>
                <w:rFonts w:ascii="Times New Roman" w:hAnsi="Times New Roman"/>
                <w:sz w:val="28"/>
                <w:szCs w:val="28"/>
              </w:rPr>
              <w:t>скохозяйственного производства и первичной переработки сельск</w:t>
            </w:r>
            <w:r w:rsidRPr="0011018F">
              <w:rPr>
                <w:rFonts w:ascii="Times New Roman" w:hAnsi="Times New Roman"/>
                <w:sz w:val="28"/>
                <w:szCs w:val="28"/>
              </w:rPr>
              <w:t>о</w:t>
            </w:r>
            <w:r w:rsidRPr="0011018F">
              <w:rPr>
                <w:rFonts w:ascii="Times New Roman" w:hAnsi="Times New Roman"/>
                <w:sz w:val="28"/>
                <w:szCs w:val="28"/>
              </w:rPr>
              <w:t>хозяйственной продукции.</w:t>
            </w:r>
          </w:p>
        </w:tc>
        <w:tc>
          <w:tcPr>
            <w:tcW w:w="1128"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w:t>
            </w:r>
            <w:r w:rsidRPr="0011018F">
              <w:rPr>
                <w:rFonts w:ascii="Times New Roman" w:hAnsi="Times New Roman"/>
                <w:sz w:val="28"/>
                <w:szCs w:val="28"/>
              </w:rPr>
              <w:t>н</w:t>
            </w:r>
            <w:r w:rsidRPr="0011018F">
              <w:rPr>
                <w:rFonts w:ascii="Times New Roman" w:hAnsi="Times New Roman"/>
                <w:sz w:val="28"/>
                <w:szCs w:val="28"/>
              </w:rPr>
              <w:t>ных сооружений, не я</w:t>
            </w:r>
            <w:r w:rsidRPr="0011018F">
              <w:rPr>
                <w:rFonts w:ascii="Times New Roman" w:hAnsi="Times New Roman"/>
                <w:sz w:val="28"/>
                <w:szCs w:val="28"/>
              </w:rPr>
              <w:t>в</w:t>
            </w:r>
            <w:r w:rsidRPr="0011018F">
              <w:rPr>
                <w:rFonts w:ascii="Times New Roman" w:hAnsi="Times New Roman"/>
                <w:sz w:val="28"/>
                <w:szCs w:val="28"/>
              </w:rPr>
              <w:t>ляющихся объектами н</w:t>
            </w:r>
            <w:r w:rsidRPr="0011018F">
              <w:rPr>
                <w:rFonts w:ascii="Times New Roman" w:hAnsi="Times New Roman"/>
                <w:sz w:val="28"/>
                <w:szCs w:val="28"/>
              </w:rPr>
              <w:t>е</w:t>
            </w:r>
            <w:r w:rsidRPr="0011018F">
              <w:rPr>
                <w:rFonts w:ascii="Times New Roman" w:hAnsi="Times New Roman"/>
                <w:sz w:val="28"/>
                <w:szCs w:val="28"/>
              </w:rPr>
              <w:t>движимости;</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Устройство автом</w:t>
            </w:r>
            <w:r w:rsidRPr="0011018F">
              <w:rPr>
                <w:rFonts w:ascii="Times New Roman" w:hAnsi="Times New Roman"/>
                <w:sz w:val="28"/>
                <w:szCs w:val="28"/>
              </w:rPr>
              <w:t>о</w:t>
            </w:r>
            <w:r w:rsidRPr="0011018F">
              <w:rPr>
                <w:rFonts w:ascii="Times New Roman" w:hAnsi="Times New Roman"/>
                <w:sz w:val="28"/>
                <w:szCs w:val="28"/>
              </w:rPr>
              <w:t>бильных дорог с твердым покрытием;</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Благоустройство те</w:t>
            </w:r>
            <w:r w:rsidRPr="0011018F">
              <w:rPr>
                <w:rFonts w:ascii="Times New Roman" w:hAnsi="Times New Roman"/>
                <w:sz w:val="28"/>
                <w:szCs w:val="28"/>
              </w:rPr>
              <w:t>р</w:t>
            </w:r>
            <w:r w:rsidRPr="0011018F">
              <w:rPr>
                <w:rFonts w:ascii="Times New Roman" w:hAnsi="Times New Roman"/>
                <w:sz w:val="28"/>
                <w:szCs w:val="28"/>
              </w:rPr>
              <w:t>ритории.</w:t>
            </w:r>
          </w:p>
        </w:tc>
        <w:tc>
          <w:tcPr>
            <w:tcW w:w="979" w:type="pct"/>
          </w:tcPr>
          <w:p w:rsidR="00E066BB" w:rsidRPr="0011018F" w:rsidRDefault="00E066BB" w:rsidP="00E066BB">
            <w:pPr>
              <w:widowControl w:val="0"/>
              <w:tabs>
                <w:tab w:val="left" w:pos="348"/>
              </w:tabs>
              <w:rPr>
                <w:sz w:val="28"/>
                <w:szCs w:val="28"/>
              </w:rPr>
            </w:pPr>
          </w:p>
        </w:tc>
      </w:tr>
      <w:tr w:rsidR="00E066BB" w:rsidRPr="0011018F" w:rsidTr="0043126B">
        <w:tc>
          <w:tcPr>
            <w:tcW w:w="5000" w:type="pct"/>
            <w:gridSpan w:val="5"/>
          </w:tcPr>
          <w:p w:rsidR="00E066BB" w:rsidRPr="0011018F" w:rsidRDefault="00E066BB" w:rsidP="00E066BB">
            <w:pPr>
              <w:pStyle w:val="ae"/>
              <w:widowControl w:val="0"/>
              <w:tabs>
                <w:tab w:val="left" w:pos="348"/>
              </w:tabs>
              <w:spacing w:after="0"/>
              <w:ind w:left="0"/>
              <w:jc w:val="center"/>
              <w:rPr>
                <w:rFonts w:ascii="Times New Roman" w:hAnsi="Times New Roman"/>
                <w:sz w:val="28"/>
                <w:szCs w:val="28"/>
              </w:rPr>
            </w:pPr>
            <w:r w:rsidRPr="0011018F">
              <w:rPr>
                <w:rFonts w:ascii="Times New Roman" w:hAnsi="Times New Roman"/>
                <w:b/>
                <w:sz w:val="28"/>
                <w:szCs w:val="28"/>
              </w:rPr>
              <w:lastRenderedPageBreak/>
              <w:t>За пределами населенных пунктов</w:t>
            </w:r>
          </w:p>
        </w:tc>
      </w:tr>
      <w:tr w:rsidR="00E066BB" w:rsidRPr="0011018F" w:rsidTr="0043126B">
        <w:tc>
          <w:tcPr>
            <w:tcW w:w="287" w:type="pct"/>
          </w:tcPr>
          <w:p w:rsidR="00E066BB" w:rsidRPr="0011018F" w:rsidRDefault="003E6E11" w:rsidP="00E066BB">
            <w:pPr>
              <w:widowControl w:val="0"/>
              <w:spacing w:line="276" w:lineRule="auto"/>
              <w:rPr>
                <w:sz w:val="28"/>
                <w:szCs w:val="28"/>
              </w:rPr>
            </w:pPr>
            <w:r w:rsidRPr="0011018F">
              <w:rPr>
                <w:sz w:val="28"/>
                <w:szCs w:val="28"/>
              </w:rPr>
              <w:t>СХ-3</w:t>
            </w:r>
          </w:p>
        </w:tc>
        <w:tc>
          <w:tcPr>
            <w:tcW w:w="1116" w:type="pct"/>
          </w:tcPr>
          <w:p w:rsidR="003E6E11" w:rsidRPr="0011018F" w:rsidRDefault="003E6E11" w:rsidP="003E6E11">
            <w:pPr>
              <w:widowControl w:val="0"/>
              <w:spacing w:line="276" w:lineRule="auto"/>
              <w:rPr>
                <w:sz w:val="28"/>
                <w:szCs w:val="28"/>
              </w:rPr>
            </w:pPr>
            <w:r w:rsidRPr="0011018F">
              <w:rPr>
                <w:sz w:val="28"/>
                <w:szCs w:val="28"/>
              </w:rPr>
              <w:t>Зона производственных и складских объектов сел</w:t>
            </w:r>
            <w:r w:rsidRPr="0011018F">
              <w:rPr>
                <w:sz w:val="28"/>
                <w:szCs w:val="28"/>
              </w:rPr>
              <w:t>ь</w:t>
            </w:r>
            <w:r w:rsidRPr="0011018F">
              <w:rPr>
                <w:sz w:val="28"/>
                <w:szCs w:val="28"/>
              </w:rPr>
              <w:t xml:space="preserve">скохозяйственного назначения </w:t>
            </w:r>
          </w:p>
          <w:p w:rsidR="00E066BB" w:rsidRPr="0011018F" w:rsidRDefault="00E066BB" w:rsidP="00E066BB">
            <w:pPr>
              <w:widowControl w:val="0"/>
              <w:spacing w:line="276" w:lineRule="auto"/>
              <w:rPr>
                <w:sz w:val="28"/>
                <w:szCs w:val="28"/>
              </w:rPr>
            </w:pPr>
          </w:p>
        </w:tc>
        <w:tc>
          <w:tcPr>
            <w:tcW w:w="1490" w:type="pct"/>
          </w:tcPr>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Животноводческие фермы различного профиля;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Растениеводческие фермы;</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Производственные и складские предприятия городского хозяйства;</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Цеха по переработке и хранению  сельскохозяйственной продукции;</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Предприятия по техническому обслуживанию и ремонту сельскохозяйственных машин и автомобилей;</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Ветеринарные учреждения;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Теплицы;</w:t>
            </w:r>
          </w:p>
          <w:p w:rsidR="00E066BB" w:rsidRPr="0011018F" w:rsidRDefault="00506A2A" w:rsidP="00506A2A">
            <w:pPr>
              <w:widowControl w:val="0"/>
              <w:numPr>
                <w:ilvl w:val="0"/>
                <w:numId w:val="44"/>
              </w:numPr>
              <w:suppressAutoHyphens/>
              <w:ind w:left="284"/>
              <w:rPr>
                <w:sz w:val="28"/>
                <w:szCs w:val="28"/>
                <w:lang w:bidi="hi-IN"/>
              </w:rPr>
            </w:pPr>
            <w:r w:rsidRPr="0011018F">
              <w:rPr>
                <w:sz w:val="28"/>
                <w:szCs w:val="28"/>
                <w:lang w:bidi="hi-IN"/>
              </w:rPr>
              <w:t>Питомники.</w:t>
            </w:r>
          </w:p>
        </w:tc>
        <w:tc>
          <w:tcPr>
            <w:tcW w:w="1128" w:type="pct"/>
          </w:tcPr>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Административные помещения;</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Хозяйственные корпуса;</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Объекты инженерной инфраструктуры;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Гаражи для хранения сельскохозяйственной техники;</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Площадки для мусоросборников;</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Помещения для охраны;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Противопожарные водоемы.</w:t>
            </w:r>
          </w:p>
          <w:p w:rsidR="00E066BB" w:rsidRPr="0011018F" w:rsidRDefault="00E066BB" w:rsidP="00E066BB">
            <w:pPr>
              <w:widowControl w:val="0"/>
              <w:tabs>
                <w:tab w:val="left" w:pos="348"/>
              </w:tabs>
              <w:spacing w:line="276" w:lineRule="auto"/>
              <w:rPr>
                <w:sz w:val="28"/>
                <w:szCs w:val="28"/>
              </w:rPr>
            </w:pPr>
          </w:p>
        </w:tc>
        <w:tc>
          <w:tcPr>
            <w:tcW w:w="979" w:type="pct"/>
          </w:tcPr>
          <w:p w:rsidR="00E066BB" w:rsidRPr="0011018F" w:rsidRDefault="00E066BB" w:rsidP="00E066BB">
            <w:pPr>
              <w:widowControl w:val="0"/>
              <w:tabs>
                <w:tab w:val="left" w:pos="348"/>
              </w:tabs>
              <w:rPr>
                <w:sz w:val="28"/>
                <w:szCs w:val="28"/>
              </w:rPr>
            </w:pPr>
          </w:p>
        </w:tc>
      </w:tr>
    </w:tbl>
    <w:p w:rsidR="00F72ACB" w:rsidRPr="0011018F" w:rsidRDefault="00F72ACB" w:rsidP="00FC2AF6"/>
    <w:p w:rsidR="0032043E" w:rsidRPr="0011018F" w:rsidRDefault="0032043E">
      <w:pPr>
        <w:spacing w:after="200" w:line="276" w:lineRule="auto"/>
      </w:pPr>
      <w:r w:rsidRPr="0011018F">
        <w:br w:type="page"/>
      </w:r>
    </w:p>
    <w:p w:rsidR="00F72ACB" w:rsidRPr="0011018F" w:rsidRDefault="00F72ACB" w:rsidP="007D0B79">
      <w:pPr>
        <w:pStyle w:val="af2"/>
      </w:pPr>
      <w:bookmarkStart w:id="151" w:name="_Toc371321937"/>
      <w:r w:rsidRPr="0011018F">
        <w:lastRenderedPageBreak/>
        <w:t>Статья 56. Сельскохозяйственные регламенты использования территорий в части предельных (макс</w:t>
      </w:r>
      <w:r w:rsidRPr="0011018F">
        <w:t>и</w:t>
      </w:r>
      <w:r w:rsidRPr="0011018F">
        <w:t>мальных и(или) минимальных) размеров земельных участков</w:t>
      </w:r>
      <w:bookmarkEnd w:id="151"/>
    </w:p>
    <w:p w:rsidR="00F72ACB" w:rsidRPr="0011018F"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11018F" w:rsidTr="00236956">
        <w:trPr>
          <w:trHeight w:val="838"/>
        </w:trPr>
        <w:tc>
          <w:tcPr>
            <w:tcW w:w="3295" w:type="pct"/>
            <w:vAlign w:val="center"/>
          </w:tcPr>
          <w:p w:rsidR="0059263C" w:rsidRPr="0011018F" w:rsidRDefault="0059263C" w:rsidP="00236956">
            <w:pPr>
              <w:jc w:val="center"/>
              <w:rPr>
                <w:b/>
                <w:sz w:val="28"/>
                <w:szCs w:val="28"/>
              </w:rPr>
            </w:pPr>
            <w:r w:rsidRPr="0011018F">
              <w:rPr>
                <w:b/>
                <w:sz w:val="28"/>
                <w:szCs w:val="28"/>
              </w:rPr>
              <w:t>НАИМЕНОВАНИЕ ПОКАЗАТЕЛЯ</w:t>
            </w:r>
          </w:p>
          <w:p w:rsidR="0059263C" w:rsidRPr="0011018F" w:rsidRDefault="0059263C" w:rsidP="00236956">
            <w:pPr>
              <w:jc w:val="center"/>
              <w:rPr>
                <w:b/>
                <w:sz w:val="28"/>
                <w:szCs w:val="28"/>
              </w:rPr>
            </w:pPr>
          </w:p>
          <w:p w:rsidR="0059263C" w:rsidRPr="0011018F" w:rsidRDefault="0059263C" w:rsidP="00236956">
            <w:pPr>
              <w:jc w:val="center"/>
              <w:rPr>
                <w:b/>
                <w:sz w:val="28"/>
                <w:szCs w:val="28"/>
              </w:rPr>
            </w:pPr>
          </w:p>
        </w:tc>
        <w:tc>
          <w:tcPr>
            <w:tcW w:w="1705" w:type="pct"/>
            <w:vAlign w:val="center"/>
          </w:tcPr>
          <w:p w:rsidR="0059263C" w:rsidRPr="0011018F" w:rsidRDefault="0059263C" w:rsidP="00236956">
            <w:pPr>
              <w:jc w:val="center"/>
              <w:rPr>
                <w:b/>
                <w:sz w:val="28"/>
                <w:szCs w:val="28"/>
              </w:rPr>
            </w:pPr>
            <w:r w:rsidRPr="0011018F">
              <w:rPr>
                <w:b/>
                <w:sz w:val="28"/>
                <w:szCs w:val="28"/>
              </w:rPr>
              <w:t>Сельскохозяйственные зоны</w:t>
            </w:r>
          </w:p>
        </w:tc>
      </w:tr>
      <w:tr w:rsidR="0059263C" w:rsidRPr="0011018F" w:rsidTr="0059263C">
        <w:trPr>
          <w:gridAfter w:val="1"/>
          <w:wAfter w:w="1705" w:type="pct"/>
          <w:trHeight w:val="1100"/>
        </w:trPr>
        <w:tc>
          <w:tcPr>
            <w:tcW w:w="3295" w:type="pct"/>
          </w:tcPr>
          <w:p w:rsidR="0059263C" w:rsidRPr="0011018F" w:rsidRDefault="0059263C" w:rsidP="0059263C">
            <w:pPr>
              <w:rPr>
                <w:b/>
                <w:sz w:val="28"/>
                <w:szCs w:val="28"/>
              </w:rPr>
            </w:pPr>
            <w:r w:rsidRPr="0011018F">
              <w:rPr>
                <w:b/>
                <w:sz w:val="28"/>
                <w:szCs w:val="28"/>
              </w:rPr>
              <w:t>Площадь земельного участка</w:t>
            </w:r>
            <w:r w:rsidR="00236956" w:rsidRPr="0011018F">
              <w:rPr>
                <w:b/>
                <w:sz w:val="28"/>
                <w:szCs w:val="28"/>
              </w:rPr>
              <w:t>*</w:t>
            </w:r>
            <w:r w:rsidRPr="0011018F">
              <w:rPr>
                <w:b/>
                <w:sz w:val="28"/>
                <w:szCs w:val="28"/>
              </w:rPr>
              <w:t xml:space="preserve"> </w:t>
            </w:r>
            <w:r w:rsidRPr="0011018F">
              <w:rPr>
                <w:sz w:val="28"/>
                <w:szCs w:val="28"/>
              </w:rPr>
              <w:t>(Закон Оренбургской области от 31.12.2002 № 459/79-III-ОЗ (ред. от 15.11.2011) «О предельных размерах земельных учас</w:t>
            </w:r>
            <w:r w:rsidRPr="0011018F">
              <w:rPr>
                <w:sz w:val="28"/>
                <w:szCs w:val="28"/>
              </w:rPr>
              <w:t>т</w:t>
            </w:r>
            <w:r w:rsidRPr="0011018F">
              <w:rPr>
                <w:sz w:val="28"/>
                <w:szCs w:val="28"/>
              </w:rPr>
              <w:t>ков, предоставляемых гражданам на территории Оренбургской области»)</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садоводства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0,05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огородничества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0,04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дачного строительства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животноводства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F2332" w:rsidRPr="0011018F" w:rsidTr="005F2332">
        <w:tc>
          <w:tcPr>
            <w:tcW w:w="5000" w:type="pct"/>
            <w:gridSpan w:val="2"/>
            <w:vAlign w:val="center"/>
          </w:tcPr>
          <w:p w:rsidR="005F2332" w:rsidRPr="0011018F" w:rsidRDefault="005F2332" w:rsidP="006C181F">
            <w:pPr>
              <w:jc w:val="left"/>
              <w:rPr>
                <w:sz w:val="28"/>
                <w:szCs w:val="28"/>
              </w:rPr>
            </w:pPr>
            <w:r w:rsidRPr="0011018F">
              <w:rPr>
                <w:sz w:val="28"/>
                <w:szCs w:val="28"/>
              </w:rPr>
              <w:t>Для ведения ЛПХ</w:t>
            </w:r>
            <w:r w:rsidR="008F570F" w:rsidRPr="0011018F">
              <w:rPr>
                <w:sz w:val="28"/>
                <w:szCs w:val="28"/>
              </w:rPr>
              <w:t xml:space="preserve"> </w:t>
            </w:r>
            <w:r w:rsidR="006C181F" w:rsidRPr="0011018F">
              <w:rPr>
                <w:sz w:val="28"/>
                <w:szCs w:val="28"/>
              </w:rPr>
              <w:t>на полевых участках**</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минимальный</w:t>
            </w:r>
          </w:p>
        </w:tc>
        <w:tc>
          <w:tcPr>
            <w:tcW w:w="1705" w:type="pct"/>
          </w:tcPr>
          <w:p w:rsidR="00236956" w:rsidRPr="0011018F" w:rsidRDefault="008F570F" w:rsidP="00236956">
            <w:pPr>
              <w:jc w:val="center"/>
              <w:rPr>
                <w:sz w:val="28"/>
                <w:szCs w:val="28"/>
              </w:rPr>
            </w:pPr>
            <w:r w:rsidRPr="0011018F">
              <w:rPr>
                <w:sz w:val="28"/>
                <w:szCs w:val="28"/>
              </w:rPr>
              <w:t>0,06 га</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максимальный</w:t>
            </w:r>
          </w:p>
        </w:tc>
        <w:tc>
          <w:tcPr>
            <w:tcW w:w="1705" w:type="pct"/>
          </w:tcPr>
          <w:p w:rsidR="00236956" w:rsidRPr="0011018F" w:rsidRDefault="008F570F" w:rsidP="00236956">
            <w:pPr>
              <w:jc w:val="center"/>
              <w:rPr>
                <w:sz w:val="28"/>
                <w:szCs w:val="28"/>
              </w:rPr>
            </w:pPr>
            <w:r w:rsidRPr="0011018F">
              <w:rPr>
                <w:sz w:val="28"/>
                <w:szCs w:val="28"/>
              </w:rPr>
              <w:t>0,25 га</w:t>
            </w:r>
          </w:p>
        </w:tc>
      </w:tr>
      <w:tr w:rsidR="00236956" w:rsidRPr="0011018F" w:rsidTr="00236956">
        <w:tc>
          <w:tcPr>
            <w:tcW w:w="3295" w:type="pct"/>
          </w:tcPr>
          <w:p w:rsidR="00236956" w:rsidRPr="0011018F" w:rsidRDefault="00236956" w:rsidP="00236956">
            <w:pPr>
              <w:rPr>
                <w:sz w:val="28"/>
                <w:szCs w:val="28"/>
              </w:rPr>
            </w:pPr>
          </w:p>
        </w:tc>
        <w:tc>
          <w:tcPr>
            <w:tcW w:w="1705" w:type="pct"/>
          </w:tcPr>
          <w:p w:rsidR="00236956" w:rsidRPr="0011018F" w:rsidRDefault="00236956" w:rsidP="00236956">
            <w:pPr>
              <w:jc w:val="center"/>
              <w:rPr>
                <w:sz w:val="28"/>
                <w:szCs w:val="28"/>
              </w:rPr>
            </w:pPr>
          </w:p>
        </w:tc>
      </w:tr>
    </w:tbl>
    <w:p w:rsidR="00F72ACB" w:rsidRPr="0011018F" w:rsidRDefault="00236956" w:rsidP="00F72ACB">
      <w:r w:rsidRPr="0011018F">
        <w:lastRenderedPageBreak/>
        <w:t>* - Указаны минимальные размеры земельных участков, предоставляемых гражданам в собственность из земель, находящихся в госуда</w:t>
      </w:r>
      <w:r w:rsidRPr="0011018F">
        <w:t>р</w:t>
      </w:r>
      <w:r w:rsidRPr="0011018F">
        <w:t xml:space="preserve">ственной или муниципальной собственности, из расчета на семью. </w:t>
      </w:r>
    </w:p>
    <w:p w:rsidR="00631668" w:rsidRPr="0011018F" w:rsidRDefault="00631668" w:rsidP="00263B66">
      <w:r w:rsidRPr="0011018F">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w:t>
      </w:r>
      <w:r w:rsidRPr="0011018F">
        <w:t>щ</w:t>
      </w:r>
      <w:r w:rsidRPr="0011018F">
        <w:t>ного строительства, устанавливаются нормативными правовыми актами органов местного самоуправления.</w:t>
      </w:r>
      <w:r w:rsidR="00263B66" w:rsidRPr="0011018F">
        <w:t xml:space="preserve"> В таблице приведены данные в соответствии с Решением Совета депутатов </w:t>
      </w:r>
      <w:proofErr w:type="spellStart"/>
      <w:r w:rsidR="006A6E0D" w:rsidRPr="0011018F">
        <w:t>Новосергиевского</w:t>
      </w:r>
      <w:proofErr w:type="spellEnd"/>
      <w:r w:rsidR="00263B66"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236956" w:rsidRPr="0011018F" w:rsidRDefault="00236956" w:rsidP="00F72ACB"/>
    <w:p w:rsidR="00724462" w:rsidRPr="0011018F" w:rsidRDefault="00236956" w:rsidP="00724462">
      <w:r w:rsidRPr="0011018F">
        <w:rPr>
          <w:i/>
        </w:rPr>
        <w:t>Примечание</w:t>
      </w:r>
      <w:r w:rsidRPr="0011018F">
        <w:t xml:space="preserve">: </w:t>
      </w:r>
    </w:p>
    <w:p w:rsidR="00724462" w:rsidRPr="0011018F" w:rsidRDefault="00724462" w:rsidP="007F1C4B">
      <w:pPr>
        <w:autoSpaceDE w:val="0"/>
        <w:autoSpaceDN w:val="0"/>
        <w:adjustRightInd w:val="0"/>
        <w:ind w:firstLine="540"/>
        <w:jc w:val="both"/>
      </w:pPr>
      <w:r w:rsidRPr="0011018F">
        <w:t xml:space="preserve">1) </w:t>
      </w:r>
      <w:r w:rsidR="007F1C4B" w:rsidRPr="0011018F">
        <w:rPr>
          <w:rFonts w:cs="Calibri"/>
        </w:rPr>
        <w:t>Минимальные размеры земельных участков не устанавливаются для фермерских хозяйств, основной деятельностью которых являе</w:t>
      </w:r>
      <w:r w:rsidR="007F1C4B" w:rsidRPr="0011018F">
        <w:rPr>
          <w:rFonts w:cs="Calibri"/>
        </w:rPr>
        <w:t>т</w:t>
      </w:r>
      <w:r w:rsidR="007F1C4B" w:rsidRPr="0011018F">
        <w:rPr>
          <w:rFonts w:cs="Calibri"/>
        </w:rPr>
        <w:t xml:space="preserve">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rsidRPr="0011018F">
        <w:t>Минимальные размеры земельных участков из земель сельскохозяйственного назначения и из состава искусственно орошаемых (мелиор</w:t>
      </w:r>
      <w:r w:rsidR="00236956" w:rsidRPr="0011018F">
        <w:t>а</w:t>
      </w:r>
      <w:r w:rsidR="00236956" w:rsidRPr="0011018F">
        <w:t>тивных) сельскохозяйственных угодий, в том числе для крестьянских (фермерских) хозяйств устанавливаются в соответствии с требовани</w:t>
      </w:r>
      <w:r w:rsidR="00236956" w:rsidRPr="0011018F">
        <w:t>я</w:t>
      </w:r>
      <w:r w:rsidR="00236956" w:rsidRPr="0011018F">
        <w:t>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rsidRPr="0011018F">
        <w:t xml:space="preserve"> </w:t>
      </w:r>
    </w:p>
    <w:p w:rsidR="00236956" w:rsidRPr="0011018F" w:rsidRDefault="00724462" w:rsidP="00724462">
      <w:pPr>
        <w:ind w:firstLine="708"/>
      </w:pPr>
      <w:r w:rsidRPr="0011018F">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w:t>
      </w:r>
      <w:r w:rsidRPr="0011018F">
        <w:t>ь</w:t>
      </w:r>
      <w:r w:rsidRPr="0011018F">
        <w:t>скохозяйственной продукции без права возведения на нем зданий и строений.</w:t>
      </w:r>
    </w:p>
    <w:p w:rsidR="00631668" w:rsidRPr="0011018F" w:rsidRDefault="00631668" w:rsidP="00F72ACB"/>
    <w:p w:rsidR="00184520" w:rsidRPr="0011018F" w:rsidRDefault="00184520">
      <w:pPr>
        <w:spacing w:after="200" w:line="276" w:lineRule="auto"/>
        <w:rPr>
          <w:rFonts w:eastAsiaTheme="majorEastAsia" w:cstheme="majorBidi"/>
          <w:b/>
          <w:bCs/>
          <w:sz w:val="28"/>
        </w:rPr>
      </w:pPr>
      <w:bookmarkStart w:id="152" w:name="_Toc371321938"/>
      <w:r w:rsidRPr="0011018F">
        <w:rPr>
          <w:rFonts w:eastAsiaTheme="majorEastAsia" w:cstheme="majorBidi"/>
          <w:b/>
          <w:bCs/>
          <w:sz w:val="28"/>
        </w:rPr>
        <w:br w:type="page"/>
      </w:r>
    </w:p>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lastRenderedPageBreak/>
        <w:t xml:space="preserve">Глава 18. ОГРАНИЧЕНИЯ В ИСПОЛЬЗОВАНИИ ЗЕМЕЛЬНЫХ </w:t>
      </w:r>
      <w:r w:rsidR="00FC2AF6" w:rsidRPr="0011018F">
        <w:rPr>
          <w:rFonts w:eastAsiaTheme="majorEastAsia" w:cstheme="majorBidi"/>
          <w:b/>
          <w:bCs/>
          <w:sz w:val="28"/>
        </w:rPr>
        <w:t xml:space="preserve"> </w:t>
      </w:r>
      <w:r w:rsidRPr="0011018F">
        <w:rPr>
          <w:rFonts w:eastAsiaTheme="majorEastAsia" w:cstheme="majorBidi"/>
          <w:b/>
          <w:bCs/>
          <w:sz w:val="28"/>
        </w:rPr>
        <w:t>УЧАСТКОВ И ОБЪЕКТОВ КАП</w:t>
      </w:r>
      <w:r w:rsidRPr="0011018F">
        <w:rPr>
          <w:rFonts w:eastAsiaTheme="majorEastAsia" w:cstheme="majorBidi"/>
          <w:b/>
          <w:bCs/>
          <w:sz w:val="28"/>
        </w:rPr>
        <w:t>И</w:t>
      </w:r>
      <w:r w:rsidRPr="0011018F">
        <w:rPr>
          <w:rFonts w:eastAsiaTheme="majorEastAsia" w:cstheme="majorBidi"/>
          <w:b/>
          <w:bCs/>
          <w:sz w:val="28"/>
        </w:rPr>
        <w:t>ТАЛЬНОГО СТРОИТЕЛЬСТВА В СВЯЗИ С УСТАНОВЛЕНИЕМ ОХРАННЫХ И ЗАЩИТНЫХ ЗОН</w:t>
      </w:r>
      <w:bookmarkEnd w:id="152"/>
    </w:p>
    <w:p w:rsidR="00F72ACB" w:rsidRPr="0011018F" w:rsidRDefault="00F72ACB" w:rsidP="00F72ACB">
      <w:pPr>
        <w:autoSpaceDE w:val="0"/>
        <w:autoSpaceDN w:val="0"/>
        <w:adjustRightInd w:val="0"/>
        <w:jc w:val="both"/>
        <w:rPr>
          <w:sz w:val="28"/>
          <w:szCs w:val="28"/>
        </w:rPr>
      </w:pPr>
    </w:p>
    <w:p w:rsidR="00F72ACB" w:rsidRPr="0011018F" w:rsidRDefault="00F72ACB" w:rsidP="00071690">
      <w:pPr>
        <w:pStyle w:val="af2"/>
      </w:pPr>
      <w:bookmarkStart w:id="153" w:name="_Toc371321939"/>
      <w:r w:rsidRPr="0011018F">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11018F" w:rsidTr="005B3BF8">
        <w:tc>
          <w:tcPr>
            <w:tcW w:w="1354" w:type="pct"/>
            <w:vAlign w:val="center"/>
          </w:tcPr>
          <w:p w:rsidR="00FA59B4" w:rsidRPr="0011018F" w:rsidRDefault="00FA59B4" w:rsidP="00FA59B4">
            <w:pPr>
              <w:jc w:val="center"/>
              <w:rPr>
                <w:b/>
                <w:sz w:val="28"/>
              </w:rPr>
            </w:pPr>
            <w:r w:rsidRPr="0011018F">
              <w:rPr>
                <w:b/>
                <w:sz w:val="28"/>
              </w:rPr>
              <w:t>Вид зоны с особыми услов</w:t>
            </w:r>
            <w:r w:rsidRPr="0011018F">
              <w:rPr>
                <w:b/>
                <w:sz w:val="28"/>
              </w:rPr>
              <w:t>и</w:t>
            </w:r>
            <w:r w:rsidRPr="0011018F">
              <w:rPr>
                <w:b/>
                <w:sz w:val="28"/>
              </w:rPr>
              <w:t>ями использования террит</w:t>
            </w:r>
            <w:r w:rsidRPr="0011018F">
              <w:rPr>
                <w:b/>
                <w:sz w:val="28"/>
              </w:rPr>
              <w:t>о</w:t>
            </w:r>
            <w:r w:rsidRPr="0011018F">
              <w:rPr>
                <w:b/>
                <w:sz w:val="28"/>
              </w:rPr>
              <w:t>рии</w:t>
            </w:r>
          </w:p>
        </w:tc>
        <w:tc>
          <w:tcPr>
            <w:tcW w:w="3646" w:type="pct"/>
            <w:vAlign w:val="center"/>
          </w:tcPr>
          <w:p w:rsidR="00FA59B4" w:rsidRPr="0011018F" w:rsidRDefault="00FA59B4" w:rsidP="00FA59B4">
            <w:pPr>
              <w:jc w:val="center"/>
              <w:rPr>
                <w:b/>
                <w:sz w:val="28"/>
              </w:rPr>
            </w:pPr>
            <w:r w:rsidRPr="0011018F">
              <w:rPr>
                <w:b/>
                <w:sz w:val="28"/>
              </w:rPr>
              <w:t>Ограничения в использовании земельных участков и объектов капитального</w:t>
            </w:r>
          </w:p>
        </w:tc>
      </w:tr>
      <w:tr w:rsidR="007F262A" w:rsidRPr="0011018F" w:rsidTr="005B3BF8">
        <w:tc>
          <w:tcPr>
            <w:tcW w:w="1354" w:type="pct"/>
          </w:tcPr>
          <w:p w:rsidR="007F262A" w:rsidRPr="0011018F" w:rsidRDefault="007F262A" w:rsidP="00F72ACB">
            <w:pPr>
              <w:rPr>
                <w:sz w:val="28"/>
              </w:rPr>
            </w:pPr>
            <w:r w:rsidRPr="0011018F">
              <w:rPr>
                <w:sz w:val="28"/>
              </w:rPr>
              <w:t>Временная охранная зона ООПТ</w:t>
            </w:r>
          </w:p>
        </w:tc>
        <w:tc>
          <w:tcPr>
            <w:tcW w:w="3646" w:type="pct"/>
          </w:tcPr>
          <w:p w:rsidR="007F262A" w:rsidRPr="0011018F" w:rsidRDefault="007F262A" w:rsidP="007F262A">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ченного в соответствии с действующим законодательством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составе ООПТ либо до официального утверждения размера охра</w:t>
            </w:r>
            <w:r w:rsidRPr="0011018F">
              <w:rPr>
                <w:rFonts w:ascii="Times New Roman" w:hAnsi="Times New Roman" w:cs="Times New Roman"/>
                <w:sz w:val="28"/>
                <w:szCs w:val="28"/>
              </w:rPr>
              <w:t>н</w:t>
            </w:r>
            <w:r w:rsidRPr="0011018F">
              <w:rPr>
                <w:rFonts w:ascii="Times New Roman" w:hAnsi="Times New Roman" w:cs="Times New Roman"/>
                <w:sz w:val="28"/>
                <w:szCs w:val="28"/>
              </w:rPr>
              <w:t>ной зоны ООПТ.</w:t>
            </w:r>
          </w:p>
        </w:tc>
      </w:tr>
      <w:tr w:rsidR="00FA59B4" w:rsidRPr="0011018F" w:rsidTr="005B3BF8">
        <w:tc>
          <w:tcPr>
            <w:tcW w:w="1354" w:type="pct"/>
          </w:tcPr>
          <w:p w:rsidR="00FA59B4" w:rsidRPr="0011018F" w:rsidRDefault="00FA59B4" w:rsidP="00F72ACB">
            <w:pPr>
              <w:rPr>
                <w:sz w:val="28"/>
              </w:rPr>
            </w:pPr>
            <w:r w:rsidRPr="0011018F">
              <w:rPr>
                <w:sz w:val="28"/>
              </w:rPr>
              <w:t>Зона объектов культурного наследия</w:t>
            </w:r>
          </w:p>
        </w:tc>
        <w:tc>
          <w:tcPr>
            <w:tcW w:w="3646" w:type="pct"/>
          </w:tcPr>
          <w:p w:rsidR="00FA59B4" w:rsidRPr="0011018F" w:rsidRDefault="00FA59B4" w:rsidP="002B498D">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работы по их сохранению, а также хозяйственная деятельность, не нар</w:t>
            </w:r>
            <w:r w:rsidRPr="0011018F">
              <w:rPr>
                <w:rFonts w:ascii="Times New Roman" w:hAnsi="Times New Roman" w:cs="Times New Roman"/>
                <w:sz w:val="28"/>
                <w:szCs w:val="28"/>
              </w:rPr>
              <w:t>у</w:t>
            </w:r>
            <w:r w:rsidRPr="0011018F">
              <w:rPr>
                <w:rFonts w:ascii="Times New Roman" w:hAnsi="Times New Roman" w:cs="Times New Roman"/>
                <w:sz w:val="28"/>
                <w:szCs w:val="28"/>
              </w:rPr>
              <w:t>шающая целостности памятника или ансамбля и не создающая угрозы их повреждения, разрушения и уничтожения;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деятельность, способствующая их сохранению, использования в целях т</w:t>
            </w:r>
            <w:r w:rsidRPr="0011018F">
              <w:rPr>
                <w:rFonts w:ascii="Times New Roman" w:hAnsi="Times New Roman" w:cs="Times New Roman"/>
                <w:sz w:val="28"/>
                <w:szCs w:val="28"/>
              </w:rPr>
              <w:t>у</w:t>
            </w:r>
            <w:r w:rsidRPr="0011018F">
              <w:rPr>
                <w:rFonts w:ascii="Times New Roman" w:hAnsi="Times New Roman" w:cs="Times New Roman"/>
                <w:sz w:val="28"/>
                <w:szCs w:val="28"/>
              </w:rPr>
              <w:t>ризма, науки, культуры, просвещения.</w:t>
            </w:r>
          </w:p>
          <w:p w:rsidR="00FA59B4" w:rsidRPr="0011018F" w:rsidRDefault="00FA59B4" w:rsidP="002B498D">
            <w:pPr>
              <w:pStyle w:val="ConsPlusNormal"/>
              <w:rPr>
                <w:rFonts w:ascii="Times New Roman" w:hAnsi="Times New Roman" w:cs="Times New Roman"/>
                <w:sz w:val="28"/>
                <w:szCs w:val="28"/>
              </w:rPr>
            </w:pPr>
            <w:r w:rsidRPr="0011018F">
              <w:rPr>
                <w:rFonts w:ascii="Times New Roman" w:hAnsi="Times New Roman" w:cs="Times New Roman"/>
                <w:sz w:val="28"/>
                <w:szCs w:val="28"/>
              </w:rPr>
              <w:t>На территории памятника истории и культуры, а также на территории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объекта культурного наследия запрещаются: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проектирование и проведение землеустроительных, земельных,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мелиоративных, хозяйственных и иных работ, не связанных с целями </w:t>
            </w:r>
            <w:r w:rsidRPr="0011018F">
              <w:rPr>
                <w:rFonts w:ascii="Times New Roman" w:hAnsi="Times New Roman" w:cs="Times New Roman"/>
                <w:sz w:val="28"/>
                <w:szCs w:val="28"/>
              </w:rPr>
              <w:lastRenderedPageBreak/>
              <w:t>сохранения культурного наследия;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размещение средств наружной рекламы не связанных с популяризацией и</w:t>
            </w:r>
            <w:r w:rsidRPr="0011018F">
              <w:rPr>
                <w:rFonts w:ascii="Times New Roman" w:hAnsi="Times New Roman" w:cs="Times New Roman"/>
                <w:sz w:val="28"/>
                <w:szCs w:val="28"/>
              </w:rPr>
              <w:t>с</w:t>
            </w:r>
            <w:r w:rsidRPr="0011018F">
              <w:rPr>
                <w:rFonts w:ascii="Times New Roman" w:hAnsi="Times New Roman" w:cs="Times New Roman"/>
                <w:sz w:val="28"/>
                <w:szCs w:val="28"/>
              </w:rPr>
              <w:t>торической и культурной ценности объектов.</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культурного наследия землеустроительные, земляные, строительные, мелиор</w:t>
            </w:r>
            <w:r w:rsidRPr="0011018F">
              <w:rPr>
                <w:rFonts w:ascii="Times New Roman" w:hAnsi="Times New Roman" w:cs="Times New Roman"/>
                <w:sz w:val="28"/>
                <w:szCs w:val="28"/>
              </w:rPr>
              <w:t>а</w:t>
            </w:r>
            <w:r w:rsidRPr="0011018F">
              <w:rPr>
                <w:rFonts w:ascii="Times New Roman" w:hAnsi="Times New Roman" w:cs="Times New Roman"/>
                <w:sz w:val="28"/>
                <w:szCs w:val="28"/>
              </w:rPr>
              <w:t>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кументации, имеющей положительное заключение государственной экспертизы. </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Физические и юридические лица, осуществляющие хозяйственную и иную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тельность на территории объекта культурного наследия, обязаны соблюдать режим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данной территории.</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Любые работы и действия, за исключением сенокошения и выпаса скота,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w:t>
            </w:r>
            <w:r w:rsidRPr="0011018F">
              <w:rPr>
                <w:rFonts w:ascii="Times New Roman" w:hAnsi="Times New Roman" w:cs="Times New Roman"/>
                <w:sz w:val="28"/>
                <w:szCs w:val="28"/>
              </w:rPr>
              <w:t>т</w:t>
            </w:r>
            <w:r w:rsidRPr="0011018F">
              <w:rPr>
                <w:rFonts w:ascii="Times New Roman" w:hAnsi="Times New Roman" w:cs="Times New Roman"/>
                <w:sz w:val="28"/>
                <w:szCs w:val="28"/>
              </w:rPr>
              <w:t>ников истории и культуры письменного разрешения на производство работ в охранной зоне памятника истории и культуры.</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нарушение исторически сложившейся планировки;</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размещение промышленных предприятий, транспортно-складских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загрязняющих территорию, воздушный и водный бассейны.</w:t>
            </w:r>
          </w:p>
          <w:p w:rsidR="00FA59B4" w:rsidRPr="0011018F" w:rsidRDefault="00FA59B4" w:rsidP="00563908">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Допускается: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снос малоценного и ветхого фонда (кроме домов, представляющих худож</w:t>
            </w:r>
            <w:r w:rsidRPr="0011018F">
              <w:rPr>
                <w:rFonts w:ascii="Times New Roman" w:hAnsi="Times New Roman" w:cs="Times New Roman"/>
                <w:sz w:val="28"/>
                <w:szCs w:val="28"/>
              </w:rPr>
              <w:t>е</w:t>
            </w:r>
            <w:r w:rsidRPr="0011018F">
              <w:rPr>
                <w:rFonts w:ascii="Times New Roman" w:hAnsi="Times New Roman" w:cs="Times New Roman"/>
                <w:sz w:val="28"/>
                <w:szCs w:val="28"/>
              </w:rPr>
              <w:lastRenderedPageBreak/>
              <w:t>ственную ценность);</w:t>
            </w:r>
          </w:p>
          <w:p w:rsidR="00FA59B4" w:rsidRPr="0011018F" w:rsidRDefault="00FA59B4" w:rsidP="00EF22DE">
            <w:pPr>
              <w:pStyle w:val="ConsPlusNormal"/>
              <w:widowContro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благоустройство.</w:t>
            </w:r>
          </w:p>
        </w:tc>
      </w:tr>
      <w:tr w:rsidR="00BF1CC2" w:rsidRPr="0011018F" w:rsidTr="005B3BF8">
        <w:tc>
          <w:tcPr>
            <w:tcW w:w="1354" w:type="pct"/>
          </w:tcPr>
          <w:p w:rsidR="00BF1CC2" w:rsidRPr="0011018F" w:rsidRDefault="00BF1CC2" w:rsidP="00F72ACB">
            <w:pPr>
              <w:rPr>
                <w:sz w:val="28"/>
              </w:rPr>
            </w:pPr>
            <w:r w:rsidRPr="0011018F">
              <w:rPr>
                <w:sz w:val="28"/>
              </w:rPr>
              <w:lastRenderedPageBreak/>
              <w:t>Зона горного отвода</w:t>
            </w:r>
          </w:p>
        </w:tc>
        <w:tc>
          <w:tcPr>
            <w:tcW w:w="3646" w:type="pct"/>
          </w:tcPr>
          <w:p w:rsidR="00BF1CC2" w:rsidRPr="0011018F" w:rsidRDefault="000F6435" w:rsidP="00FB54D8">
            <w:pPr>
              <w:ind w:firstLine="383"/>
              <w:rPr>
                <w:sz w:val="28"/>
              </w:rPr>
            </w:pPr>
            <w:r w:rsidRPr="0011018F">
              <w:rPr>
                <w:sz w:val="28"/>
              </w:rPr>
              <w:t xml:space="preserve">Ограничения на использование земельных участков в пределах зон горного отвода устанавливаются </w:t>
            </w:r>
            <w:r w:rsidR="001A5339" w:rsidRPr="0011018F">
              <w:rPr>
                <w:sz w:val="28"/>
              </w:rPr>
              <w:t>организацией, предоставляющей горный отвод</w:t>
            </w:r>
            <w:r w:rsidR="00860FEB" w:rsidRPr="0011018F">
              <w:rPr>
                <w:sz w:val="28"/>
              </w:rPr>
              <w:t>.</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зоны кладбищ</w:t>
            </w:r>
          </w:p>
        </w:tc>
        <w:tc>
          <w:tcPr>
            <w:tcW w:w="3646" w:type="pct"/>
          </w:tcPr>
          <w:p w:rsidR="00FA59B4" w:rsidRPr="0011018F" w:rsidRDefault="00FA59B4" w:rsidP="00FB54D8">
            <w:pPr>
              <w:ind w:firstLine="383"/>
              <w:rPr>
                <w:sz w:val="28"/>
              </w:rPr>
            </w:pPr>
            <w:r w:rsidRPr="0011018F">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11018F">
                <w:rPr>
                  <w:sz w:val="28"/>
                </w:rPr>
                <w:t>40 га</w:t>
              </w:r>
            </w:smartTag>
            <w:r w:rsidRPr="0011018F">
              <w:rPr>
                <w:sz w:val="28"/>
              </w:rPr>
              <w:t xml:space="preserve"> не допускается. Вновь с</w:t>
            </w:r>
            <w:r w:rsidRPr="0011018F">
              <w:rPr>
                <w:sz w:val="28"/>
              </w:rPr>
              <w:t>о</w:t>
            </w:r>
            <w:r w:rsidRPr="0011018F">
              <w:rPr>
                <w:sz w:val="28"/>
              </w:rPr>
              <w:t>здаваемые места погребения должны размещаться на расстоянии не менее 300 м от границ селитебной территории.</w:t>
            </w:r>
          </w:p>
          <w:p w:rsidR="00FA59B4" w:rsidRPr="0011018F" w:rsidRDefault="00FA59B4" w:rsidP="00FB54D8">
            <w:pPr>
              <w:ind w:firstLine="383"/>
              <w:rPr>
                <w:sz w:val="28"/>
              </w:rPr>
            </w:pPr>
            <w:r w:rsidRPr="0011018F">
              <w:rPr>
                <w:sz w:val="28"/>
              </w:rPr>
              <w:t xml:space="preserve">Не допускается размещать в </w:t>
            </w:r>
            <w:proofErr w:type="spellStart"/>
            <w:r w:rsidRPr="0011018F">
              <w:rPr>
                <w:sz w:val="28"/>
              </w:rPr>
              <w:t>санитарно</w:t>
            </w:r>
            <w:proofErr w:type="spellEnd"/>
            <w:r w:rsidRPr="0011018F">
              <w:rPr>
                <w:sz w:val="28"/>
              </w:rPr>
              <w:t xml:space="preserve"> защитной зоне кладбища: жилую застройку, включая отдельные жилые дома, ландшафтно-рекреационные зоны, зоны отдыха, те</w:t>
            </w:r>
            <w:r w:rsidRPr="0011018F">
              <w:rPr>
                <w:sz w:val="28"/>
              </w:rPr>
              <w:t>р</w:t>
            </w:r>
            <w:r w:rsidRPr="0011018F">
              <w:rPr>
                <w:sz w:val="28"/>
              </w:rPr>
              <w:t>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w:t>
            </w:r>
            <w:r w:rsidRPr="0011018F">
              <w:rPr>
                <w:sz w:val="28"/>
              </w:rPr>
              <w:t>а</w:t>
            </w:r>
            <w:r w:rsidRPr="0011018F">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w:t>
            </w:r>
            <w:r w:rsidRPr="0011018F">
              <w:rPr>
                <w:sz w:val="28"/>
              </w:rPr>
              <w:t>б</w:t>
            </w:r>
            <w:r w:rsidRPr="0011018F">
              <w:rPr>
                <w:sz w:val="28"/>
              </w:rPr>
              <w:t>щего пользования.</w:t>
            </w:r>
          </w:p>
          <w:p w:rsidR="00FA59B4" w:rsidRPr="0011018F" w:rsidRDefault="00FA59B4" w:rsidP="00EB32E2">
            <w:pPr>
              <w:ind w:firstLine="383"/>
              <w:rPr>
                <w:sz w:val="28"/>
              </w:rPr>
            </w:pPr>
            <w:r w:rsidRPr="0011018F">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11018F" w:rsidRDefault="00FA59B4" w:rsidP="003C5E3D">
            <w:pPr>
              <w:ind w:firstLine="383"/>
              <w:rPr>
                <w:sz w:val="28"/>
                <w:szCs w:val="28"/>
              </w:rPr>
            </w:pPr>
            <w:r w:rsidRPr="0011018F">
              <w:rPr>
                <w:sz w:val="28"/>
              </w:rPr>
              <w:tab/>
            </w:r>
            <w:r w:rsidR="003C5E3D" w:rsidRPr="0011018F">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w:t>
            </w:r>
            <w:r w:rsidR="003C5E3D" w:rsidRPr="0011018F">
              <w:rPr>
                <w:sz w:val="28"/>
                <w:szCs w:val="28"/>
              </w:rPr>
              <w:t>т</w:t>
            </w:r>
            <w:r w:rsidR="003C5E3D" w:rsidRPr="0011018F">
              <w:rPr>
                <w:sz w:val="28"/>
                <w:szCs w:val="28"/>
              </w:rPr>
              <w:t>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w:t>
            </w:r>
            <w:r w:rsidR="003C5E3D" w:rsidRPr="0011018F">
              <w:rPr>
                <w:sz w:val="28"/>
                <w:szCs w:val="28"/>
              </w:rPr>
              <w:t>и</w:t>
            </w:r>
            <w:r w:rsidR="003C5E3D" w:rsidRPr="0011018F">
              <w:rPr>
                <w:sz w:val="28"/>
                <w:szCs w:val="28"/>
              </w:rPr>
              <w:t>па в соответствии с требованиями санитарных норм и правил.</w:t>
            </w:r>
          </w:p>
          <w:p w:rsidR="009165B5" w:rsidRPr="0011018F" w:rsidRDefault="003C5E3D" w:rsidP="009165B5">
            <w:pPr>
              <w:ind w:firstLine="383"/>
              <w:rPr>
                <w:sz w:val="28"/>
              </w:rPr>
            </w:pPr>
            <w:r w:rsidRPr="0011018F">
              <w:rPr>
                <w:sz w:val="28"/>
                <w:szCs w:val="28"/>
              </w:rPr>
              <w:t>На участках кладбищ предусматривается зона зеленых насаждений шириной не м</w:t>
            </w:r>
            <w:r w:rsidRPr="0011018F">
              <w:rPr>
                <w:sz w:val="28"/>
                <w:szCs w:val="28"/>
              </w:rPr>
              <w:t>е</w:t>
            </w:r>
            <w:r w:rsidRPr="0011018F">
              <w:rPr>
                <w:sz w:val="28"/>
                <w:szCs w:val="28"/>
              </w:rPr>
              <w:t>нее 20 м, стоянки автокатафалков и автотранспорта, урны для сбора мусора, площадки для мусоросборников с подъездами к ним.</w:t>
            </w:r>
            <w:r w:rsidR="009165B5" w:rsidRPr="0011018F">
              <w:rPr>
                <w:sz w:val="28"/>
                <w:szCs w:val="28"/>
              </w:rPr>
              <w:t xml:space="preserve"> </w:t>
            </w:r>
            <w:r w:rsidR="009165B5" w:rsidRPr="0011018F">
              <w:rPr>
                <w:sz w:val="28"/>
              </w:rPr>
              <w:t>Внутренняя часть площади санитарно-</w:t>
            </w:r>
            <w:r w:rsidR="009165B5" w:rsidRPr="0011018F">
              <w:rPr>
                <w:sz w:val="28"/>
              </w:rPr>
              <w:lastRenderedPageBreak/>
              <w:t>защитной зоны озеленяется древесно-кустарниковыми посадками (не менее 50% пл</w:t>
            </w:r>
            <w:r w:rsidR="009165B5" w:rsidRPr="0011018F">
              <w:rPr>
                <w:sz w:val="28"/>
              </w:rPr>
              <w:t>о</w:t>
            </w:r>
            <w:r w:rsidR="009165B5" w:rsidRPr="0011018F">
              <w:rPr>
                <w:sz w:val="28"/>
              </w:rPr>
              <w:t>щади СЗЗ).</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При переносе кладбищ и захоронений следует проводить рекультивацию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и участков. Использование грунтов с ликвидируемых мест захоронений для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жилой территории не допускается. Использование территории места погреб</w:t>
            </w:r>
            <w:r w:rsidRPr="0011018F">
              <w:rPr>
                <w:rFonts w:ascii="Times New Roman" w:hAnsi="Times New Roman" w:cs="Times New Roman"/>
                <w:sz w:val="28"/>
                <w:szCs w:val="28"/>
              </w:rPr>
              <w:t>е</w:t>
            </w:r>
            <w:r w:rsidRPr="0011018F">
              <w:rPr>
                <w:rFonts w:ascii="Times New Roman" w:hAnsi="Times New Roman" w:cs="Times New Roman"/>
                <w:sz w:val="28"/>
                <w:szCs w:val="28"/>
              </w:rPr>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Санитарно-защитная зона от скотомогильника</w:t>
            </w:r>
          </w:p>
        </w:tc>
        <w:tc>
          <w:tcPr>
            <w:tcW w:w="3646" w:type="pct"/>
          </w:tcPr>
          <w:p w:rsidR="000B298D" w:rsidRPr="0011018F" w:rsidRDefault="000B298D" w:rsidP="00FB54D8">
            <w:pPr>
              <w:ind w:firstLine="383"/>
              <w:rPr>
                <w:sz w:val="28"/>
              </w:rPr>
            </w:pPr>
            <w:r w:rsidRPr="0011018F">
              <w:rPr>
                <w:sz w:val="28"/>
              </w:rPr>
              <w:t>В границах СЗЗ в соответствии с СанПиН 2.2.1./2.1.1.1200-03 не допускается ра</w:t>
            </w:r>
            <w:r w:rsidRPr="0011018F">
              <w:rPr>
                <w:sz w:val="28"/>
              </w:rPr>
              <w:t>з</w:t>
            </w:r>
            <w:r w:rsidRPr="0011018F">
              <w:rPr>
                <w:sz w:val="28"/>
              </w:rPr>
              <w:t>мещать жилую застройку, зоны отдыха, территории садоводческих товариществ, ко</w:t>
            </w:r>
            <w:r w:rsidRPr="0011018F">
              <w:rPr>
                <w:sz w:val="28"/>
              </w:rPr>
              <w:t>т</w:t>
            </w:r>
            <w:r w:rsidRPr="0011018F">
              <w:rPr>
                <w:sz w:val="28"/>
              </w:rPr>
              <w:t>теджную застройку, а также другие территории с нормируемыми показателями кач</w:t>
            </w:r>
            <w:r w:rsidRPr="0011018F">
              <w:rPr>
                <w:sz w:val="28"/>
              </w:rPr>
              <w:t>е</w:t>
            </w:r>
            <w:r w:rsidRPr="0011018F">
              <w:rPr>
                <w:sz w:val="28"/>
              </w:rPr>
              <w:t>ства среды обитания.</w:t>
            </w:r>
          </w:p>
          <w:p w:rsidR="00FA59B4" w:rsidRPr="0011018F" w:rsidRDefault="00FA59B4" w:rsidP="00FB54D8">
            <w:pPr>
              <w:ind w:firstLine="383"/>
              <w:rPr>
                <w:sz w:val="28"/>
              </w:rPr>
            </w:pPr>
            <w:r w:rsidRPr="0011018F">
              <w:rPr>
                <w:sz w:val="28"/>
              </w:rPr>
              <w:t>Размещение скотомогильников (биотермических ям, биологических камер) в вод</w:t>
            </w:r>
            <w:r w:rsidRPr="0011018F">
              <w:rPr>
                <w:sz w:val="28"/>
              </w:rPr>
              <w:t>о</w:t>
            </w:r>
            <w:r w:rsidRPr="0011018F">
              <w:rPr>
                <w:sz w:val="28"/>
              </w:rPr>
              <w:t>охраной, лесопарковой и заповедной зонах категорически запрещается.</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зона св</w:t>
            </w:r>
            <w:r w:rsidRPr="0011018F">
              <w:rPr>
                <w:sz w:val="28"/>
              </w:rPr>
              <w:t>а</w:t>
            </w:r>
            <w:r w:rsidRPr="0011018F">
              <w:rPr>
                <w:sz w:val="28"/>
              </w:rPr>
              <w:t>лок и полигонов ТБО</w:t>
            </w:r>
          </w:p>
        </w:tc>
        <w:tc>
          <w:tcPr>
            <w:tcW w:w="3646" w:type="pct"/>
          </w:tcPr>
          <w:p w:rsidR="00FA59B4" w:rsidRPr="0011018F" w:rsidRDefault="00FA59B4" w:rsidP="00FB54D8">
            <w:pPr>
              <w:ind w:firstLine="383"/>
              <w:rPr>
                <w:sz w:val="28"/>
              </w:rPr>
            </w:pPr>
            <w:r w:rsidRPr="0011018F">
              <w:rPr>
                <w:sz w:val="28"/>
              </w:rPr>
              <w:t xml:space="preserve">Не допускается размещение новых полигонов: </w:t>
            </w:r>
          </w:p>
          <w:p w:rsidR="00FA59B4" w:rsidRPr="0011018F" w:rsidRDefault="00FA59B4" w:rsidP="00FB54D8">
            <w:pPr>
              <w:ind w:firstLine="383"/>
              <w:rPr>
                <w:sz w:val="28"/>
              </w:rPr>
            </w:pPr>
            <w:r w:rsidRPr="0011018F">
              <w:rPr>
                <w:sz w:val="28"/>
              </w:rPr>
              <w:t xml:space="preserve">на территории зон санитарной охраны </w:t>
            </w:r>
            <w:proofErr w:type="spellStart"/>
            <w:r w:rsidRPr="0011018F">
              <w:rPr>
                <w:sz w:val="28"/>
              </w:rPr>
              <w:t>водоисточников</w:t>
            </w:r>
            <w:proofErr w:type="spellEnd"/>
            <w:r w:rsidRPr="0011018F">
              <w:rPr>
                <w:sz w:val="28"/>
              </w:rPr>
              <w:t xml:space="preserve"> и минеральных источников; </w:t>
            </w:r>
          </w:p>
          <w:p w:rsidR="00FA59B4" w:rsidRPr="0011018F" w:rsidRDefault="00FA59B4" w:rsidP="00FB54D8">
            <w:pPr>
              <w:ind w:firstLine="383"/>
              <w:rPr>
                <w:sz w:val="28"/>
              </w:rPr>
            </w:pPr>
            <w:r w:rsidRPr="0011018F">
              <w:rPr>
                <w:sz w:val="28"/>
              </w:rPr>
              <w:t xml:space="preserve">во всех зонах охраны курортов; </w:t>
            </w:r>
          </w:p>
          <w:p w:rsidR="00FA59B4" w:rsidRPr="0011018F" w:rsidRDefault="00FA59B4" w:rsidP="00FB54D8">
            <w:pPr>
              <w:ind w:firstLine="383"/>
              <w:rPr>
                <w:sz w:val="28"/>
              </w:rPr>
            </w:pPr>
            <w:r w:rsidRPr="0011018F">
              <w:rPr>
                <w:sz w:val="28"/>
              </w:rPr>
              <w:t xml:space="preserve">в местах выхода на поверхность трещиноватых пород; </w:t>
            </w:r>
          </w:p>
          <w:p w:rsidR="00FA59B4" w:rsidRPr="0011018F" w:rsidRDefault="00FA59B4" w:rsidP="00FB54D8">
            <w:pPr>
              <w:ind w:firstLine="383"/>
              <w:rPr>
                <w:sz w:val="28"/>
              </w:rPr>
            </w:pPr>
            <w:r w:rsidRPr="0011018F">
              <w:rPr>
                <w:sz w:val="28"/>
              </w:rPr>
              <w:t xml:space="preserve">в местах выклинивания водоносных горизонтов; </w:t>
            </w:r>
          </w:p>
          <w:p w:rsidR="00FA59B4" w:rsidRPr="0011018F" w:rsidRDefault="00FA59B4" w:rsidP="00FB54D8">
            <w:pPr>
              <w:ind w:firstLine="383"/>
              <w:rPr>
                <w:sz w:val="28"/>
              </w:rPr>
            </w:pPr>
            <w:r w:rsidRPr="0011018F">
              <w:rPr>
                <w:sz w:val="28"/>
              </w:rPr>
              <w:t xml:space="preserve">в местах массового отдыха населения и оздоровительных учреждений. </w:t>
            </w:r>
          </w:p>
          <w:p w:rsidR="00FA59B4" w:rsidRPr="0011018F" w:rsidRDefault="00FA59B4" w:rsidP="00FB54D8">
            <w:pPr>
              <w:ind w:firstLine="383"/>
              <w:rPr>
                <w:sz w:val="28"/>
              </w:rPr>
            </w:pPr>
            <w:r w:rsidRPr="0011018F">
              <w:rPr>
                <w:sz w:val="28"/>
              </w:rPr>
              <w:t>При выборе участка для устройства полигона ТБО следует учитывать климатоге</w:t>
            </w:r>
            <w:r w:rsidRPr="0011018F">
              <w:rPr>
                <w:sz w:val="28"/>
              </w:rPr>
              <w:t>о</w:t>
            </w:r>
            <w:r w:rsidRPr="0011018F">
              <w:rPr>
                <w:sz w:val="28"/>
              </w:rPr>
              <w:t xml:space="preserve">графические и почвенные особенности, геологические и гидрологические условия местности. </w:t>
            </w:r>
          </w:p>
          <w:p w:rsidR="00FA59B4" w:rsidRPr="0011018F" w:rsidRDefault="00FA59B4" w:rsidP="00FB54D8">
            <w:pPr>
              <w:ind w:firstLine="383"/>
              <w:rPr>
                <w:sz w:val="28"/>
              </w:rPr>
            </w:pPr>
            <w:r w:rsidRPr="0011018F">
              <w:rPr>
                <w:sz w:val="28"/>
              </w:rPr>
              <w:t>Полигоны ТБО размещаются на участках, где выявлены глины или тяжелые сугли</w:t>
            </w:r>
            <w:r w:rsidRPr="0011018F">
              <w:rPr>
                <w:sz w:val="28"/>
              </w:rPr>
              <w:t>н</w:t>
            </w:r>
            <w:r w:rsidRPr="0011018F">
              <w:rPr>
                <w:sz w:val="28"/>
              </w:rPr>
              <w:t xml:space="preserve">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11018F" w:rsidRDefault="00FA59B4" w:rsidP="00FB54D8">
            <w:pPr>
              <w:ind w:firstLine="383"/>
              <w:rPr>
                <w:sz w:val="28"/>
              </w:rPr>
            </w:pPr>
            <w:r w:rsidRPr="0011018F">
              <w:rPr>
                <w:sz w:val="28"/>
              </w:rPr>
              <w:t>Полигон для твердых бытовых отходов размещается на ровной 30 территории, и</w:t>
            </w:r>
            <w:r w:rsidRPr="0011018F">
              <w:rPr>
                <w:sz w:val="28"/>
              </w:rPr>
              <w:t>с</w:t>
            </w:r>
            <w:r w:rsidRPr="0011018F">
              <w:rPr>
                <w:sz w:val="28"/>
              </w:rPr>
              <w:lastRenderedPageBreak/>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w:t>
            </w:r>
            <w:r w:rsidRPr="0011018F">
              <w:rPr>
                <w:sz w:val="28"/>
              </w:rPr>
              <w:t>р</w:t>
            </w:r>
            <w:r w:rsidRPr="0011018F">
              <w:rPr>
                <w:sz w:val="28"/>
              </w:rPr>
              <w:t xml:space="preserve">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11018F" w:rsidRDefault="00FA59B4" w:rsidP="00FB54D8">
            <w:pPr>
              <w:ind w:firstLine="383"/>
              <w:rPr>
                <w:sz w:val="28"/>
              </w:rPr>
            </w:pPr>
            <w:r w:rsidRPr="0011018F">
              <w:rPr>
                <w:sz w:val="28"/>
              </w:rPr>
              <w:t>Для полигонов, принимающих менее 120 тыс. м3 ТБО в год, проектируется тра</w:t>
            </w:r>
            <w:r w:rsidRPr="0011018F">
              <w:rPr>
                <w:sz w:val="28"/>
              </w:rPr>
              <w:t>н</w:t>
            </w:r>
            <w:r w:rsidRPr="0011018F">
              <w:rPr>
                <w:sz w:val="28"/>
              </w:rPr>
              <w:t>шейная схема складирования ТБО. Траншеи устраиваются перпендикулярно направл</w:t>
            </w:r>
            <w:r w:rsidRPr="0011018F">
              <w:rPr>
                <w:sz w:val="28"/>
              </w:rPr>
              <w:t>е</w:t>
            </w:r>
            <w:r w:rsidRPr="0011018F">
              <w:rPr>
                <w:sz w:val="28"/>
              </w:rPr>
              <w:t xml:space="preserve">нию господствующих ветров, что препятствует разносу ТБО. </w:t>
            </w:r>
          </w:p>
          <w:p w:rsidR="00FA59B4" w:rsidRPr="0011018F" w:rsidRDefault="00FA59B4" w:rsidP="00FB54D8">
            <w:pPr>
              <w:ind w:firstLine="383"/>
              <w:rPr>
                <w:sz w:val="28"/>
              </w:rPr>
            </w:pPr>
            <w:r w:rsidRPr="0011018F">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w:t>
            </w:r>
            <w:r w:rsidRPr="0011018F">
              <w:rPr>
                <w:sz w:val="28"/>
              </w:rPr>
              <w:t>о</w:t>
            </w:r>
            <w:r w:rsidRPr="0011018F">
              <w:rPr>
                <w:sz w:val="28"/>
              </w:rPr>
              <w:t>лигона устраивается шлагбаум у производственно-бытового здания.</w:t>
            </w:r>
          </w:p>
          <w:p w:rsidR="00FA59B4" w:rsidRPr="0011018F" w:rsidRDefault="00FA59B4" w:rsidP="00FB54D8">
            <w:pPr>
              <w:ind w:firstLine="383"/>
              <w:rPr>
                <w:sz w:val="28"/>
              </w:rPr>
            </w:pPr>
            <w:r w:rsidRPr="0011018F">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11018F" w:rsidRDefault="00FA59B4" w:rsidP="00FB54D8">
            <w:pPr>
              <w:ind w:firstLine="383"/>
              <w:rPr>
                <w:sz w:val="28"/>
              </w:rPr>
            </w:pPr>
            <w:r w:rsidRPr="0011018F">
              <w:rPr>
                <w:sz w:val="28"/>
              </w:rPr>
              <w:t xml:space="preserve"> </w:t>
            </w:r>
            <w:r w:rsidR="00D140D5" w:rsidRPr="0011018F">
              <w:rPr>
                <w:sz w:val="28"/>
                <w:szCs w:val="28"/>
              </w:rPr>
              <w:t xml:space="preserve">Санитарно-защитная зона должна иметь зеленые насаждения. </w:t>
            </w:r>
            <w:r w:rsidRPr="0011018F">
              <w:rPr>
                <w:sz w:val="28"/>
              </w:rPr>
              <w:t>В зеленой зоне пол</w:t>
            </w:r>
            <w:r w:rsidRPr="0011018F">
              <w:rPr>
                <w:sz w:val="28"/>
              </w:rPr>
              <w:t>и</w:t>
            </w:r>
            <w:r w:rsidRPr="0011018F">
              <w:rPr>
                <w:sz w:val="28"/>
              </w:rPr>
              <w:t xml:space="preserve">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11018F" w:rsidRDefault="00FA59B4" w:rsidP="00FB54D8">
            <w:pPr>
              <w:ind w:firstLine="383"/>
              <w:rPr>
                <w:sz w:val="28"/>
              </w:rPr>
            </w:pPr>
            <w:r w:rsidRPr="0011018F">
              <w:rPr>
                <w:sz w:val="28"/>
              </w:rPr>
              <w:t>Сооружения по контролю качества грунтовых и поверхностных вод должны иметь подъезды для автотранспорта.</w:t>
            </w:r>
          </w:p>
        </w:tc>
      </w:tr>
      <w:tr w:rsidR="00FA59B4" w:rsidRPr="0011018F" w:rsidTr="005B3BF8">
        <w:tc>
          <w:tcPr>
            <w:tcW w:w="1354" w:type="pct"/>
          </w:tcPr>
          <w:p w:rsidR="00FA59B4" w:rsidRPr="0011018F" w:rsidRDefault="00FA59B4" w:rsidP="00FB54D8">
            <w:pPr>
              <w:rPr>
                <w:sz w:val="28"/>
              </w:rPr>
            </w:pPr>
            <w:r w:rsidRPr="0011018F">
              <w:rPr>
                <w:sz w:val="28"/>
              </w:rPr>
              <w:lastRenderedPageBreak/>
              <w:t>Санитарные разрывы маг</w:t>
            </w:r>
            <w:r w:rsidRPr="0011018F">
              <w:rPr>
                <w:sz w:val="28"/>
              </w:rPr>
              <w:t>и</w:t>
            </w:r>
            <w:r w:rsidRPr="0011018F">
              <w:rPr>
                <w:sz w:val="28"/>
              </w:rPr>
              <w:t>стральных газопроводов</w:t>
            </w:r>
          </w:p>
        </w:tc>
        <w:tc>
          <w:tcPr>
            <w:tcW w:w="3646" w:type="pct"/>
          </w:tcPr>
          <w:p w:rsidR="00FA59B4" w:rsidRPr="0011018F" w:rsidRDefault="00FA59B4" w:rsidP="00FB54D8">
            <w:pPr>
              <w:ind w:firstLine="383"/>
              <w:rPr>
                <w:sz w:val="28"/>
              </w:rPr>
            </w:pPr>
            <w:r w:rsidRPr="0011018F">
              <w:rPr>
                <w:sz w:val="28"/>
              </w:rPr>
              <w:t>Допускается при условии согласования организации, эксплуатирующей системы трубопроводного транспорта:</w:t>
            </w:r>
          </w:p>
          <w:p w:rsidR="00FA59B4" w:rsidRPr="0011018F" w:rsidRDefault="00FA59B4" w:rsidP="00FB54D8">
            <w:pPr>
              <w:ind w:firstLine="383"/>
              <w:rPr>
                <w:sz w:val="28"/>
              </w:rPr>
            </w:pPr>
            <w:r w:rsidRPr="0011018F">
              <w:rPr>
                <w:sz w:val="28"/>
              </w:rPr>
              <w:t>размещать технологические постройки и сооружения;</w:t>
            </w:r>
          </w:p>
          <w:p w:rsidR="00FA59B4" w:rsidRPr="0011018F" w:rsidRDefault="00FA59B4" w:rsidP="00FB54D8">
            <w:pPr>
              <w:ind w:firstLine="383"/>
              <w:rPr>
                <w:sz w:val="28"/>
              </w:rPr>
            </w:pPr>
            <w:r w:rsidRPr="0011018F">
              <w:rPr>
                <w:sz w:val="28"/>
              </w:rPr>
              <w:t>выполнять проезды и переезды через трассы трубопроводов, размещать стоянки а</w:t>
            </w:r>
            <w:r w:rsidRPr="0011018F">
              <w:rPr>
                <w:sz w:val="28"/>
              </w:rPr>
              <w:t>в</w:t>
            </w:r>
            <w:r w:rsidRPr="0011018F">
              <w:rPr>
                <w:sz w:val="28"/>
              </w:rPr>
              <w:t>томобильного транспорта;</w:t>
            </w:r>
          </w:p>
          <w:p w:rsidR="00FA59B4" w:rsidRPr="0011018F" w:rsidRDefault="00FA59B4" w:rsidP="00FB54D8">
            <w:pPr>
              <w:ind w:firstLine="383"/>
              <w:rPr>
                <w:sz w:val="28"/>
              </w:rPr>
            </w:pPr>
            <w:r w:rsidRPr="0011018F">
              <w:rPr>
                <w:sz w:val="28"/>
              </w:rPr>
              <w:t>высаживать деревья и кустарники всех видов, складировать корма, удобрения, м</w:t>
            </w:r>
            <w:r w:rsidRPr="0011018F">
              <w:rPr>
                <w:sz w:val="28"/>
              </w:rPr>
              <w:t>а</w:t>
            </w:r>
            <w:r w:rsidRPr="0011018F">
              <w:rPr>
                <w:sz w:val="28"/>
              </w:rPr>
              <w:lastRenderedPageBreak/>
              <w:t>териалы, содержать скот;</w:t>
            </w:r>
          </w:p>
          <w:p w:rsidR="00FA59B4" w:rsidRPr="0011018F" w:rsidRDefault="00FA59B4" w:rsidP="00FB54D8">
            <w:pPr>
              <w:ind w:firstLine="383"/>
              <w:rPr>
                <w:sz w:val="28"/>
              </w:rPr>
            </w:pPr>
            <w:r w:rsidRPr="0011018F">
              <w:rPr>
                <w:sz w:val="28"/>
              </w:rPr>
              <w:t>выполнять мелиоративные земляные работы, сооружать оросительные и осуш</w:t>
            </w:r>
            <w:r w:rsidRPr="0011018F">
              <w:rPr>
                <w:sz w:val="28"/>
              </w:rPr>
              <w:t>и</w:t>
            </w:r>
            <w:r w:rsidRPr="0011018F">
              <w:rPr>
                <w:sz w:val="28"/>
              </w:rPr>
              <w:t>тельные системы;</w:t>
            </w:r>
          </w:p>
          <w:p w:rsidR="00FA59B4" w:rsidRPr="0011018F" w:rsidRDefault="00FA59B4" w:rsidP="00FB54D8">
            <w:pPr>
              <w:ind w:firstLine="383"/>
              <w:rPr>
                <w:sz w:val="28"/>
              </w:rPr>
            </w:pPr>
            <w:r w:rsidRPr="0011018F">
              <w:rPr>
                <w:sz w:val="28"/>
              </w:rPr>
              <w:t>выполнять открытые и подземные, горные, строительные (ближе 25 м), монтажные и взрывные работы, планировку грунта;</w:t>
            </w:r>
          </w:p>
          <w:p w:rsidR="00FA59B4" w:rsidRPr="0011018F" w:rsidRDefault="00FA59B4" w:rsidP="00FB54D8">
            <w:pPr>
              <w:ind w:firstLine="383"/>
              <w:rPr>
                <w:sz w:val="28"/>
              </w:rPr>
            </w:pPr>
            <w:r w:rsidRPr="0011018F">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11018F" w:rsidRDefault="00FA59B4" w:rsidP="00FB54D8">
            <w:pPr>
              <w:ind w:firstLine="383"/>
              <w:rPr>
                <w:sz w:val="28"/>
              </w:rPr>
            </w:pPr>
            <w:r w:rsidRPr="0011018F">
              <w:rPr>
                <w:sz w:val="28"/>
              </w:rPr>
              <w:t>полевые сельскохозяйственные работы разрешается производить при условии пре</w:t>
            </w:r>
            <w:r w:rsidRPr="0011018F">
              <w:rPr>
                <w:sz w:val="28"/>
              </w:rPr>
              <w:t>д</w:t>
            </w:r>
            <w:r w:rsidRPr="0011018F">
              <w:rPr>
                <w:sz w:val="28"/>
              </w:rPr>
              <w:t xml:space="preserve">варительного уведомления предприятия трубопроводного транспорта. </w:t>
            </w:r>
          </w:p>
          <w:p w:rsidR="00FA59B4" w:rsidRPr="0011018F" w:rsidRDefault="00FA59B4" w:rsidP="00FB54D8">
            <w:pPr>
              <w:ind w:firstLine="383"/>
              <w:rPr>
                <w:sz w:val="28"/>
              </w:rPr>
            </w:pPr>
            <w:r w:rsidRPr="0011018F">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w:t>
            </w:r>
            <w:r w:rsidRPr="0011018F">
              <w:rPr>
                <w:sz w:val="28"/>
              </w:rPr>
              <w:t>л</w:t>
            </w:r>
            <w:r w:rsidRPr="0011018F">
              <w:rPr>
                <w:sz w:val="28"/>
              </w:rPr>
              <w:t>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w:t>
            </w:r>
            <w:r w:rsidRPr="0011018F">
              <w:rPr>
                <w:sz w:val="28"/>
              </w:rPr>
              <w:t>о</w:t>
            </w:r>
            <w:r w:rsidRPr="0011018F">
              <w:rPr>
                <w:sz w:val="28"/>
              </w:rPr>
              <w:t>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FB54D8">
            <w:pPr>
              <w:ind w:firstLine="383"/>
              <w:rPr>
                <w:sz w:val="28"/>
              </w:rPr>
            </w:pPr>
            <w:r w:rsidRPr="0011018F">
              <w:rPr>
                <w:sz w:val="28"/>
              </w:rPr>
              <w:t>Санитарный разрыв (СР) или какая-либо его часть не может рассматриваться как р</w:t>
            </w:r>
            <w:r w:rsidRPr="0011018F">
              <w:rPr>
                <w:sz w:val="28"/>
              </w:rPr>
              <w:t>е</w:t>
            </w:r>
            <w:r w:rsidRPr="0011018F">
              <w:rPr>
                <w:sz w:val="28"/>
              </w:rPr>
              <w:t>зервная территория объекта и использоваться для расширения жилых и рекреационных территорий.</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Санитарные разрывы возду</w:t>
            </w:r>
            <w:r w:rsidRPr="0011018F">
              <w:rPr>
                <w:sz w:val="28"/>
              </w:rPr>
              <w:t>ш</w:t>
            </w:r>
            <w:r w:rsidRPr="0011018F">
              <w:rPr>
                <w:sz w:val="28"/>
              </w:rPr>
              <w:t>ных линий электропередачи</w:t>
            </w:r>
          </w:p>
        </w:tc>
        <w:tc>
          <w:tcPr>
            <w:tcW w:w="3646" w:type="pct"/>
          </w:tcPr>
          <w:p w:rsidR="00FA59B4" w:rsidRPr="0011018F" w:rsidRDefault="00FA59B4" w:rsidP="002F0EF8">
            <w:pPr>
              <w:ind w:firstLine="383"/>
              <w:rPr>
                <w:sz w:val="28"/>
              </w:rPr>
            </w:pPr>
            <w:r w:rsidRPr="0011018F">
              <w:rPr>
                <w:sz w:val="28"/>
              </w:rPr>
              <w:t>Территория санитарного разрыва должна быть залужена либо использоваться как газон.</w:t>
            </w:r>
          </w:p>
          <w:p w:rsidR="00FA59B4" w:rsidRPr="0011018F" w:rsidRDefault="00FA59B4" w:rsidP="002F0EF8">
            <w:pPr>
              <w:ind w:firstLine="383"/>
              <w:rPr>
                <w:sz w:val="28"/>
              </w:rPr>
            </w:pPr>
            <w:r w:rsidRPr="0011018F">
              <w:rPr>
                <w:sz w:val="28"/>
              </w:rPr>
              <w:t>Не допускается размещение каких-либо объектов, не связанных с эксплуатацией электрических сетей.</w:t>
            </w:r>
          </w:p>
          <w:p w:rsidR="00FA59B4" w:rsidRPr="0011018F" w:rsidRDefault="00FA59B4" w:rsidP="002F0EF8">
            <w:pPr>
              <w:ind w:firstLine="383"/>
              <w:rPr>
                <w:sz w:val="28"/>
              </w:rPr>
            </w:pPr>
            <w:r w:rsidRPr="0011018F">
              <w:rPr>
                <w:sz w:val="28"/>
              </w:rPr>
              <w:t>Санитарный разрыв или какая-либо его часть не может рассматриваться как резер</w:t>
            </w:r>
            <w:r w:rsidRPr="0011018F">
              <w:rPr>
                <w:sz w:val="28"/>
              </w:rPr>
              <w:t>в</w:t>
            </w:r>
            <w:r w:rsidRPr="0011018F">
              <w:rPr>
                <w:sz w:val="28"/>
              </w:rPr>
              <w:t>ная территория объекта и использоваться для расширения производственных, общ</w:t>
            </w:r>
            <w:r w:rsidRPr="0011018F">
              <w:rPr>
                <w:sz w:val="28"/>
              </w:rPr>
              <w:t>е</w:t>
            </w:r>
            <w:r w:rsidRPr="0011018F">
              <w:rPr>
                <w:sz w:val="28"/>
              </w:rPr>
              <w:t>ственно-деловых, жилых, рекреационных и прочих зон.</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Санитарно-защитные полосы водоводов</w:t>
            </w:r>
          </w:p>
        </w:tc>
        <w:tc>
          <w:tcPr>
            <w:tcW w:w="3646" w:type="pct"/>
          </w:tcPr>
          <w:p w:rsidR="00FA59B4" w:rsidRPr="0011018F" w:rsidRDefault="00FA59B4" w:rsidP="00EB32E2">
            <w:pPr>
              <w:ind w:firstLine="383"/>
              <w:rPr>
                <w:sz w:val="28"/>
              </w:rPr>
            </w:pPr>
            <w:r w:rsidRPr="0011018F">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11018F" w:rsidRDefault="00FA59B4" w:rsidP="00EB32E2">
            <w:pPr>
              <w:ind w:firstLine="383"/>
              <w:rPr>
                <w:sz w:val="28"/>
              </w:rPr>
            </w:pPr>
            <w:r w:rsidRPr="0011018F">
              <w:rPr>
                <w:sz w:val="28"/>
              </w:rPr>
              <w:t>Допускается сокращение ширины санитарно-защитных полос водоводов, проход</w:t>
            </w:r>
            <w:r w:rsidRPr="0011018F">
              <w:rPr>
                <w:sz w:val="28"/>
              </w:rPr>
              <w:t>я</w:t>
            </w:r>
            <w:r w:rsidRPr="0011018F">
              <w:rPr>
                <w:sz w:val="28"/>
              </w:rPr>
              <w:t xml:space="preserve">щих по застроенной территории, по согласованию с органами </w:t>
            </w:r>
            <w:proofErr w:type="spellStart"/>
            <w:r w:rsidRPr="0011018F">
              <w:rPr>
                <w:sz w:val="28"/>
              </w:rPr>
              <w:t>Роспотребнадзора</w:t>
            </w:r>
            <w:proofErr w:type="spellEnd"/>
            <w:r w:rsidRPr="0011018F">
              <w:rPr>
                <w:sz w:val="28"/>
              </w:rPr>
              <w:t>.</w:t>
            </w:r>
          </w:p>
          <w:p w:rsidR="00FA59B4" w:rsidRPr="0011018F" w:rsidRDefault="00FA59B4" w:rsidP="00EB32E2">
            <w:pPr>
              <w:ind w:firstLine="383"/>
              <w:rPr>
                <w:sz w:val="28"/>
              </w:rPr>
            </w:pPr>
            <w:r w:rsidRPr="0011018F">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11018F" w:rsidRDefault="00FA59B4" w:rsidP="004560D7">
            <w:pPr>
              <w:ind w:firstLine="383"/>
              <w:rPr>
                <w:sz w:val="28"/>
              </w:rPr>
            </w:pPr>
            <w:r w:rsidRPr="0011018F">
              <w:rPr>
                <w:sz w:val="28"/>
              </w:rPr>
              <w:t>Запрещена прокладка магистральных водоводов по территории промышленных и сельскохозяйственных предприятий.</w:t>
            </w:r>
          </w:p>
        </w:tc>
      </w:tr>
      <w:tr w:rsidR="00FA59B4" w:rsidRPr="0011018F" w:rsidTr="005B3BF8">
        <w:tc>
          <w:tcPr>
            <w:tcW w:w="1354" w:type="pct"/>
          </w:tcPr>
          <w:p w:rsidR="00FA59B4" w:rsidRPr="0011018F" w:rsidRDefault="00FA59B4" w:rsidP="00F72ACB">
            <w:pPr>
              <w:rPr>
                <w:sz w:val="28"/>
              </w:rPr>
            </w:pPr>
            <w:r w:rsidRPr="0011018F">
              <w:rPr>
                <w:sz w:val="28"/>
              </w:rPr>
              <w:t>1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1 пояса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посадка высокоствольных деревьев;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все виды строительства, не имеющие непосредственного отношения к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тации, реконструкции и расширению водопроводных сооружений, в том числе пр</w:t>
            </w:r>
            <w:r w:rsidRPr="0011018F">
              <w:rPr>
                <w:rFonts w:ascii="Times New Roman" w:hAnsi="Times New Roman" w:cs="Times New Roman"/>
                <w:sz w:val="28"/>
                <w:szCs w:val="28"/>
              </w:rPr>
              <w:t>о</w:t>
            </w:r>
            <w:r w:rsidRPr="0011018F">
              <w:rPr>
                <w:rFonts w:ascii="Times New Roman" w:hAnsi="Times New Roman" w:cs="Times New Roman"/>
                <w:sz w:val="28"/>
                <w:szCs w:val="28"/>
              </w:rPr>
              <w:t>кладка трубопроводов различного назначения;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жилых и общественных зданий, проживание людей;</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w:t>
            </w:r>
            <w:r w:rsidRPr="0011018F">
              <w:rPr>
                <w:rFonts w:ascii="Times New Roman" w:hAnsi="Times New Roman" w:cs="Times New Roman"/>
                <w:sz w:val="28"/>
                <w:szCs w:val="28"/>
              </w:rPr>
              <w:t>и</w:t>
            </w:r>
            <w:r w:rsidRPr="0011018F">
              <w:rPr>
                <w:rFonts w:ascii="Times New Roman" w:hAnsi="Times New Roman" w:cs="Times New Roman"/>
                <w:sz w:val="28"/>
                <w:szCs w:val="28"/>
              </w:rPr>
              <w:t>ды водопользования, оказывающие влияние на качество воды.</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w:t>
            </w:r>
            <w:r w:rsidRPr="0011018F">
              <w:rPr>
                <w:rFonts w:ascii="Times New Roman" w:hAnsi="Times New Roman" w:cs="Times New Roman"/>
                <w:sz w:val="28"/>
                <w:szCs w:val="28"/>
              </w:rPr>
              <w:t>а</w:t>
            </w:r>
            <w:r w:rsidRPr="0011018F">
              <w:rPr>
                <w:rFonts w:ascii="Times New Roman" w:hAnsi="Times New Roman" w:cs="Times New Roman"/>
                <w:sz w:val="28"/>
                <w:szCs w:val="28"/>
              </w:rPr>
              <w:t>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w:t>
            </w:r>
            <w:r w:rsidRPr="0011018F">
              <w:rPr>
                <w:rFonts w:ascii="Times New Roman" w:hAnsi="Times New Roman" w:cs="Times New Roman"/>
                <w:sz w:val="28"/>
                <w:szCs w:val="28"/>
              </w:rPr>
              <w:t>а</w:t>
            </w:r>
            <w:r w:rsidRPr="0011018F">
              <w:rPr>
                <w:rFonts w:ascii="Times New Roman" w:hAnsi="Times New Roman" w:cs="Times New Roman"/>
                <w:sz w:val="28"/>
                <w:szCs w:val="28"/>
              </w:rPr>
              <w:t>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FA59B4"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Допускаются рубки ухода и санитарные рубки леса.</w:t>
            </w:r>
          </w:p>
        </w:tc>
      </w:tr>
      <w:tr w:rsidR="00B118CE" w:rsidRPr="0011018F" w:rsidTr="005B3BF8">
        <w:tc>
          <w:tcPr>
            <w:tcW w:w="1354" w:type="pct"/>
          </w:tcPr>
          <w:p w:rsidR="00B118CE" w:rsidRPr="0011018F" w:rsidRDefault="00B118CE" w:rsidP="00F72ACB">
            <w:pPr>
              <w:rPr>
                <w:sz w:val="28"/>
              </w:rPr>
            </w:pPr>
            <w:r w:rsidRPr="0011018F">
              <w:rPr>
                <w:sz w:val="28"/>
              </w:rPr>
              <w:t>2 пояс зоны санитарной охр</w:t>
            </w:r>
            <w:r w:rsidRPr="0011018F">
              <w:rPr>
                <w:sz w:val="28"/>
              </w:rPr>
              <w:t>а</w:t>
            </w:r>
            <w:r w:rsidRPr="0011018F">
              <w:rPr>
                <w:sz w:val="28"/>
              </w:rPr>
              <w:lastRenderedPageBreak/>
              <w:t>ны водозаборов хозяйственно-питьевого назначения</w:t>
            </w:r>
          </w:p>
        </w:tc>
        <w:tc>
          <w:tcPr>
            <w:tcW w:w="3646" w:type="pct"/>
            <w:vMerge w:val="restar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 xml:space="preserve">На территории </w:t>
            </w:r>
            <w:r w:rsidR="00F7358B" w:rsidRPr="0011018F">
              <w:rPr>
                <w:rFonts w:ascii="Times New Roman" w:hAnsi="Times New Roman" w:cs="Times New Roman"/>
                <w:sz w:val="28"/>
                <w:szCs w:val="28"/>
              </w:rPr>
              <w:t>2</w:t>
            </w:r>
            <w:r w:rsidRPr="0011018F">
              <w:rPr>
                <w:rFonts w:ascii="Times New Roman" w:hAnsi="Times New Roman" w:cs="Times New Roman"/>
                <w:sz w:val="28"/>
                <w:szCs w:val="28"/>
              </w:rPr>
              <w:t xml:space="preserve"> и </w:t>
            </w:r>
            <w:r w:rsidR="00F7358B" w:rsidRPr="0011018F">
              <w:rPr>
                <w:rFonts w:ascii="Times New Roman" w:hAnsi="Times New Roman" w:cs="Times New Roman"/>
                <w:sz w:val="28"/>
                <w:szCs w:val="28"/>
              </w:rPr>
              <w:t>3</w:t>
            </w:r>
            <w:r w:rsidRPr="0011018F">
              <w:rPr>
                <w:rFonts w:ascii="Times New Roman" w:hAnsi="Times New Roman" w:cs="Times New Roman"/>
                <w:sz w:val="28"/>
                <w:szCs w:val="28"/>
              </w:rPr>
              <w:t xml:space="preserve"> пояса зоны санитарной охраны поверхностных источников </w:t>
            </w:r>
            <w:r w:rsidRPr="0011018F">
              <w:rPr>
                <w:rFonts w:ascii="Times New Roman" w:hAnsi="Times New Roman" w:cs="Times New Roman"/>
                <w:sz w:val="28"/>
                <w:szCs w:val="28"/>
              </w:rPr>
              <w:lastRenderedPageBreak/>
              <w:t>водоснабжения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загрязнение территории нечистотами, мусором, навозом, промышленными о</w:t>
            </w:r>
            <w:r w:rsidRPr="0011018F">
              <w:rPr>
                <w:rFonts w:ascii="Times New Roman" w:hAnsi="Times New Roman" w:cs="Times New Roman"/>
                <w:sz w:val="28"/>
                <w:szCs w:val="28"/>
              </w:rPr>
              <w:t>т</w:t>
            </w:r>
            <w:r w:rsidRPr="0011018F">
              <w:rPr>
                <w:rFonts w:ascii="Times New Roman" w:hAnsi="Times New Roman" w:cs="Times New Roman"/>
                <w:sz w:val="28"/>
                <w:szCs w:val="28"/>
              </w:rPr>
              <w:t>ходами и 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складов горюче-смазочных материалов, ядохимикатов и минерал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удобрений, накопителей, </w:t>
            </w:r>
            <w:proofErr w:type="spellStart"/>
            <w:r w:rsidRPr="0011018F">
              <w:rPr>
                <w:rFonts w:ascii="Times New Roman" w:hAnsi="Times New Roman" w:cs="Times New Roman"/>
                <w:sz w:val="28"/>
                <w:szCs w:val="28"/>
              </w:rPr>
              <w:t>шламохранилищ</w:t>
            </w:r>
            <w:proofErr w:type="spellEnd"/>
            <w:r w:rsidRPr="0011018F">
              <w:rPr>
                <w:rFonts w:ascii="Times New Roman" w:hAnsi="Times New Roman" w:cs="Times New Roman"/>
                <w:sz w:val="28"/>
                <w:szCs w:val="28"/>
              </w:rPr>
              <w:t xml:space="preserve"> и других объектов, которые могут в</w:t>
            </w:r>
            <w:r w:rsidRPr="0011018F">
              <w:rPr>
                <w:rFonts w:ascii="Times New Roman" w:hAnsi="Times New Roman" w:cs="Times New Roman"/>
                <w:sz w:val="28"/>
                <w:szCs w:val="28"/>
              </w:rPr>
              <w:t>ы</w:t>
            </w:r>
            <w:r w:rsidRPr="0011018F">
              <w:rPr>
                <w:rFonts w:ascii="Times New Roman" w:hAnsi="Times New Roman" w:cs="Times New Roman"/>
                <w:sz w:val="28"/>
                <w:szCs w:val="28"/>
              </w:rPr>
              <w:t xml:space="preserve">звать </w:t>
            </w:r>
            <w:proofErr w:type="spellStart"/>
            <w:r w:rsidRPr="0011018F">
              <w:rPr>
                <w:rFonts w:ascii="Times New Roman" w:hAnsi="Times New Roman" w:cs="Times New Roman"/>
                <w:sz w:val="28"/>
                <w:szCs w:val="28"/>
              </w:rPr>
              <w:t>химиические</w:t>
            </w:r>
            <w:proofErr w:type="spellEnd"/>
            <w:r w:rsidRPr="0011018F">
              <w:rPr>
                <w:rFonts w:ascii="Times New Roman" w:hAnsi="Times New Roman" w:cs="Times New Roman"/>
                <w:sz w:val="28"/>
                <w:szCs w:val="28"/>
              </w:rPr>
              <w:t xml:space="preserve">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кладбищ, скотомогильников, полей ассенизации, полей фильтр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земледельческих полей орошения, животноводческих и птицеводческих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ятий</w:t>
            </w:r>
            <w:r w:rsidR="009A01B7" w:rsidRPr="0011018F">
              <w:rPr>
                <w:rFonts w:ascii="Times New Roman" w:hAnsi="Times New Roman" w:cs="Times New Roman"/>
                <w:sz w:val="28"/>
                <w:szCs w:val="28"/>
              </w:rPr>
              <w:t>, складов ГСМ, ядохимикатов</w:t>
            </w:r>
            <w:r w:rsidRPr="0011018F">
              <w:rPr>
                <w:rFonts w:ascii="Times New Roman" w:hAnsi="Times New Roman" w:cs="Times New Roman"/>
                <w:sz w:val="28"/>
                <w:szCs w:val="28"/>
              </w:rPr>
              <w:t xml:space="preserve"> и других объектов, которые могут вызвать микро</w:t>
            </w:r>
            <w:r w:rsidRPr="0011018F">
              <w:rPr>
                <w:rFonts w:ascii="Times New Roman" w:hAnsi="Times New Roman" w:cs="Times New Roman"/>
                <w:sz w:val="28"/>
                <w:szCs w:val="28"/>
              </w:rPr>
              <w:t>б</w:t>
            </w:r>
            <w:r w:rsidRPr="0011018F">
              <w:rPr>
                <w:rFonts w:ascii="Times New Roman" w:hAnsi="Times New Roman" w:cs="Times New Roman"/>
                <w:sz w:val="28"/>
                <w:szCs w:val="28"/>
              </w:rPr>
              <w:t>ные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применение удобрений и ядохимикатов;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добыча песка и гравия из водотока или водоема, а также дноуглубительные р</w:t>
            </w:r>
            <w:r w:rsidRPr="0011018F">
              <w:rPr>
                <w:rFonts w:ascii="Times New Roman" w:hAnsi="Times New Roman" w:cs="Times New Roman"/>
                <w:sz w:val="28"/>
                <w:szCs w:val="28"/>
              </w:rPr>
              <w:t>а</w:t>
            </w:r>
            <w:r w:rsidRPr="0011018F">
              <w:rPr>
                <w:rFonts w:ascii="Times New Roman" w:hAnsi="Times New Roman" w:cs="Times New Roman"/>
                <w:sz w:val="28"/>
                <w:szCs w:val="28"/>
              </w:rPr>
              <w:t>боты;</w:t>
            </w:r>
          </w:p>
          <w:p w:rsidR="00D47268" w:rsidRPr="0011018F" w:rsidRDefault="00D47268"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бурение новых скважин</w:t>
            </w:r>
            <w:r w:rsidR="009A01B7" w:rsidRPr="0011018F">
              <w:rPr>
                <w:rFonts w:ascii="Times New Roman" w:hAnsi="Times New Roman" w:cs="Times New Roman"/>
                <w:sz w:val="28"/>
                <w:szCs w:val="28"/>
              </w:rPr>
              <w:t xml:space="preserve"> и новое строительство, связанное с нарушением по</w:t>
            </w:r>
            <w:r w:rsidR="009A01B7" w:rsidRPr="0011018F">
              <w:rPr>
                <w:rFonts w:ascii="Times New Roman" w:hAnsi="Times New Roman" w:cs="Times New Roman"/>
                <w:sz w:val="28"/>
                <w:szCs w:val="28"/>
              </w:rPr>
              <w:t>ч</w:t>
            </w:r>
            <w:r w:rsidR="009A01B7" w:rsidRPr="0011018F">
              <w:rPr>
                <w:rFonts w:ascii="Times New Roman" w:hAnsi="Times New Roman" w:cs="Times New Roman"/>
                <w:sz w:val="28"/>
                <w:szCs w:val="28"/>
              </w:rPr>
              <w:t>венного покрова без согласования с ЦГСЭН;</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закачка отработанных вод в подземные горизонты;</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разработка недр;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которое может привести к ухудшению качества или уменьшению количества в</w:t>
            </w:r>
            <w:r w:rsidRPr="0011018F">
              <w:rPr>
                <w:rFonts w:ascii="Times New Roman" w:hAnsi="Times New Roman" w:cs="Times New Roman"/>
                <w:sz w:val="28"/>
                <w:szCs w:val="28"/>
              </w:rPr>
              <w:t>о</w:t>
            </w:r>
            <w:r w:rsidRPr="0011018F">
              <w:rPr>
                <w:rFonts w:ascii="Times New Roman" w:hAnsi="Times New Roman" w:cs="Times New Roman"/>
                <w:sz w:val="28"/>
                <w:szCs w:val="28"/>
              </w:rPr>
              <w:t>ды источника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3 пояса запрещается рубка леса главного пользования и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Допускаются только рубки ухода и санитарные рубки леса.</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2 пояса зоны санитарной охраны поверхностного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допускаются: птицеразведение, стирка белья, купание, туризм, водный </w:t>
            </w:r>
            <w:r w:rsidRPr="0011018F">
              <w:rPr>
                <w:rFonts w:ascii="Times New Roman" w:hAnsi="Times New Roman" w:cs="Times New Roman"/>
                <w:sz w:val="28"/>
                <w:szCs w:val="28"/>
              </w:rPr>
              <w:lastRenderedPageBreak/>
              <w:t xml:space="preserve">спорт, устройство пляжей и рыбная ловля в установленных местах при обеспечении специального режима, согласованного с органами </w:t>
            </w:r>
            <w:proofErr w:type="spellStart"/>
            <w:r w:rsidRPr="0011018F">
              <w:rPr>
                <w:rFonts w:ascii="Times New Roman" w:hAnsi="Times New Roman" w:cs="Times New Roman"/>
                <w:sz w:val="28"/>
                <w:szCs w:val="28"/>
              </w:rPr>
              <w:t>Роспотребнадзора</w:t>
            </w:r>
            <w:proofErr w:type="spellEnd"/>
            <w:r w:rsidRPr="0011018F">
              <w:rPr>
                <w:rFonts w:ascii="Times New Roman" w:hAnsi="Times New Roman" w:cs="Times New Roman"/>
                <w:sz w:val="28"/>
                <w:szCs w:val="28"/>
              </w:rPr>
              <w:t>.</w:t>
            </w:r>
          </w:p>
        </w:tc>
      </w:tr>
      <w:tr w:rsidR="00B118CE" w:rsidRPr="0011018F" w:rsidTr="005B3BF8">
        <w:tc>
          <w:tcPr>
            <w:tcW w:w="1354" w:type="pct"/>
          </w:tcPr>
          <w:p w:rsidR="00B118CE" w:rsidRPr="0011018F" w:rsidRDefault="00B118CE" w:rsidP="00F72ACB">
            <w:pPr>
              <w:rPr>
                <w:sz w:val="28"/>
              </w:rPr>
            </w:pPr>
            <w:r w:rsidRPr="0011018F">
              <w:rPr>
                <w:sz w:val="28"/>
              </w:rPr>
              <w:lastRenderedPageBreak/>
              <w:t>3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vMerge/>
          </w:tcPr>
          <w:p w:rsidR="00B118CE" w:rsidRPr="0011018F" w:rsidRDefault="00B118CE" w:rsidP="00D4790D">
            <w:pPr>
              <w:ind w:firstLine="383"/>
              <w:rPr>
                <w:sz w:val="28"/>
              </w:rPr>
            </w:pPr>
          </w:p>
        </w:tc>
      </w:tr>
      <w:tr w:rsidR="00FA59B4" w:rsidRPr="0011018F" w:rsidTr="005B3BF8">
        <w:tc>
          <w:tcPr>
            <w:tcW w:w="1354" w:type="pct"/>
          </w:tcPr>
          <w:p w:rsidR="00FA59B4" w:rsidRPr="0011018F" w:rsidRDefault="00FA59B4" w:rsidP="002E7AB3">
            <w:pPr>
              <w:rPr>
                <w:sz w:val="28"/>
              </w:rPr>
            </w:pPr>
            <w:r w:rsidRPr="0011018F">
              <w:rPr>
                <w:sz w:val="28"/>
              </w:rPr>
              <w:lastRenderedPageBreak/>
              <w:t xml:space="preserve">Прибрежная защитная полоса водотоков и водоемов </w:t>
            </w:r>
          </w:p>
        </w:tc>
        <w:tc>
          <w:tcPr>
            <w:tcW w:w="3646" w:type="pct"/>
          </w:tcPr>
          <w:p w:rsidR="00FA59B4" w:rsidRPr="0011018F" w:rsidRDefault="00FA59B4" w:rsidP="00F83C67">
            <w:pPr>
              <w:ind w:firstLine="383"/>
              <w:rPr>
                <w:sz w:val="28"/>
              </w:rPr>
            </w:pPr>
            <w:r w:rsidRPr="0011018F">
              <w:rPr>
                <w:sz w:val="28"/>
              </w:rPr>
              <w:t>Запрещена жилая и общественная застройка, размещение производственных и ко</w:t>
            </w:r>
            <w:r w:rsidRPr="0011018F">
              <w:rPr>
                <w:sz w:val="28"/>
              </w:rPr>
              <w:t>м</w:t>
            </w:r>
            <w:r w:rsidRPr="0011018F">
              <w:rPr>
                <w:sz w:val="28"/>
              </w:rPr>
              <w:t>мунальных объектов, объектов инженерно-транспортной инфраструктуры.</w:t>
            </w:r>
          </w:p>
          <w:p w:rsidR="00FA59B4" w:rsidRPr="0011018F" w:rsidRDefault="00FA59B4" w:rsidP="00F83C67">
            <w:pPr>
              <w:ind w:firstLine="383"/>
              <w:rPr>
                <w:sz w:val="28"/>
              </w:rPr>
            </w:pPr>
            <w:r w:rsidRPr="0011018F">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 выпас сельскохозяйственных животных и организация для них летних л</w:t>
            </w:r>
            <w:r w:rsidRPr="0011018F">
              <w:rPr>
                <w:sz w:val="28"/>
              </w:rPr>
              <w:t>а</w:t>
            </w:r>
            <w:r w:rsidRPr="0011018F">
              <w:rPr>
                <w:sz w:val="28"/>
              </w:rPr>
              <w:t>герей.</w:t>
            </w:r>
          </w:p>
          <w:p w:rsidR="00FA59B4" w:rsidRPr="0011018F" w:rsidRDefault="00FA59B4" w:rsidP="00F83C67">
            <w:pPr>
              <w:ind w:firstLine="383"/>
              <w:rPr>
                <w:sz w:val="28"/>
              </w:rPr>
            </w:pPr>
            <w:r w:rsidRPr="0011018F">
              <w:rPr>
                <w:sz w:val="28"/>
              </w:rPr>
              <w:t xml:space="preserve">Запрещена распашка земель, размещение отвалов размываемых грунтов; </w:t>
            </w:r>
          </w:p>
          <w:p w:rsidR="00FA59B4" w:rsidRPr="0011018F" w:rsidRDefault="00FA59B4" w:rsidP="00F83C67">
            <w:pPr>
              <w:ind w:firstLine="383"/>
              <w:rPr>
                <w:sz w:val="28"/>
              </w:rPr>
            </w:pPr>
            <w:r w:rsidRPr="0011018F">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w:t>
            </w:r>
            <w:r w:rsidRPr="0011018F">
              <w:rPr>
                <w:sz w:val="28"/>
              </w:rPr>
              <w:t>з</w:t>
            </w:r>
            <w:r w:rsidRPr="0011018F">
              <w:rPr>
                <w:sz w:val="28"/>
              </w:rPr>
              <w:t>няющих почвы и водные объекты.</w:t>
            </w:r>
          </w:p>
          <w:p w:rsidR="00FA59B4" w:rsidRPr="0011018F" w:rsidRDefault="00FA59B4" w:rsidP="00F83C67">
            <w:pPr>
              <w:ind w:firstLine="383"/>
              <w:rPr>
                <w:sz w:val="28"/>
              </w:rPr>
            </w:pPr>
            <w:r w:rsidRPr="0011018F">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w:t>
            </w:r>
            <w:r w:rsidRPr="0011018F">
              <w:rPr>
                <w:sz w:val="28"/>
              </w:rPr>
              <w:t>о</w:t>
            </w:r>
            <w:r w:rsidRPr="0011018F">
              <w:rPr>
                <w:sz w:val="28"/>
              </w:rPr>
              <w:t xml:space="preserve">щадки предприятия к водоемам по согласованию с </w:t>
            </w:r>
            <w:r w:rsidR="001E0855" w:rsidRPr="0011018F">
              <w:rPr>
                <w:bCs/>
                <w:color w:val="000000"/>
              </w:rPr>
              <w:t>министерством природных ресурсов, эк</w:t>
            </w:r>
            <w:r w:rsidR="001E0855" w:rsidRPr="0011018F">
              <w:rPr>
                <w:bCs/>
                <w:color w:val="000000"/>
              </w:rPr>
              <w:t>о</w:t>
            </w:r>
            <w:r w:rsidR="001E0855" w:rsidRPr="0011018F">
              <w:rPr>
                <w:bCs/>
                <w:color w:val="000000"/>
              </w:rPr>
              <w:t>логии и имущественных отношений Оренбургской области</w:t>
            </w:r>
            <w:r w:rsidRPr="0011018F">
              <w:rPr>
                <w:sz w:val="28"/>
              </w:rPr>
              <w:t>. Число и протяженность примык</w:t>
            </w:r>
            <w:r w:rsidRPr="0011018F">
              <w:rPr>
                <w:sz w:val="28"/>
              </w:rPr>
              <w:t>а</w:t>
            </w:r>
            <w:r w:rsidRPr="0011018F">
              <w:rPr>
                <w:sz w:val="28"/>
              </w:rPr>
              <w:t>ний площадок предприятий к водным объектам должны быть минимальными. При размещении производственных зон на прибрежных участках рек или водоемов план</w:t>
            </w:r>
            <w:r w:rsidRPr="0011018F">
              <w:rPr>
                <w:sz w:val="28"/>
              </w:rPr>
              <w:t>и</w:t>
            </w:r>
            <w:r w:rsidRPr="0011018F">
              <w:rPr>
                <w:sz w:val="28"/>
              </w:rPr>
              <w:t>ровочные отметки площадок зон должны приниматься не менее чем на 0,5 м выше ра</w:t>
            </w:r>
            <w:r w:rsidRPr="0011018F">
              <w:rPr>
                <w:sz w:val="28"/>
              </w:rPr>
              <w:t>с</w:t>
            </w:r>
            <w:r w:rsidRPr="0011018F">
              <w:rPr>
                <w:sz w:val="28"/>
              </w:rPr>
              <w:t>четного горизонта воды с учетом подпора и уклона водотока, а также расчетной выс</w:t>
            </w:r>
            <w:r w:rsidRPr="0011018F">
              <w:rPr>
                <w:sz w:val="28"/>
              </w:rPr>
              <w:t>о</w:t>
            </w:r>
            <w:r w:rsidRPr="0011018F">
              <w:rPr>
                <w:sz w:val="28"/>
              </w:rPr>
              <w:t>ты волны и ее нагона.  Для предприятий со сроком эксплуатации более 10 лет за ра</w:t>
            </w:r>
            <w:r w:rsidRPr="0011018F">
              <w:rPr>
                <w:sz w:val="28"/>
              </w:rPr>
              <w:t>с</w:t>
            </w:r>
            <w:r w:rsidRPr="0011018F">
              <w:rPr>
                <w:sz w:val="28"/>
              </w:rPr>
              <w:t>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w:t>
            </w:r>
            <w:r w:rsidRPr="0011018F">
              <w:rPr>
                <w:sz w:val="28"/>
              </w:rPr>
              <w:t>ж</w:t>
            </w:r>
            <w:r w:rsidRPr="0011018F">
              <w:rPr>
                <w:sz w:val="28"/>
              </w:rPr>
              <w:t xml:space="preserve">ных участках водоемов и при отсутствии непосредственной связи предприятий с ними </w:t>
            </w:r>
            <w:r w:rsidRPr="0011018F">
              <w:rPr>
                <w:sz w:val="28"/>
              </w:rPr>
              <w:lastRenderedPageBreak/>
              <w:t>следует предусматривать незастроенную прибрежную полосу шириной не менее 40 м.</w:t>
            </w:r>
          </w:p>
          <w:p w:rsidR="00FA59B4" w:rsidRPr="0011018F" w:rsidRDefault="00FA59B4" w:rsidP="001E0855">
            <w:pPr>
              <w:ind w:firstLine="383"/>
              <w:rPr>
                <w:sz w:val="28"/>
              </w:rPr>
            </w:pPr>
            <w:r w:rsidRPr="0011018F">
              <w:rPr>
                <w:sz w:val="28"/>
              </w:rPr>
              <w:t>Размещение на прибрежных участках водных объектов складов минеральных удо</w:t>
            </w:r>
            <w:r w:rsidRPr="0011018F">
              <w:rPr>
                <w:sz w:val="28"/>
              </w:rPr>
              <w:t>б</w:t>
            </w:r>
            <w:r w:rsidRPr="0011018F">
              <w:rPr>
                <w:sz w:val="28"/>
              </w:rPr>
              <w:t>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w:t>
            </w:r>
            <w:r w:rsidRPr="0011018F">
              <w:rPr>
                <w:sz w:val="28"/>
              </w:rPr>
              <w:t>б</w:t>
            </w:r>
            <w:r w:rsidRPr="0011018F">
              <w:rPr>
                <w:sz w:val="28"/>
              </w:rPr>
              <w:t xml:space="preserve">рений и химических средств защиты растений следует располагать на расстоянии не менее 2 км от </w:t>
            </w:r>
            <w:proofErr w:type="spellStart"/>
            <w:r w:rsidRPr="0011018F">
              <w:rPr>
                <w:sz w:val="28"/>
              </w:rPr>
              <w:t>рыбохозяйственных</w:t>
            </w:r>
            <w:proofErr w:type="spellEnd"/>
            <w:r w:rsidRPr="0011018F">
              <w:rPr>
                <w:sz w:val="28"/>
              </w:rPr>
              <w:t xml:space="preserve"> водоемов. В случае особой необходимости допуск</w:t>
            </w:r>
            <w:r w:rsidRPr="0011018F">
              <w:rPr>
                <w:sz w:val="28"/>
              </w:rPr>
              <w:t>а</w:t>
            </w:r>
            <w:r w:rsidRPr="0011018F">
              <w:rPr>
                <w:sz w:val="28"/>
              </w:rPr>
              <w:t xml:space="preserve">ется уменьшать расстояние от указанных складов до </w:t>
            </w:r>
            <w:proofErr w:type="spellStart"/>
            <w:r w:rsidRPr="0011018F">
              <w:rPr>
                <w:sz w:val="28"/>
              </w:rPr>
              <w:t>рыбохозяйственных</w:t>
            </w:r>
            <w:proofErr w:type="spellEnd"/>
            <w:r w:rsidRPr="0011018F">
              <w:rPr>
                <w:sz w:val="28"/>
              </w:rPr>
              <w:t xml:space="preserve"> водоемов при условии согласования с </w:t>
            </w:r>
            <w:r w:rsidR="001E0855" w:rsidRPr="0011018F">
              <w:rPr>
                <w:sz w:val="28"/>
              </w:rPr>
              <w:t>м</w:t>
            </w:r>
            <w:r w:rsidR="001E0855" w:rsidRPr="0011018F">
              <w:rPr>
                <w:bCs/>
                <w:color w:val="000000"/>
              </w:rPr>
              <w:t>инистерством природных ресурсов, экологии и имущественных отн</w:t>
            </w:r>
            <w:r w:rsidR="001E0855" w:rsidRPr="0011018F">
              <w:rPr>
                <w:bCs/>
                <w:color w:val="000000"/>
              </w:rPr>
              <w:t>о</w:t>
            </w:r>
            <w:r w:rsidR="001E0855" w:rsidRPr="0011018F">
              <w:rPr>
                <w:bCs/>
                <w:color w:val="000000"/>
              </w:rPr>
              <w:t>шений Оренбургской области</w:t>
            </w:r>
            <w:r w:rsidRPr="0011018F">
              <w:rPr>
                <w:sz w:val="28"/>
              </w:rPr>
              <w:t xml:space="preserve">. </w:t>
            </w:r>
          </w:p>
        </w:tc>
      </w:tr>
      <w:tr w:rsidR="00FA59B4" w:rsidRPr="0011018F" w:rsidTr="005B3BF8">
        <w:tc>
          <w:tcPr>
            <w:tcW w:w="1354" w:type="pct"/>
          </w:tcPr>
          <w:p w:rsidR="00FA59B4" w:rsidRPr="0011018F" w:rsidRDefault="00FA59B4" w:rsidP="00F83C67">
            <w:pPr>
              <w:rPr>
                <w:sz w:val="28"/>
              </w:rPr>
            </w:pPr>
            <w:proofErr w:type="spellStart"/>
            <w:r w:rsidRPr="0011018F">
              <w:rPr>
                <w:sz w:val="28"/>
              </w:rPr>
              <w:lastRenderedPageBreak/>
              <w:t>Водоохранная</w:t>
            </w:r>
            <w:proofErr w:type="spellEnd"/>
            <w:r w:rsidRPr="0011018F">
              <w:rPr>
                <w:sz w:val="28"/>
              </w:rPr>
              <w:t xml:space="preserve"> зона водотоков и водоемов</w:t>
            </w:r>
          </w:p>
        </w:tc>
        <w:tc>
          <w:tcPr>
            <w:tcW w:w="3646" w:type="pct"/>
          </w:tcPr>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В границах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зон запрещаются:</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1) использование сточных вод для удобрения почв;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2) размещение кладбищ, скотомогильников, мест захоронения отходов произво</w:t>
            </w:r>
            <w:r w:rsidRPr="0011018F">
              <w:rPr>
                <w:rFonts w:ascii="Times New Roman" w:hAnsi="Times New Roman" w:cs="Times New Roman"/>
                <w:sz w:val="28"/>
                <w:szCs w:val="28"/>
              </w:rPr>
              <w:t>д</w:t>
            </w:r>
            <w:r w:rsidRPr="0011018F">
              <w:rPr>
                <w:rFonts w:ascii="Times New Roman" w:hAnsi="Times New Roman" w:cs="Times New Roman"/>
                <w:sz w:val="28"/>
                <w:szCs w:val="28"/>
              </w:rPr>
              <w:t>ства и потребления, радиоактивных, химических, взрывчатых, токсичных, отравля</w:t>
            </w:r>
            <w:r w:rsidRPr="0011018F">
              <w:rPr>
                <w:rFonts w:ascii="Times New Roman" w:hAnsi="Times New Roman" w:cs="Times New Roman"/>
                <w:sz w:val="28"/>
                <w:szCs w:val="28"/>
              </w:rPr>
              <w:t>ю</w:t>
            </w:r>
            <w:r w:rsidRPr="0011018F">
              <w:rPr>
                <w:rFonts w:ascii="Times New Roman" w:hAnsi="Times New Roman" w:cs="Times New Roman"/>
                <w:sz w:val="28"/>
                <w:szCs w:val="28"/>
              </w:rPr>
              <w:t>щих и ядовитых веществ;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3) осуществление авиационных мер по борьбе с вредителями и болезнями раст</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Запрещено проведение без согласования с бассейновыми и другими территориал</w:t>
            </w:r>
            <w:r w:rsidRPr="0011018F">
              <w:rPr>
                <w:sz w:val="28"/>
              </w:rPr>
              <w:t>ь</w:t>
            </w:r>
            <w:r w:rsidRPr="0011018F">
              <w:rPr>
                <w:sz w:val="28"/>
              </w:rPr>
              <w:t>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w:t>
            </w:r>
            <w:r w:rsidRPr="0011018F">
              <w:rPr>
                <w:sz w:val="28"/>
              </w:rPr>
              <w:t>у</w:t>
            </w:r>
            <w:r w:rsidRPr="0011018F">
              <w:rPr>
                <w:sz w:val="28"/>
              </w:rPr>
              <w:t>никаций и других объектов, а также землеройных и других работ.</w:t>
            </w:r>
          </w:p>
          <w:p w:rsidR="00FA59B4" w:rsidRPr="0011018F" w:rsidRDefault="00FA59B4" w:rsidP="00F83C67">
            <w:pPr>
              <w:ind w:firstLine="383"/>
              <w:rPr>
                <w:sz w:val="28"/>
              </w:rPr>
            </w:pPr>
            <w:r w:rsidRPr="0011018F">
              <w:rPr>
                <w:sz w:val="28"/>
              </w:rPr>
              <w:t xml:space="preserve">Запрещено размещение дачных и садово-огородных участков при ширине </w:t>
            </w:r>
            <w:proofErr w:type="spellStart"/>
            <w:r w:rsidRPr="0011018F">
              <w:rPr>
                <w:sz w:val="28"/>
              </w:rPr>
              <w:t>вод</w:t>
            </w:r>
            <w:r w:rsidRPr="0011018F">
              <w:rPr>
                <w:sz w:val="28"/>
              </w:rPr>
              <w:t>о</w:t>
            </w:r>
            <w:r w:rsidRPr="0011018F">
              <w:rPr>
                <w:sz w:val="28"/>
              </w:rPr>
              <w:t>охранных</w:t>
            </w:r>
            <w:proofErr w:type="spellEnd"/>
            <w:r w:rsidRPr="0011018F">
              <w:rPr>
                <w:sz w:val="28"/>
              </w:rPr>
              <w:t xml:space="preserve"> зон менее </w:t>
            </w:r>
            <w:smartTag w:uri="urn:schemas-microsoft-com:office:smarttags" w:element="metricconverter">
              <w:smartTagPr>
                <w:attr w:name="ProductID" w:val="100 метров"/>
              </w:smartTagPr>
              <w:r w:rsidRPr="0011018F">
                <w:rPr>
                  <w:sz w:val="28"/>
                </w:rPr>
                <w:t>100 метров</w:t>
              </w:r>
            </w:smartTag>
            <w:r w:rsidRPr="0011018F">
              <w:rPr>
                <w:sz w:val="28"/>
              </w:rPr>
              <w:t xml:space="preserve"> и склоне прилегающих территорий более 3 градусов.</w:t>
            </w:r>
          </w:p>
          <w:p w:rsidR="00FA59B4" w:rsidRPr="0011018F" w:rsidRDefault="00FA59B4" w:rsidP="00F83C67">
            <w:pPr>
              <w:ind w:firstLine="383"/>
              <w:rPr>
                <w:sz w:val="28"/>
              </w:rPr>
            </w:pPr>
            <w:r w:rsidRPr="0011018F">
              <w:rPr>
                <w:sz w:val="28"/>
              </w:rPr>
              <w:t>Запрещено размещение производственных, складских и коммунальных объектов, объектов автотранспорта, автостоянок.</w:t>
            </w:r>
          </w:p>
          <w:p w:rsidR="00615C75" w:rsidRPr="0011018F" w:rsidRDefault="00615C75" w:rsidP="00615C75">
            <w:pPr>
              <w:ind w:firstLine="383"/>
              <w:rPr>
                <w:sz w:val="28"/>
              </w:rPr>
            </w:pPr>
            <w:r w:rsidRPr="0011018F">
              <w:rPr>
                <w:sz w:val="28"/>
              </w:rPr>
              <w:lastRenderedPageBreak/>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w:t>
            </w:r>
            <w:r w:rsidRPr="0011018F">
              <w:rPr>
                <w:sz w:val="28"/>
              </w:rPr>
              <w:t>а</w:t>
            </w:r>
            <w:r w:rsidRPr="0011018F">
              <w:rPr>
                <w:sz w:val="28"/>
              </w:rPr>
              <w:t>ния таких объектов сооружениями, обеспечивающими охрану водных объектов от з</w:t>
            </w:r>
            <w:r w:rsidRPr="0011018F">
              <w:rPr>
                <w:sz w:val="28"/>
              </w:rPr>
              <w:t>а</w:t>
            </w:r>
            <w:r w:rsidRPr="0011018F">
              <w:rPr>
                <w:sz w:val="28"/>
              </w:rPr>
              <w:t>грязнения, засорения и истощения вод в соответствии с водным законодательством и законодательством в области охраны окружающей среды.</w:t>
            </w:r>
          </w:p>
        </w:tc>
      </w:tr>
      <w:tr w:rsidR="00FA59B4" w:rsidRPr="0011018F" w:rsidTr="005B3BF8">
        <w:tc>
          <w:tcPr>
            <w:tcW w:w="1354" w:type="pct"/>
          </w:tcPr>
          <w:p w:rsidR="00FA59B4" w:rsidRPr="0011018F" w:rsidRDefault="00FA59B4" w:rsidP="00F72ACB">
            <w:pPr>
              <w:rPr>
                <w:sz w:val="28"/>
              </w:rPr>
            </w:pPr>
            <w:r w:rsidRPr="0011018F">
              <w:rPr>
                <w:sz w:val="28"/>
              </w:rPr>
              <w:lastRenderedPageBreak/>
              <w:t>Зоны подтопления грунтовыми водами</w:t>
            </w:r>
          </w:p>
        </w:tc>
        <w:tc>
          <w:tcPr>
            <w:tcW w:w="3646" w:type="pct"/>
          </w:tcPr>
          <w:p w:rsidR="00FA59B4" w:rsidRPr="0011018F" w:rsidRDefault="00FA59B4" w:rsidP="00F83C67">
            <w:pPr>
              <w:ind w:firstLine="383"/>
              <w:rPr>
                <w:sz w:val="28"/>
              </w:rPr>
            </w:pPr>
            <w:r w:rsidRPr="0011018F">
              <w:rPr>
                <w:sz w:val="28"/>
              </w:rPr>
              <w:t>Для использования территорий под жилую, общественную застройку необходимо строительство дренажных систем с нормой осушения 2 м, организация и очистка п</w:t>
            </w:r>
            <w:r w:rsidRPr="0011018F">
              <w:rPr>
                <w:sz w:val="28"/>
              </w:rPr>
              <w:t>о</w:t>
            </w:r>
            <w:r w:rsidRPr="0011018F">
              <w:rPr>
                <w:sz w:val="28"/>
              </w:rPr>
              <w:t xml:space="preserve">верхностного стока. </w:t>
            </w:r>
          </w:p>
          <w:p w:rsidR="00FA59B4" w:rsidRPr="0011018F" w:rsidRDefault="00FA59B4" w:rsidP="00F83C67">
            <w:pPr>
              <w:ind w:firstLine="383"/>
              <w:rPr>
                <w:sz w:val="28"/>
              </w:rPr>
            </w:pPr>
            <w:bookmarkStart w:id="154" w:name="_Toc245636606"/>
            <w:bookmarkStart w:id="155" w:name="_Toc245717234"/>
            <w:r w:rsidRPr="0011018F">
              <w:rPr>
                <w:sz w:val="28"/>
              </w:rPr>
              <w:t xml:space="preserve">Для использования территорий производственного назначения необходимо </w:t>
            </w:r>
            <w:bookmarkEnd w:id="154"/>
            <w:r w:rsidRPr="0011018F">
              <w:rPr>
                <w:sz w:val="28"/>
              </w:rPr>
              <w:t>стро</w:t>
            </w:r>
            <w:r w:rsidRPr="0011018F">
              <w:rPr>
                <w:sz w:val="28"/>
              </w:rPr>
              <w:t>и</w:t>
            </w:r>
            <w:r w:rsidRPr="0011018F">
              <w:rPr>
                <w:sz w:val="28"/>
              </w:rPr>
              <w:t>тельство дренажных систем с нормой осушения 5 м; организация и очистка повер</w:t>
            </w:r>
            <w:r w:rsidRPr="0011018F">
              <w:rPr>
                <w:sz w:val="28"/>
              </w:rPr>
              <w:t>х</w:t>
            </w:r>
            <w:r w:rsidRPr="0011018F">
              <w:rPr>
                <w:sz w:val="28"/>
              </w:rPr>
              <w:t>ностного стока.</w:t>
            </w:r>
            <w:bookmarkEnd w:id="155"/>
          </w:p>
          <w:p w:rsidR="00FA59B4" w:rsidRPr="0011018F" w:rsidRDefault="00FA59B4" w:rsidP="00F83C67">
            <w:pPr>
              <w:ind w:firstLine="383"/>
              <w:rPr>
                <w:sz w:val="28"/>
              </w:rPr>
            </w:pPr>
            <w:bookmarkStart w:id="156" w:name="_Toc245636607"/>
            <w:bookmarkStart w:id="157" w:name="_Toc245717235"/>
            <w:r w:rsidRPr="0011018F">
              <w:rPr>
                <w:sz w:val="28"/>
              </w:rPr>
              <w:t xml:space="preserve">Для использования территорий рекреационного назначения необходимо </w:t>
            </w:r>
            <w:bookmarkEnd w:id="156"/>
            <w:r w:rsidRPr="0011018F">
              <w:rPr>
                <w:sz w:val="28"/>
              </w:rPr>
              <w:t>строител</w:t>
            </w:r>
            <w:r w:rsidRPr="0011018F">
              <w:rPr>
                <w:sz w:val="28"/>
              </w:rPr>
              <w:t>ь</w:t>
            </w:r>
            <w:r w:rsidRPr="0011018F">
              <w:rPr>
                <w:sz w:val="28"/>
              </w:rPr>
              <w:t>ство дренажных систем с нормой осушения 1 м, организация и очистка поверхностного стока.</w:t>
            </w:r>
            <w:bookmarkEnd w:id="157"/>
            <w:r w:rsidRPr="0011018F">
              <w:rPr>
                <w:sz w:val="28"/>
              </w:rPr>
              <w:t xml:space="preserve"> </w:t>
            </w:r>
          </w:p>
        </w:tc>
      </w:tr>
      <w:tr w:rsidR="003C5E3D" w:rsidRPr="0011018F" w:rsidTr="005B3BF8">
        <w:tc>
          <w:tcPr>
            <w:tcW w:w="1354" w:type="pct"/>
          </w:tcPr>
          <w:p w:rsidR="003C5E3D" w:rsidRPr="0011018F" w:rsidRDefault="003C5E3D" w:rsidP="00F72ACB">
            <w:pPr>
              <w:rPr>
                <w:sz w:val="28"/>
              </w:rPr>
            </w:pPr>
            <w:r w:rsidRPr="0011018F">
              <w:rPr>
                <w:sz w:val="28"/>
              </w:rPr>
              <w:t>Санитарно-защитные зоны предприятий</w:t>
            </w:r>
          </w:p>
        </w:tc>
        <w:tc>
          <w:tcPr>
            <w:tcW w:w="3646" w:type="pct"/>
          </w:tcPr>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не допускается размещать: жилую застройку, вкл</w:t>
            </w:r>
            <w:r w:rsidRPr="0011018F">
              <w:rPr>
                <w:rFonts w:ascii="Times New Roman" w:hAnsi="Times New Roman" w:cs="Times New Roman"/>
                <w:sz w:val="28"/>
                <w:szCs w:val="28"/>
              </w:rPr>
              <w:t>ю</w:t>
            </w:r>
            <w:r w:rsidRPr="0011018F">
              <w:rPr>
                <w:rFonts w:ascii="Times New Roman" w:hAnsi="Times New Roman" w:cs="Times New Roman"/>
                <w:sz w:val="28"/>
                <w:szCs w:val="28"/>
              </w:rPr>
              <w:t>чая отдельные жилые дома, ландшафтно-рекреационные зоны, зоны отдыха,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w:t>
            </w:r>
            <w:r w:rsidRPr="0011018F">
              <w:rPr>
                <w:rFonts w:ascii="Times New Roman" w:hAnsi="Times New Roman" w:cs="Times New Roman"/>
                <w:sz w:val="28"/>
                <w:szCs w:val="28"/>
              </w:rPr>
              <w:t>е</w:t>
            </w:r>
            <w:r w:rsidRPr="0011018F">
              <w:rPr>
                <w:rFonts w:ascii="Times New Roman" w:hAnsi="Times New Roman" w:cs="Times New Roman"/>
                <w:sz w:val="28"/>
                <w:szCs w:val="28"/>
              </w:rPr>
              <w:t>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w:t>
            </w:r>
            <w:r w:rsidRPr="0011018F">
              <w:rPr>
                <w:rFonts w:ascii="Times New Roman" w:hAnsi="Times New Roman" w:cs="Times New Roman"/>
                <w:sz w:val="28"/>
                <w:szCs w:val="28"/>
              </w:rPr>
              <w:t>е</w:t>
            </w:r>
            <w:r w:rsidRPr="0011018F">
              <w:rPr>
                <w:rFonts w:ascii="Times New Roman" w:hAnsi="Times New Roman" w:cs="Times New Roman"/>
                <w:sz w:val="28"/>
                <w:szCs w:val="28"/>
              </w:rPr>
              <w:t>го пользования.</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и на территории объектов других отраслей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водных сооружений для подготовки и хранения питьевой воды, которые могут повл</w:t>
            </w:r>
            <w:r w:rsidRPr="0011018F">
              <w:rPr>
                <w:rFonts w:ascii="Times New Roman" w:hAnsi="Times New Roman" w:cs="Times New Roman"/>
                <w:sz w:val="28"/>
                <w:szCs w:val="28"/>
              </w:rPr>
              <w:t>и</w:t>
            </w:r>
            <w:r w:rsidRPr="0011018F">
              <w:rPr>
                <w:rFonts w:ascii="Times New Roman" w:hAnsi="Times New Roman" w:cs="Times New Roman"/>
                <w:sz w:val="28"/>
                <w:szCs w:val="28"/>
              </w:rPr>
              <w:t>ять на качество продукции.</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нежилые помещения для дежурного аварийного персонала, помещения для пр</w:t>
            </w:r>
            <w:r w:rsidRPr="0011018F">
              <w:rPr>
                <w:rFonts w:ascii="Times New Roman" w:hAnsi="Times New Roman" w:cs="Times New Roman"/>
                <w:sz w:val="28"/>
                <w:szCs w:val="28"/>
              </w:rPr>
              <w:t>е</w:t>
            </w:r>
            <w:r w:rsidRPr="0011018F">
              <w:rPr>
                <w:rFonts w:ascii="Times New Roman" w:hAnsi="Times New Roman" w:cs="Times New Roman"/>
                <w:sz w:val="28"/>
                <w:szCs w:val="28"/>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закрытого типа, бани, прачечные, объекты торговли и общественного питания, м</w:t>
            </w:r>
            <w:r w:rsidRPr="0011018F">
              <w:rPr>
                <w:rFonts w:ascii="Times New Roman" w:hAnsi="Times New Roman" w:cs="Times New Roman"/>
                <w:sz w:val="28"/>
                <w:szCs w:val="28"/>
              </w:rPr>
              <w:t>о</w:t>
            </w:r>
            <w:r w:rsidRPr="0011018F">
              <w:rPr>
                <w:rFonts w:ascii="Times New Roman" w:hAnsi="Times New Roman" w:cs="Times New Roman"/>
                <w:sz w:val="28"/>
                <w:szCs w:val="28"/>
              </w:rPr>
              <w:t>тели, гостиницы, гаражи, площадки и сооружения для хранения общественного и и</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дивидуального транспорта, пожарные депо, местные и транзитные коммуникации, ЛЭП, электроподстанции, </w:t>
            </w:r>
            <w:proofErr w:type="spellStart"/>
            <w:r w:rsidRPr="0011018F">
              <w:rPr>
                <w:rFonts w:ascii="Times New Roman" w:hAnsi="Times New Roman" w:cs="Times New Roman"/>
                <w:sz w:val="28"/>
                <w:szCs w:val="28"/>
              </w:rPr>
              <w:t>нефте</w:t>
            </w:r>
            <w:proofErr w:type="spellEnd"/>
            <w:r w:rsidRPr="0011018F">
              <w:rPr>
                <w:rFonts w:ascii="Times New Roman" w:hAnsi="Times New Roman" w:cs="Times New Roman"/>
                <w:sz w:val="28"/>
                <w:szCs w:val="28"/>
              </w:rPr>
              <w:t>- и газопроводы, артезианские скважины для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ского водоснабжения, </w:t>
            </w:r>
            <w:proofErr w:type="spellStart"/>
            <w:r w:rsidRPr="0011018F">
              <w:rPr>
                <w:rFonts w:ascii="Times New Roman" w:hAnsi="Times New Roman" w:cs="Times New Roman"/>
                <w:sz w:val="28"/>
                <w:szCs w:val="28"/>
              </w:rPr>
              <w:t>водоохлаждающие</w:t>
            </w:r>
            <w:proofErr w:type="spellEnd"/>
            <w:r w:rsidRPr="0011018F">
              <w:rPr>
                <w:rFonts w:ascii="Times New Roman" w:hAnsi="Times New Roman" w:cs="Times New Roman"/>
                <w:sz w:val="28"/>
                <w:szCs w:val="28"/>
              </w:rPr>
              <w:t xml:space="preserve"> сооружения для подготовки технической в</w:t>
            </w:r>
            <w:r w:rsidRPr="0011018F">
              <w:rPr>
                <w:rFonts w:ascii="Times New Roman" w:hAnsi="Times New Roman" w:cs="Times New Roman"/>
                <w:sz w:val="28"/>
                <w:szCs w:val="28"/>
              </w:rPr>
              <w:t>о</w:t>
            </w:r>
            <w:r w:rsidRPr="0011018F">
              <w:rPr>
                <w:rFonts w:ascii="Times New Roman" w:hAnsi="Times New Roman" w:cs="Times New Roman"/>
                <w:sz w:val="28"/>
                <w:szCs w:val="28"/>
              </w:rPr>
              <w:t>ды, канализационные насосные станции, сооружения оборотного водоснабжения, авт</w:t>
            </w:r>
            <w:r w:rsidRPr="0011018F">
              <w:rPr>
                <w:rFonts w:ascii="Times New Roman" w:hAnsi="Times New Roman" w:cs="Times New Roman"/>
                <w:sz w:val="28"/>
                <w:szCs w:val="28"/>
              </w:rPr>
              <w:t>о</w:t>
            </w:r>
            <w:r w:rsidRPr="0011018F">
              <w:rPr>
                <w:rFonts w:ascii="Times New Roman" w:hAnsi="Times New Roman" w:cs="Times New Roman"/>
                <w:sz w:val="28"/>
                <w:szCs w:val="28"/>
              </w:rPr>
              <w:t>заправочные станции, станции технического обслуживания автомобилей.</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объектов пищевых отраслей промышленности, опт</w:t>
            </w:r>
            <w:r w:rsidRPr="0011018F">
              <w:rPr>
                <w:rFonts w:ascii="Times New Roman" w:hAnsi="Times New Roman" w:cs="Times New Roman"/>
                <w:sz w:val="28"/>
                <w:szCs w:val="28"/>
              </w:rPr>
              <w:t>о</w:t>
            </w:r>
            <w:r w:rsidRPr="0011018F">
              <w:rPr>
                <w:rFonts w:ascii="Times New Roman" w:hAnsi="Times New Roman" w:cs="Times New Roman"/>
                <w:sz w:val="28"/>
                <w:szCs w:val="28"/>
              </w:rPr>
              <w:t>вых складов продовольственного сырья и пищевой продукции, производства лека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ствия на продукцию, среду обитания и здоровье человека.</w:t>
            </w:r>
          </w:p>
        </w:tc>
      </w:tr>
      <w:tr w:rsidR="00D140D5" w:rsidRPr="0011018F" w:rsidTr="005B3BF8">
        <w:tc>
          <w:tcPr>
            <w:tcW w:w="1354" w:type="pct"/>
          </w:tcPr>
          <w:p w:rsidR="00D140D5" w:rsidRPr="0011018F" w:rsidRDefault="00D140D5"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запрещается: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а) строительство жилых и общественных зданий, складов;</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размещение зданий, строений, сооружений, устройств и объектов, не связа</w:t>
            </w:r>
            <w:r w:rsidRPr="0011018F">
              <w:rPr>
                <w:rFonts w:ascii="Times New Roman" w:hAnsi="Times New Roman" w:cs="Times New Roman"/>
                <w:sz w:val="28"/>
                <w:szCs w:val="28"/>
              </w:rPr>
              <w:t>н</w:t>
            </w:r>
            <w:r w:rsidRPr="0011018F">
              <w:rPr>
                <w:rFonts w:ascii="Times New Roman" w:hAnsi="Times New Roman" w:cs="Times New Roman"/>
                <w:sz w:val="28"/>
                <w:szCs w:val="28"/>
              </w:rPr>
              <w:t>ных с обслуживанием федеральной автомобильной дороги, ее строительством, реко</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струкцией, ремонтом, содержанием и эксплуатацией;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установка рекламных конструкций, не соответствующих требованиям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ческого регламента и нормативных актов по вопросам безопасности движения 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а также информационных щитов и указателей, не имеющих отношения к бе</w:t>
            </w:r>
            <w:r w:rsidRPr="0011018F">
              <w:rPr>
                <w:rFonts w:ascii="Times New Roman" w:hAnsi="Times New Roman" w:cs="Times New Roman"/>
                <w:sz w:val="28"/>
                <w:szCs w:val="28"/>
              </w:rPr>
              <w:t>з</w:t>
            </w:r>
            <w:r w:rsidRPr="0011018F">
              <w:rPr>
                <w:rFonts w:ascii="Times New Roman" w:hAnsi="Times New Roman" w:cs="Times New Roman"/>
                <w:sz w:val="28"/>
                <w:szCs w:val="28"/>
              </w:rPr>
              <w:t>опасности дорожного движения.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w:t>
            </w:r>
            <w:r w:rsidRPr="0011018F">
              <w:rPr>
                <w:rFonts w:ascii="Times New Roman" w:hAnsi="Times New Roman" w:cs="Times New Roman"/>
                <w:sz w:val="28"/>
                <w:szCs w:val="28"/>
              </w:rPr>
              <w:t>е</w:t>
            </w:r>
            <w:r w:rsidRPr="0011018F">
              <w:rPr>
                <w:rFonts w:ascii="Times New Roman" w:hAnsi="Times New Roman" w:cs="Times New Roman"/>
                <w:sz w:val="28"/>
                <w:szCs w:val="28"/>
              </w:rPr>
              <w:t>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w:t>
            </w:r>
            <w:r w:rsidRPr="0011018F">
              <w:rPr>
                <w:rFonts w:ascii="Times New Roman" w:hAnsi="Times New Roman" w:cs="Times New Roman"/>
                <w:sz w:val="28"/>
                <w:szCs w:val="28"/>
              </w:rPr>
              <w:t>о</w:t>
            </w:r>
            <w:r w:rsidRPr="0011018F">
              <w:rPr>
                <w:rFonts w:ascii="Times New Roman" w:hAnsi="Times New Roman" w:cs="Times New Roman"/>
                <w:sz w:val="28"/>
                <w:szCs w:val="28"/>
              </w:rPr>
              <w:t>сы) к объектам, расположенным вне полосы отвода федеральной автомобильной дор</w:t>
            </w:r>
            <w:r w:rsidRPr="0011018F">
              <w:rPr>
                <w:rFonts w:ascii="Times New Roman" w:hAnsi="Times New Roman" w:cs="Times New Roman"/>
                <w:sz w:val="28"/>
                <w:szCs w:val="28"/>
              </w:rPr>
              <w:t>о</w:t>
            </w:r>
            <w:r w:rsidRPr="0011018F">
              <w:rPr>
                <w:rFonts w:ascii="Times New Roman" w:hAnsi="Times New Roman" w:cs="Times New Roman"/>
                <w:sz w:val="28"/>
                <w:szCs w:val="28"/>
              </w:rPr>
              <w:t>ги и требующим доступа к ним.</w:t>
            </w:r>
          </w:p>
          <w:p w:rsidR="00AB284E" w:rsidRPr="0011018F" w:rsidRDefault="00AB284E"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дорожной деятельности, объектов дорожного сервиса, установка рекла</w:t>
            </w:r>
            <w:r w:rsidRPr="0011018F">
              <w:rPr>
                <w:rFonts w:ascii="Times New Roman" w:hAnsi="Times New Roman" w:cs="Times New Roman"/>
                <w:sz w:val="28"/>
                <w:szCs w:val="28"/>
              </w:rPr>
              <w:t>м</w:t>
            </w:r>
            <w:r w:rsidRPr="0011018F">
              <w:rPr>
                <w:rFonts w:ascii="Times New Roman" w:hAnsi="Times New Roman" w:cs="Times New Roman"/>
                <w:sz w:val="28"/>
                <w:szCs w:val="28"/>
              </w:rPr>
              <w:t>ных конструкций, информационных щитов и указателей допускаются при наличии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гласия в письменной форме владельца автомобильной дороги.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Охранные зоны объектов эле</w:t>
            </w:r>
            <w:r w:rsidRPr="0011018F">
              <w:rPr>
                <w:rFonts w:ascii="Times New Roman" w:hAnsi="Times New Roman" w:cs="Times New Roman"/>
                <w:sz w:val="28"/>
                <w:szCs w:val="28"/>
              </w:rPr>
              <w:t>к</w:t>
            </w:r>
            <w:r w:rsidRPr="0011018F">
              <w:rPr>
                <w:rFonts w:ascii="Times New Roman" w:hAnsi="Times New Roman" w:cs="Times New Roman"/>
                <w:sz w:val="28"/>
                <w:szCs w:val="28"/>
              </w:rPr>
              <w:t>тросетевого хозяйства</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w:t>
            </w:r>
            <w:r w:rsidRPr="0011018F">
              <w:rPr>
                <w:rFonts w:ascii="Times New Roman" w:hAnsi="Times New Roman" w:cs="Times New Roman"/>
                <w:sz w:val="28"/>
                <w:szCs w:val="28"/>
              </w:rPr>
              <w:t>е</w:t>
            </w:r>
            <w:r w:rsidRPr="0011018F">
              <w:rPr>
                <w:rFonts w:ascii="Times New Roman" w:hAnsi="Times New Roman" w:cs="Times New Roman"/>
                <w:sz w:val="28"/>
                <w:szCs w:val="28"/>
              </w:rPr>
              <w:t>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охранных зон без письменного решения о согласовании сетевых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юридическим и физическим лицам запрещаются:</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а) строительство, капитальный ремонт, реконструкция или снос зданий и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горные, взрывные, мелиоративные работы, в том числе связанные с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ным затоплением земель;</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посадка и вырубка деревьев и кустарников;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дноуглубительные, землечерпальные и погрузочно-разгрузочные работы, д</w:t>
            </w:r>
            <w:r w:rsidRPr="0011018F">
              <w:rPr>
                <w:rFonts w:ascii="Times New Roman" w:hAnsi="Times New Roman" w:cs="Times New Roman"/>
                <w:sz w:val="28"/>
                <w:szCs w:val="28"/>
              </w:rPr>
              <w:t>о</w:t>
            </w:r>
            <w:r w:rsidRPr="0011018F">
              <w:rPr>
                <w:rFonts w:ascii="Times New Roman" w:hAnsi="Times New Roman" w:cs="Times New Roman"/>
                <w:sz w:val="28"/>
                <w:szCs w:val="28"/>
              </w:rPr>
              <w:t>быча рыбы, других водных животных и растений придонными орудиями лова,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водопоев, колка и заготовка льда (в охранных зонах подводных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проход судов, у которых расстояние по вертикали от верхнего крайнего габ</w:t>
            </w:r>
            <w:r w:rsidRPr="0011018F">
              <w:rPr>
                <w:rFonts w:ascii="Times New Roman" w:hAnsi="Times New Roman" w:cs="Times New Roman"/>
                <w:sz w:val="28"/>
                <w:szCs w:val="28"/>
              </w:rPr>
              <w:t>а</w:t>
            </w:r>
            <w:r w:rsidRPr="0011018F">
              <w:rPr>
                <w:rFonts w:ascii="Times New Roman" w:hAnsi="Times New Roman" w:cs="Times New Roman"/>
                <w:sz w:val="28"/>
                <w:szCs w:val="28"/>
              </w:rPr>
              <w:t>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1018F">
                <w:rPr>
                  <w:rFonts w:ascii="Times New Roman" w:hAnsi="Times New Roman" w:cs="Times New Roman"/>
                  <w:sz w:val="28"/>
                  <w:szCs w:val="28"/>
                </w:rPr>
                <w:t>4,5 метра</w:t>
              </w:r>
            </w:smartTag>
            <w:r w:rsidRPr="0011018F">
              <w:rPr>
                <w:rFonts w:ascii="Times New Roman" w:hAnsi="Times New Roman" w:cs="Times New Roman"/>
                <w:sz w:val="28"/>
                <w:szCs w:val="28"/>
              </w:rPr>
              <w:t xml:space="preserve"> (в охранных зонах воздушных линий электр</w:t>
            </w:r>
            <w:r w:rsidRPr="0011018F">
              <w:rPr>
                <w:rFonts w:ascii="Times New Roman" w:hAnsi="Times New Roman" w:cs="Times New Roman"/>
                <w:sz w:val="28"/>
                <w:szCs w:val="28"/>
              </w:rPr>
              <w:t>о</w:t>
            </w:r>
            <w:r w:rsidRPr="0011018F">
              <w:rPr>
                <w:rFonts w:ascii="Times New Roman" w:hAnsi="Times New Roman" w:cs="Times New Roman"/>
                <w:sz w:val="28"/>
                <w:szCs w:val="28"/>
              </w:rPr>
              <w:t>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11018F">
                <w:rPr>
                  <w:rFonts w:ascii="Times New Roman" w:hAnsi="Times New Roman" w:cs="Times New Roman"/>
                  <w:sz w:val="28"/>
                  <w:szCs w:val="28"/>
                </w:rPr>
                <w:t>0,3 метра</w:t>
              </w:r>
            </w:smartTag>
            <w:r w:rsidRPr="0011018F">
              <w:rPr>
                <w:rFonts w:ascii="Times New Roman" w:hAnsi="Times New Roman" w:cs="Times New Roman"/>
                <w:sz w:val="28"/>
                <w:szCs w:val="28"/>
              </w:rPr>
              <w:t xml:space="preserve"> (на вспахиваемых землях на гл</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бине более </w:t>
            </w:r>
            <w:smartTag w:uri="urn:schemas-microsoft-com:office:smarttags" w:element="metricconverter">
              <w:smartTagPr>
                <w:attr w:name="ProductID" w:val="0,45 метра"/>
              </w:smartTagPr>
              <w:r w:rsidRPr="0011018F">
                <w:rPr>
                  <w:rFonts w:ascii="Times New Roman" w:hAnsi="Times New Roman" w:cs="Times New Roman"/>
                  <w:sz w:val="28"/>
                  <w:szCs w:val="28"/>
                </w:rPr>
                <w:t>0,45 метра</w:t>
              </w:r>
            </w:smartTag>
            <w:r w:rsidRPr="0011018F">
              <w:rPr>
                <w:rFonts w:ascii="Times New Roman" w:hAnsi="Times New Roman" w:cs="Times New Roman"/>
                <w:sz w:val="28"/>
                <w:szCs w:val="28"/>
              </w:rPr>
              <w:t>), а также планировка грунта (в охранных зонах подземных к</w:t>
            </w:r>
            <w:r w:rsidRPr="0011018F">
              <w:rPr>
                <w:rFonts w:ascii="Times New Roman" w:hAnsi="Times New Roman" w:cs="Times New Roman"/>
                <w:sz w:val="28"/>
                <w:szCs w:val="28"/>
              </w:rPr>
              <w:t>а</w:t>
            </w:r>
            <w:r w:rsidRPr="0011018F">
              <w:rPr>
                <w:rFonts w:ascii="Times New Roman" w:hAnsi="Times New Roman" w:cs="Times New Roman"/>
                <w:sz w:val="28"/>
                <w:szCs w:val="28"/>
              </w:rPr>
              <w:t>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1018F">
                <w:rPr>
                  <w:rFonts w:ascii="Times New Roman" w:hAnsi="Times New Roman" w:cs="Times New Roman"/>
                  <w:sz w:val="28"/>
                  <w:szCs w:val="28"/>
                </w:rPr>
                <w:t>4 метров</w:t>
              </w:r>
            </w:smartTag>
            <w:r w:rsidRPr="0011018F">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w:t>
            </w:r>
            <w:r w:rsidRPr="0011018F">
              <w:rPr>
                <w:rFonts w:ascii="Times New Roman" w:hAnsi="Times New Roman" w:cs="Times New Roman"/>
                <w:sz w:val="28"/>
                <w:szCs w:val="28"/>
              </w:rPr>
              <w:lastRenderedPageBreak/>
              <w:t xml:space="preserve">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018F">
                <w:rPr>
                  <w:rFonts w:ascii="Times New Roman" w:hAnsi="Times New Roman" w:cs="Times New Roman"/>
                  <w:sz w:val="28"/>
                  <w:szCs w:val="28"/>
                </w:rPr>
                <w:t>0,5 м</w:t>
              </w:r>
            </w:smartTag>
            <w:r w:rsidRPr="0011018F">
              <w:rPr>
                <w:rFonts w:ascii="Times New Roman" w:hAnsi="Times New Roman" w:cs="Times New Roman"/>
                <w:sz w:val="28"/>
                <w:szCs w:val="28"/>
              </w:rPr>
              <w:t xml:space="preserve"> выше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четного горизонта высоких вод с учетом высоты волны при ветровом нагоне. Прев</w:t>
            </w:r>
            <w:r w:rsidRPr="0011018F">
              <w:rPr>
                <w:rFonts w:ascii="Times New Roman" w:hAnsi="Times New Roman" w:cs="Times New Roman"/>
                <w:sz w:val="28"/>
                <w:szCs w:val="28"/>
              </w:rPr>
              <w:t>ы</w:t>
            </w:r>
            <w:r w:rsidRPr="0011018F">
              <w:rPr>
                <w:rFonts w:ascii="Times New Roman" w:hAnsi="Times New Roman" w:cs="Times New Roman"/>
                <w:sz w:val="28"/>
                <w:szCs w:val="28"/>
              </w:rPr>
              <w:t>шение гребня дамбы обвалования над расчетным уровнем следует устанавливать в з</w:t>
            </w:r>
            <w:r w:rsidRPr="0011018F">
              <w:rPr>
                <w:rFonts w:ascii="Times New Roman" w:hAnsi="Times New Roman" w:cs="Times New Roman"/>
                <w:sz w:val="28"/>
                <w:szCs w:val="28"/>
              </w:rPr>
              <w:t>а</w:t>
            </w:r>
            <w:r w:rsidRPr="0011018F">
              <w:rPr>
                <w:rFonts w:ascii="Times New Roman" w:hAnsi="Times New Roman" w:cs="Times New Roman"/>
                <w:sz w:val="28"/>
                <w:szCs w:val="28"/>
              </w:rPr>
              <w:t>висимости от класса сооружений согласно СНиП 2.06.15-85 и СНиП 33-01-2003.</w:t>
            </w:r>
          </w:p>
          <w:p w:rsidR="00FE62DC" w:rsidRPr="0011018F" w:rsidRDefault="00FE62DC" w:rsidP="00EF3B0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Зона затопления речными паводками является неблагоприятной для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11018F">
              <w:rPr>
                <w:rFonts w:ascii="Times New Roman" w:hAnsi="Times New Roman" w:cs="Times New Roman"/>
                <w:sz w:val="28"/>
                <w:szCs w:val="28"/>
              </w:rPr>
              <w:t xml:space="preserve"> </w:t>
            </w:r>
          </w:p>
        </w:tc>
      </w:tr>
    </w:tbl>
    <w:p w:rsidR="007D0B79" w:rsidRPr="0011018F" w:rsidRDefault="007D0B79" w:rsidP="00F72ACB">
      <w:pPr>
        <w:sectPr w:rsidR="007D0B79" w:rsidRPr="0011018F" w:rsidSect="007D0B79">
          <w:pgSz w:w="16838" w:h="11906" w:orient="landscape"/>
          <w:pgMar w:top="1701" w:right="1134" w:bottom="851" w:left="1134" w:header="709" w:footer="709" w:gutter="0"/>
          <w:cols w:space="708"/>
          <w:docGrid w:linePitch="360"/>
        </w:sectPr>
      </w:pPr>
    </w:p>
    <w:p w:rsidR="00A924C4" w:rsidRPr="0011018F" w:rsidRDefault="00A924C4" w:rsidP="00A924C4">
      <w:pPr>
        <w:pStyle w:val="affff1"/>
      </w:pPr>
      <w:bookmarkStart w:id="158" w:name="_Toc371321940"/>
      <w:r w:rsidRPr="0011018F">
        <w:lastRenderedPageBreak/>
        <w:t>ПРИЛОЖЕНИЯ</w:t>
      </w:r>
      <w:bookmarkEnd w:id="158"/>
    </w:p>
    <w:p w:rsidR="00A924C4" w:rsidRPr="0011018F" w:rsidRDefault="00A924C4" w:rsidP="00A924C4">
      <w:pPr>
        <w:widowControl w:val="0"/>
        <w:rPr>
          <w:b/>
        </w:rPr>
      </w:pPr>
    </w:p>
    <w:p w:rsidR="00A924C4" w:rsidRPr="0011018F" w:rsidRDefault="00A924C4" w:rsidP="00A924C4">
      <w:pPr>
        <w:widowControl w:val="0"/>
        <w:tabs>
          <w:tab w:val="num" w:pos="360"/>
          <w:tab w:val="left" w:pos="1260"/>
        </w:tabs>
        <w:ind w:firstLine="567"/>
        <w:jc w:val="both"/>
        <w:rPr>
          <w:i/>
          <w:sz w:val="28"/>
        </w:rPr>
      </w:pPr>
      <w:bookmarkStart w:id="159" w:name="_Toc331443262"/>
      <w:r w:rsidRPr="0011018F">
        <w:rPr>
          <w:i/>
          <w:sz w:val="28"/>
        </w:rPr>
        <w:t>Рекомендуемые формы документов, прилагаемые к настоящим Прав</w:t>
      </w:r>
      <w:r w:rsidRPr="0011018F">
        <w:rPr>
          <w:i/>
          <w:sz w:val="28"/>
        </w:rPr>
        <w:t>и</w:t>
      </w:r>
      <w:r w:rsidRPr="0011018F">
        <w:rPr>
          <w:i/>
          <w:sz w:val="28"/>
        </w:rPr>
        <w:t>лам</w:t>
      </w:r>
      <w:bookmarkEnd w:id="159"/>
    </w:p>
    <w:p w:rsidR="00A924C4" w:rsidRPr="0011018F" w:rsidRDefault="00A924C4" w:rsidP="00A924C4">
      <w:pPr>
        <w:widowControl w:val="0"/>
        <w:tabs>
          <w:tab w:val="num" w:pos="360"/>
          <w:tab w:val="left" w:pos="1260"/>
        </w:tabs>
        <w:ind w:firstLine="567"/>
        <w:jc w:val="both"/>
        <w:rPr>
          <w:sz w:val="28"/>
        </w:rPr>
      </w:pPr>
    </w:p>
    <w:p w:rsidR="00A924C4" w:rsidRPr="0011018F" w:rsidRDefault="00A924C4" w:rsidP="00A924C4">
      <w:pPr>
        <w:widowControl w:val="0"/>
        <w:tabs>
          <w:tab w:val="num" w:pos="360"/>
          <w:tab w:val="left" w:pos="1260"/>
        </w:tabs>
        <w:ind w:firstLine="567"/>
        <w:jc w:val="both"/>
        <w:rPr>
          <w:sz w:val="28"/>
        </w:rPr>
      </w:pPr>
      <w:r w:rsidRPr="0011018F">
        <w:rPr>
          <w:sz w:val="28"/>
        </w:rPr>
        <w:t xml:space="preserve">1.1. Постановление </w:t>
      </w:r>
      <w:r w:rsidR="0083536F" w:rsidRPr="0011018F">
        <w:rPr>
          <w:sz w:val="28"/>
        </w:rPr>
        <w:t>Главы о подготовке (внесении изменений)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w:t>
      </w:r>
      <w:r w:rsidRPr="0011018F">
        <w:rPr>
          <w:sz w:val="28"/>
        </w:rPr>
        <w:t>а</w:t>
      </w:r>
      <w:r w:rsidRPr="0011018F">
        <w:rPr>
          <w:sz w:val="28"/>
        </w:rPr>
        <w:t>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 xml:space="preserve">1.3. </w:t>
      </w:r>
      <w:r w:rsidR="00A924C4" w:rsidRPr="0011018F">
        <w:rPr>
          <w:sz w:val="28"/>
        </w:rPr>
        <w:t>Заключение о результатах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A924C4" w:rsidRPr="0011018F" w:rsidRDefault="0083536F" w:rsidP="00A924C4">
      <w:pPr>
        <w:widowControl w:val="0"/>
        <w:tabs>
          <w:tab w:val="num" w:pos="360"/>
          <w:tab w:val="left" w:pos="1260"/>
        </w:tabs>
        <w:ind w:firstLine="567"/>
        <w:jc w:val="both"/>
        <w:rPr>
          <w:sz w:val="28"/>
        </w:rPr>
      </w:pPr>
      <w:r w:rsidRPr="0011018F">
        <w:rPr>
          <w:sz w:val="28"/>
        </w:rPr>
        <w:t xml:space="preserve">1.5. </w:t>
      </w:r>
      <w:r w:rsidR="00A924C4" w:rsidRPr="0011018F">
        <w:rPr>
          <w:sz w:val="28"/>
        </w:rPr>
        <w:t>Решение о развитии застроенной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1.6</w:t>
      </w:r>
      <w:r w:rsidR="00A924C4" w:rsidRPr="0011018F">
        <w:rPr>
          <w:sz w:val="28"/>
        </w:rPr>
        <w:t>. Решение о резервировании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1.7</w:t>
      </w:r>
      <w:r w:rsidR="00A924C4" w:rsidRPr="0011018F">
        <w:rPr>
          <w:sz w:val="28"/>
        </w:rPr>
        <w:t>. Решение об изъятии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1.8</w:t>
      </w:r>
      <w:r w:rsidR="00A924C4" w:rsidRPr="0011018F">
        <w:rPr>
          <w:sz w:val="28"/>
        </w:rPr>
        <w:t>. Решение об установлении публичного сервитута;</w:t>
      </w:r>
    </w:p>
    <w:p w:rsidR="00A924C4" w:rsidRPr="0011018F" w:rsidRDefault="00A924C4" w:rsidP="00A924C4">
      <w:pPr>
        <w:widowControl w:val="0"/>
        <w:tabs>
          <w:tab w:val="num" w:pos="360"/>
          <w:tab w:val="left" w:pos="1260"/>
        </w:tabs>
        <w:ind w:firstLine="567"/>
        <w:jc w:val="both"/>
        <w:rPr>
          <w:sz w:val="28"/>
        </w:rPr>
      </w:pPr>
      <w:r w:rsidRPr="0011018F">
        <w:rPr>
          <w:sz w:val="28"/>
        </w:rPr>
        <w:t>1.</w:t>
      </w:r>
      <w:r w:rsidR="0083536F" w:rsidRPr="0011018F">
        <w:rPr>
          <w:sz w:val="28"/>
        </w:rPr>
        <w:t>9</w:t>
      </w:r>
      <w:r w:rsidRPr="0011018F">
        <w:rPr>
          <w:sz w:val="28"/>
        </w:rPr>
        <w:t>. Решение о подготовке документации по планировке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1.10</w:t>
      </w:r>
      <w:r w:rsidR="00A924C4" w:rsidRPr="0011018F">
        <w:rPr>
          <w:sz w:val="28"/>
        </w:rPr>
        <w:t>. Договор купли-продажи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1.11</w:t>
      </w:r>
      <w:r w:rsidR="00A924C4" w:rsidRPr="0011018F">
        <w:rPr>
          <w:sz w:val="28"/>
        </w:rPr>
        <w:t>. Договор аренды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1.12</w:t>
      </w:r>
      <w:r w:rsidR="00A924C4" w:rsidRPr="0011018F">
        <w:rPr>
          <w:sz w:val="28"/>
        </w:rPr>
        <w:t>. Заявление о предоставлении земельного участка для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1.13</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проектной д</w:t>
      </w:r>
      <w:r w:rsidR="00A924C4" w:rsidRPr="0011018F">
        <w:rPr>
          <w:sz w:val="28"/>
        </w:rPr>
        <w:t>о</w:t>
      </w:r>
      <w:r w:rsidR="00A924C4" w:rsidRPr="0011018F">
        <w:rPr>
          <w:sz w:val="28"/>
        </w:rPr>
        <w:t>кументации;</w:t>
      </w:r>
    </w:p>
    <w:p w:rsidR="00A924C4" w:rsidRPr="0011018F" w:rsidRDefault="0083536F" w:rsidP="00A924C4">
      <w:pPr>
        <w:widowControl w:val="0"/>
        <w:tabs>
          <w:tab w:val="num" w:pos="360"/>
          <w:tab w:val="left" w:pos="1260"/>
        </w:tabs>
        <w:ind w:firstLine="567"/>
        <w:jc w:val="both"/>
        <w:rPr>
          <w:sz w:val="28"/>
        </w:rPr>
      </w:pPr>
      <w:r w:rsidRPr="0011018F">
        <w:rPr>
          <w:sz w:val="28"/>
        </w:rPr>
        <w:t>1.14</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требованиям технических регламентов (норм и правил);</w:t>
      </w:r>
    </w:p>
    <w:p w:rsidR="00A924C4" w:rsidRPr="0011018F" w:rsidRDefault="0083536F" w:rsidP="00A924C4">
      <w:pPr>
        <w:widowControl w:val="0"/>
        <w:tabs>
          <w:tab w:val="num" w:pos="360"/>
          <w:tab w:val="left" w:pos="1260"/>
        </w:tabs>
        <w:ind w:firstLine="567"/>
        <w:jc w:val="both"/>
        <w:rPr>
          <w:sz w:val="28"/>
        </w:rPr>
      </w:pPr>
      <w:r w:rsidRPr="0011018F">
        <w:rPr>
          <w:sz w:val="28"/>
        </w:rPr>
        <w:t>1.15</w:t>
      </w:r>
      <w:r w:rsidR="00A924C4" w:rsidRPr="0011018F">
        <w:rPr>
          <w:sz w:val="28"/>
        </w:rPr>
        <w:t>. Разрешение на отклонение от предельных параметров разрешенн</w:t>
      </w:r>
      <w:r w:rsidR="00A924C4" w:rsidRPr="0011018F">
        <w:rPr>
          <w:sz w:val="28"/>
        </w:rPr>
        <w:t>о</w:t>
      </w:r>
      <w:r w:rsidR="00A924C4" w:rsidRPr="0011018F">
        <w:rPr>
          <w:sz w:val="28"/>
        </w:rPr>
        <w:t>го строительства, реконструкции объекта капитального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1.16</w:t>
      </w:r>
      <w:r w:rsidR="00A924C4" w:rsidRPr="0011018F">
        <w:rPr>
          <w:sz w:val="28"/>
        </w:rPr>
        <w:t>. Заявление на выдачу разрешения на строительство;</w:t>
      </w:r>
    </w:p>
    <w:p w:rsidR="00A924C4" w:rsidRPr="0011018F" w:rsidRDefault="0083536F" w:rsidP="00A924C4">
      <w:pPr>
        <w:widowControl w:val="0"/>
        <w:tabs>
          <w:tab w:val="num" w:pos="360"/>
          <w:tab w:val="left" w:pos="1260"/>
        </w:tabs>
        <w:ind w:firstLine="567"/>
        <w:jc w:val="both"/>
        <w:rPr>
          <w:sz w:val="28"/>
        </w:rPr>
      </w:pPr>
      <w:r w:rsidRPr="0011018F">
        <w:rPr>
          <w:sz w:val="28"/>
        </w:rPr>
        <w:t>1.17</w:t>
      </w:r>
      <w:r w:rsidR="00A924C4" w:rsidRPr="0011018F">
        <w:rPr>
          <w:sz w:val="28"/>
        </w:rPr>
        <w:t>. Заявление о выдаче разрешения на ввод объекта в эксплуатацию;</w:t>
      </w:r>
    </w:p>
    <w:p w:rsidR="00A924C4" w:rsidRPr="0011018F" w:rsidRDefault="0083536F" w:rsidP="00A924C4">
      <w:pPr>
        <w:widowControl w:val="0"/>
        <w:tabs>
          <w:tab w:val="num" w:pos="360"/>
          <w:tab w:val="left" w:pos="1260"/>
        </w:tabs>
        <w:ind w:firstLine="567"/>
        <w:jc w:val="both"/>
        <w:rPr>
          <w:sz w:val="28"/>
        </w:rPr>
      </w:pPr>
      <w:r w:rsidRPr="0011018F">
        <w:rPr>
          <w:sz w:val="28"/>
        </w:rPr>
        <w:t>1.18</w:t>
      </w:r>
      <w:r w:rsidR="00A924C4" w:rsidRPr="0011018F">
        <w:rPr>
          <w:sz w:val="28"/>
        </w:rPr>
        <w:t>. Уведомление об изменении одного вида разрешенного использов</w:t>
      </w:r>
      <w:r w:rsidR="00A924C4" w:rsidRPr="0011018F">
        <w:rPr>
          <w:sz w:val="28"/>
        </w:rPr>
        <w:t>а</w:t>
      </w:r>
      <w:r w:rsidR="00A924C4" w:rsidRPr="0011018F">
        <w:rPr>
          <w:sz w:val="28"/>
        </w:rPr>
        <w:t>ния земельного участка (объекта капитального строительства) из числа о</w:t>
      </w:r>
      <w:r w:rsidR="00A924C4" w:rsidRPr="0011018F">
        <w:rPr>
          <w:sz w:val="28"/>
        </w:rPr>
        <w:t>с</w:t>
      </w:r>
      <w:r w:rsidR="00A924C4" w:rsidRPr="0011018F">
        <w:rPr>
          <w:sz w:val="28"/>
        </w:rPr>
        <w:t>новных и вспомогательных на другой вид такого использования</w:t>
      </w:r>
    </w:p>
    <w:p w:rsidR="00A924C4" w:rsidRPr="0011018F" w:rsidRDefault="0083536F" w:rsidP="00A924C4">
      <w:pPr>
        <w:widowControl w:val="0"/>
        <w:tabs>
          <w:tab w:val="num" w:pos="360"/>
          <w:tab w:val="left" w:pos="1260"/>
        </w:tabs>
        <w:ind w:firstLine="567"/>
        <w:jc w:val="both"/>
        <w:rPr>
          <w:sz w:val="28"/>
        </w:rPr>
      </w:pPr>
      <w:r w:rsidRPr="0011018F">
        <w:rPr>
          <w:sz w:val="28"/>
        </w:rPr>
        <w:t>1.19</w:t>
      </w:r>
      <w:r w:rsidR="00A924C4" w:rsidRPr="0011018F">
        <w:rPr>
          <w:sz w:val="28"/>
        </w:rPr>
        <w:t>. Заключение о соответствии выбранного вида разрешенного и</w:t>
      </w:r>
      <w:r w:rsidR="00A924C4" w:rsidRPr="0011018F">
        <w:rPr>
          <w:sz w:val="28"/>
        </w:rPr>
        <w:t>с</w:t>
      </w:r>
      <w:r w:rsidR="00A924C4" w:rsidRPr="0011018F">
        <w:rPr>
          <w:sz w:val="28"/>
        </w:rPr>
        <w:t>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tabs>
          <w:tab w:val="num" w:pos="360"/>
          <w:tab w:val="left" w:pos="1260"/>
        </w:tabs>
        <w:ind w:firstLine="567"/>
      </w:pPr>
    </w:p>
    <w:p w:rsidR="00A924C4" w:rsidRPr="0011018F" w:rsidRDefault="00A924C4" w:rsidP="00A924C4">
      <w:pPr>
        <w:widowControl w:val="0"/>
        <w:tabs>
          <w:tab w:val="left" w:pos="6900"/>
        </w:tabs>
      </w:pPr>
    </w:p>
    <w:p w:rsidR="00A924C4" w:rsidRPr="0011018F" w:rsidRDefault="00A924C4" w:rsidP="00A924C4">
      <w:pPr>
        <w:widowControl w:val="0"/>
        <w:tabs>
          <w:tab w:val="left" w:pos="6900"/>
        </w:tabs>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tabs>
          <w:tab w:val="left" w:pos="8110"/>
        </w:tabs>
      </w:pPr>
      <w:r w:rsidRPr="0011018F">
        <w:tab/>
      </w:r>
    </w:p>
    <w:p w:rsidR="007C7017" w:rsidRPr="0011018F" w:rsidRDefault="007C7017" w:rsidP="00A924C4">
      <w:pPr>
        <w:widowControl w:val="0"/>
      </w:pPr>
    </w:p>
    <w:p w:rsidR="007C7017" w:rsidRPr="0011018F" w:rsidRDefault="007C7017">
      <w:pPr>
        <w:spacing w:after="200" w:line="276" w:lineRule="auto"/>
      </w:pPr>
      <w:r w:rsidRPr="0011018F">
        <w:br w:type="page"/>
      </w:r>
    </w:p>
    <w:p w:rsidR="007C7017"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1.1</w:t>
      </w:r>
    </w:p>
    <w:p w:rsidR="007C7017" w:rsidRPr="0011018F" w:rsidRDefault="007C7017" w:rsidP="007C7017">
      <w:pPr>
        <w:widowControl w:val="0"/>
        <w:tabs>
          <w:tab w:val="num" w:pos="360"/>
          <w:tab w:val="left" w:pos="1260"/>
        </w:tabs>
        <w:ind w:firstLine="567"/>
        <w:jc w:val="center"/>
      </w:pPr>
      <w:r w:rsidRPr="0011018F">
        <w:t>ПОСТАНОВЛЕНИЕ</w:t>
      </w:r>
    </w:p>
    <w:p w:rsidR="007C7017" w:rsidRPr="0011018F" w:rsidRDefault="007C7017" w:rsidP="007C7017">
      <w:pPr>
        <w:widowControl w:val="0"/>
        <w:tabs>
          <w:tab w:val="num" w:pos="360"/>
          <w:tab w:val="left" w:pos="1260"/>
        </w:tabs>
        <w:ind w:firstLine="567"/>
        <w:jc w:val="center"/>
      </w:pPr>
      <w:r w:rsidRPr="0011018F">
        <w:t xml:space="preserve">ГЛАВЫ  </w:t>
      </w:r>
      <w:r w:rsidR="00A55F0B" w:rsidRPr="0011018F">
        <w:rPr>
          <w:color w:val="BFBFBF" w:themeColor="background1" w:themeShade="BF"/>
        </w:rPr>
        <w:t>[</w:t>
      </w:r>
      <w:r w:rsidRPr="0011018F">
        <w:rPr>
          <w:color w:val="BFBFBF" w:themeColor="background1" w:themeShade="BF"/>
        </w:rPr>
        <w:t>МУНИЦИПАЛЬНОГО ОБРАЗОВАНИЯ</w:t>
      </w:r>
      <w:r w:rsidR="00A55F0B" w:rsidRPr="0011018F">
        <w:rPr>
          <w:color w:val="BFBFBF" w:themeColor="background1" w:themeShade="BF"/>
        </w:rPr>
        <w:t>]</w:t>
      </w:r>
    </w:p>
    <w:p w:rsidR="007C7017" w:rsidRPr="0011018F" w:rsidRDefault="007C7017" w:rsidP="007C7017">
      <w:pPr>
        <w:widowControl w:val="0"/>
        <w:tabs>
          <w:tab w:val="num" w:pos="360"/>
          <w:tab w:val="left" w:pos="1260"/>
        </w:tabs>
        <w:ind w:firstLine="567"/>
        <w:jc w:val="center"/>
      </w:pPr>
      <w:r w:rsidRPr="0011018F">
        <w:t>__________________________   ___________________ РАЙОНА</w:t>
      </w:r>
    </w:p>
    <w:p w:rsidR="007C7017" w:rsidRPr="0011018F" w:rsidRDefault="007C7017" w:rsidP="007C7017">
      <w:pPr>
        <w:widowControl w:val="0"/>
        <w:tabs>
          <w:tab w:val="num" w:pos="360"/>
          <w:tab w:val="left" w:pos="1260"/>
        </w:tabs>
        <w:ind w:firstLine="567"/>
        <w:jc w:val="center"/>
      </w:pPr>
      <w:r w:rsidRPr="0011018F">
        <w:t>______________________________________________________</w:t>
      </w:r>
    </w:p>
    <w:p w:rsidR="007C7017" w:rsidRPr="0011018F" w:rsidRDefault="007C7017" w:rsidP="007C7017">
      <w:pPr>
        <w:widowControl w:val="0"/>
        <w:tabs>
          <w:tab w:val="num" w:pos="360"/>
          <w:tab w:val="left" w:pos="1260"/>
        </w:tabs>
        <w:ind w:firstLine="567"/>
        <w:jc w:val="center"/>
      </w:pPr>
    </w:p>
    <w:p w:rsidR="007C7017" w:rsidRPr="0011018F" w:rsidRDefault="007C7017" w:rsidP="007C7017"/>
    <w:p w:rsidR="007C7017" w:rsidRPr="0011018F" w:rsidRDefault="007C7017" w:rsidP="007C7017">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7C7017" w:rsidRPr="0011018F" w:rsidRDefault="007C7017" w:rsidP="007C7017">
      <w:pPr>
        <w:jc w:val="both"/>
      </w:pPr>
    </w:p>
    <w:p w:rsidR="007C7017" w:rsidRPr="0011018F" w:rsidRDefault="007C7017" w:rsidP="007C7017">
      <w:r w:rsidRPr="0011018F">
        <w:t xml:space="preserve">О подготовке проекта   </w:t>
      </w:r>
    </w:p>
    <w:p w:rsidR="007C7017" w:rsidRPr="0011018F" w:rsidRDefault="007C7017" w:rsidP="007C7017">
      <w:r w:rsidRPr="0011018F">
        <w:t xml:space="preserve">«Правила землепользования и застройки» </w:t>
      </w:r>
    </w:p>
    <w:p w:rsidR="007C7017" w:rsidRPr="0011018F" w:rsidRDefault="00A55F0B" w:rsidP="00A55F0B">
      <w:pPr>
        <w:jc w:val="both"/>
        <w:rPr>
          <w:color w:val="BFBFBF" w:themeColor="background1" w:themeShade="BF"/>
        </w:rPr>
      </w:pPr>
      <w:r w:rsidRPr="0011018F">
        <w:rPr>
          <w:color w:val="BFBFBF" w:themeColor="background1" w:themeShade="BF"/>
        </w:rPr>
        <w:t>[муниципального образования]</w:t>
      </w:r>
    </w:p>
    <w:p w:rsidR="007C7017" w:rsidRPr="0011018F" w:rsidRDefault="007C7017" w:rsidP="007C7017"/>
    <w:p w:rsidR="007C7017" w:rsidRPr="0011018F" w:rsidRDefault="007C7017" w:rsidP="007C7017"/>
    <w:p w:rsidR="007C7017" w:rsidRPr="0011018F" w:rsidRDefault="007C7017" w:rsidP="007C7017">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и опред</w:t>
      </w:r>
      <w:r w:rsidRPr="0011018F">
        <w:t>е</w:t>
      </w:r>
      <w:r w:rsidRPr="0011018F">
        <w:t xml:space="preserve">ления стратегии градостроительного развития </w:t>
      </w:r>
      <w:r w:rsidRPr="0011018F">
        <w:rPr>
          <w:color w:val="BFBFBF" w:themeColor="background1" w:themeShade="BF"/>
        </w:rPr>
        <w:t>[муниципального образования]</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w:t>
      </w:r>
      <w:r w:rsidRPr="0011018F">
        <w:t>а</w:t>
      </w:r>
      <w:r w:rsidRPr="0011018F">
        <w:t>гополучия</w:t>
      </w:r>
    </w:p>
    <w:p w:rsidR="007C7017" w:rsidRPr="0011018F" w:rsidRDefault="007C7017" w:rsidP="007C7017"/>
    <w:p w:rsidR="007C7017" w:rsidRPr="0011018F" w:rsidRDefault="007C7017" w:rsidP="007C7017">
      <w:pPr>
        <w:jc w:val="center"/>
      </w:pPr>
      <w:r w:rsidRPr="0011018F">
        <w:t>ПОСТАНОВЛЯЮ:</w:t>
      </w:r>
    </w:p>
    <w:p w:rsidR="007C7017" w:rsidRPr="0011018F" w:rsidRDefault="007C7017" w:rsidP="007C7017"/>
    <w:p w:rsidR="007C7017" w:rsidRPr="0011018F" w:rsidRDefault="007C7017" w:rsidP="007C7017">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[муниципального образования]</w:t>
      </w:r>
    </w:p>
    <w:p w:rsidR="007C7017" w:rsidRPr="0011018F" w:rsidRDefault="007C7017" w:rsidP="007C7017">
      <w:pPr>
        <w:autoSpaceDE w:val="0"/>
        <w:autoSpaceDN w:val="0"/>
        <w:adjustRightInd w:val="0"/>
        <w:rPr>
          <w:color w:val="000000"/>
        </w:rPr>
      </w:pPr>
      <w:r w:rsidRPr="0011018F">
        <w:rPr>
          <w:color w:val="000000"/>
        </w:rPr>
        <w:t>2.Утвердить состав Комиссии по подготовке проекта Правил землепользования и застро</w:t>
      </w:r>
      <w:r w:rsidRPr="0011018F">
        <w:rPr>
          <w:color w:val="000000"/>
        </w:rPr>
        <w:t>й</w:t>
      </w:r>
      <w:r w:rsidRPr="0011018F">
        <w:rPr>
          <w:color w:val="000000"/>
        </w:rPr>
        <w:t xml:space="preserve">ки в составе: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7C7017" w:rsidRPr="0011018F" w:rsidRDefault="007C7017" w:rsidP="007C7017">
      <w:pPr>
        <w:autoSpaceDE w:val="0"/>
        <w:autoSpaceDN w:val="0"/>
        <w:adjustRightInd w:val="0"/>
        <w:rPr>
          <w:color w:val="000000"/>
        </w:rPr>
      </w:pPr>
      <w:r w:rsidRPr="0011018F">
        <w:rPr>
          <w:color w:val="000000"/>
        </w:rPr>
        <w:t>3. Утвердить Порядок деятельности Комиссии по подготовке проекта Правил землепол</w:t>
      </w:r>
      <w:r w:rsidRPr="0011018F">
        <w:rPr>
          <w:color w:val="000000"/>
        </w:rPr>
        <w:t>ь</w:t>
      </w:r>
      <w:r w:rsidRPr="0011018F">
        <w:rPr>
          <w:color w:val="000000"/>
        </w:rPr>
        <w:t xml:space="preserve">зования и застройки согласно приложению. </w:t>
      </w:r>
    </w:p>
    <w:p w:rsidR="007C7017" w:rsidRPr="0011018F" w:rsidRDefault="007C7017" w:rsidP="007C7017">
      <w:pPr>
        <w:autoSpaceDE w:val="0"/>
        <w:autoSpaceDN w:val="0"/>
        <w:adjustRightInd w:val="0"/>
        <w:rPr>
          <w:color w:val="000000"/>
        </w:rPr>
      </w:pPr>
      <w:r w:rsidRPr="0011018F">
        <w:rPr>
          <w:color w:val="000000"/>
        </w:rPr>
        <w:t>4. Обнародовать настоящее постановление и разместить на официальном сайте Админ</w:t>
      </w:r>
      <w:r w:rsidRPr="0011018F">
        <w:rPr>
          <w:color w:val="000000"/>
        </w:rPr>
        <w:t>и</w:t>
      </w:r>
      <w:r w:rsidRPr="0011018F">
        <w:rPr>
          <w:color w:val="000000"/>
        </w:rPr>
        <w:t xml:space="preserve">страции муниципального образования. </w:t>
      </w: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w:t>
      </w:r>
      <w:r w:rsidRPr="0011018F">
        <w:rPr>
          <w:color w:val="000000"/>
        </w:rPr>
        <w:t>о</w:t>
      </w:r>
      <w:r w:rsidRPr="0011018F">
        <w:rPr>
          <w:color w:val="000000"/>
        </w:rPr>
        <w:t>вания.</w:t>
      </w:r>
    </w:p>
    <w:p w:rsidR="007C7017" w:rsidRPr="0011018F" w:rsidRDefault="007C7017" w:rsidP="007C7017">
      <w:pPr>
        <w:ind w:firstLine="708"/>
      </w:pPr>
      <w:r w:rsidRPr="0011018F">
        <w:t>Контроль за выполнением настоящего Постановления оставляю за собой.</w:t>
      </w:r>
    </w:p>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A55F0B">
      <w:pPr>
        <w:jc w:val="both"/>
      </w:pPr>
      <w:r w:rsidRPr="0011018F">
        <w:t xml:space="preserve">Глава </w:t>
      </w:r>
      <w:r w:rsidRPr="0011018F">
        <w:rPr>
          <w:color w:val="BFBFBF" w:themeColor="background1" w:themeShade="BF"/>
        </w:rPr>
        <w:t>[муниципального образования]</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 w:rsidR="007C7017" w:rsidRPr="0011018F" w:rsidRDefault="007C7017" w:rsidP="007C7017">
      <w:pPr>
        <w:autoSpaceDE w:val="0"/>
        <w:autoSpaceDN w:val="0"/>
        <w:adjustRightInd w:val="0"/>
      </w:pPr>
    </w:p>
    <w:p w:rsidR="007C7017" w:rsidRPr="0011018F" w:rsidRDefault="007C7017" w:rsidP="007C7017">
      <w:pPr>
        <w:autoSpaceDE w:val="0"/>
        <w:autoSpaceDN w:val="0"/>
        <w:adjustRightInd w:val="0"/>
      </w:pPr>
    </w:p>
    <w:p w:rsidR="007C7017" w:rsidRPr="0011018F" w:rsidRDefault="007C7017">
      <w:pPr>
        <w:spacing w:after="200" w:line="276" w:lineRule="auto"/>
        <w:rPr>
          <w:color w:val="000000"/>
        </w:rPr>
      </w:pPr>
      <w:r w:rsidRPr="0011018F">
        <w:rPr>
          <w:color w:val="000000"/>
        </w:rPr>
        <w:br w:type="page"/>
      </w:r>
    </w:p>
    <w:p w:rsidR="007C7017" w:rsidRPr="0011018F" w:rsidRDefault="007C7017" w:rsidP="007C7017">
      <w:pPr>
        <w:autoSpaceDE w:val="0"/>
        <w:autoSpaceDN w:val="0"/>
        <w:adjustRightInd w:val="0"/>
        <w:jc w:val="right"/>
        <w:rPr>
          <w:color w:val="000000"/>
        </w:rPr>
      </w:pPr>
      <w:r w:rsidRPr="0011018F">
        <w:rPr>
          <w:color w:val="000000"/>
        </w:rPr>
        <w:lastRenderedPageBreak/>
        <w:t xml:space="preserve">Приложение </w:t>
      </w:r>
    </w:p>
    <w:p w:rsidR="007C7017" w:rsidRPr="0011018F" w:rsidRDefault="007C7017" w:rsidP="007C7017">
      <w:pPr>
        <w:autoSpaceDE w:val="0"/>
        <w:autoSpaceDN w:val="0"/>
        <w:adjustRightInd w:val="0"/>
        <w:jc w:val="right"/>
        <w:rPr>
          <w:color w:val="000000"/>
        </w:rPr>
      </w:pPr>
      <w:r w:rsidRPr="0011018F">
        <w:rPr>
          <w:color w:val="000000"/>
        </w:rPr>
        <w:t xml:space="preserve">к постановлению администрации </w:t>
      </w:r>
    </w:p>
    <w:p w:rsidR="007C7017" w:rsidRPr="0011018F" w:rsidRDefault="002618D7" w:rsidP="007C7017">
      <w:pPr>
        <w:autoSpaceDE w:val="0"/>
        <w:autoSpaceDN w:val="0"/>
        <w:adjustRightInd w:val="0"/>
        <w:jc w:val="right"/>
        <w:rPr>
          <w:color w:val="BFBFBF" w:themeColor="background1" w:themeShade="BF"/>
        </w:rPr>
      </w:pPr>
      <w:r w:rsidRPr="0011018F">
        <w:rPr>
          <w:color w:val="BFBFBF" w:themeColor="background1" w:themeShade="BF"/>
        </w:rPr>
        <w:t>[муниципального образования]</w:t>
      </w:r>
    </w:p>
    <w:p w:rsidR="007C7017" w:rsidRPr="0011018F" w:rsidRDefault="002618D7" w:rsidP="007C7017">
      <w:pPr>
        <w:autoSpaceDE w:val="0"/>
        <w:autoSpaceDN w:val="0"/>
        <w:adjustRightInd w:val="0"/>
        <w:jc w:val="right"/>
        <w:rPr>
          <w:color w:val="000000"/>
        </w:rPr>
      </w:pPr>
      <w:r w:rsidRPr="0011018F">
        <w:rPr>
          <w:color w:val="000000"/>
        </w:rPr>
        <w:t xml:space="preserve">от ___.___._____         № _____ </w:t>
      </w:r>
    </w:p>
    <w:p w:rsidR="002618D7" w:rsidRPr="0011018F" w:rsidRDefault="002618D7" w:rsidP="007C7017">
      <w:pPr>
        <w:autoSpaceDE w:val="0"/>
        <w:autoSpaceDN w:val="0"/>
        <w:adjustRightInd w:val="0"/>
        <w:jc w:val="right"/>
        <w:rPr>
          <w:color w:val="000000"/>
        </w:rPr>
      </w:pPr>
    </w:p>
    <w:p w:rsidR="007C7017" w:rsidRPr="0011018F" w:rsidRDefault="007C7017" w:rsidP="007C7017">
      <w:pPr>
        <w:autoSpaceDE w:val="0"/>
        <w:autoSpaceDN w:val="0"/>
        <w:adjustRightInd w:val="0"/>
        <w:jc w:val="right"/>
        <w:rPr>
          <w:color w:val="000000"/>
        </w:rPr>
      </w:pP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Pr>
        <w:autoSpaceDE w:val="0"/>
        <w:autoSpaceDN w:val="0"/>
        <w:adjustRightInd w:val="0"/>
        <w:jc w:val="center"/>
        <w:rPr>
          <w:b/>
          <w:color w:val="000000"/>
        </w:rPr>
      </w:pPr>
      <w:r w:rsidRPr="0011018F">
        <w:rPr>
          <w:b/>
          <w:bCs/>
          <w:color w:val="000000"/>
        </w:rPr>
        <w:t>ПОРЯДОК</w:t>
      </w:r>
    </w:p>
    <w:p w:rsidR="007C7017" w:rsidRPr="0011018F" w:rsidRDefault="007C7017" w:rsidP="007C7017">
      <w:pPr>
        <w:autoSpaceDE w:val="0"/>
        <w:autoSpaceDN w:val="0"/>
        <w:adjustRightInd w:val="0"/>
        <w:jc w:val="center"/>
        <w:rPr>
          <w:b/>
          <w:color w:val="000000"/>
        </w:rPr>
      </w:pPr>
      <w:r w:rsidRPr="0011018F">
        <w:rPr>
          <w:b/>
          <w:color w:val="000000"/>
        </w:rPr>
        <w:t xml:space="preserve">деятельности </w:t>
      </w:r>
      <w:r w:rsidR="002618D7" w:rsidRPr="0011018F">
        <w:rPr>
          <w:b/>
          <w:color w:val="000000"/>
        </w:rPr>
        <w:t xml:space="preserve">Комиссии </w:t>
      </w:r>
      <w:r w:rsidRPr="0011018F">
        <w:rPr>
          <w:b/>
          <w:color w:val="000000"/>
        </w:rPr>
        <w:t xml:space="preserve">по подготовке проекта </w:t>
      </w:r>
      <w:r w:rsidR="002618D7" w:rsidRPr="0011018F">
        <w:rPr>
          <w:b/>
          <w:color w:val="000000"/>
        </w:rPr>
        <w:t xml:space="preserve">Правил землепользования </w:t>
      </w:r>
      <w:r w:rsidR="002618D7" w:rsidRPr="0011018F">
        <w:rPr>
          <w:b/>
          <w:color w:val="000000"/>
        </w:rPr>
        <w:br/>
        <w:t>и застройки</w:t>
      </w:r>
      <w:r w:rsidRPr="0011018F">
        <w:rPr>
          <w:b/>
          <w:color w:val="000000"/>
        </w:rPr>
        <w:t xml:space="preserve"> </w:t>
      </w:r>
      <w:r w:rsidR="002618D7" w:rsidRPr="0011018F">
        <w:rPr>
          <w:b/>
          <w:color w:val="BFBFBF" w:themeColor="background1" w:themeShade="BF"/>
        </w:rPr>
        <w:t>[муниципального образования]</w:t>
      </w:r>
      <w:r w:rsidRPr="0011018F">
        <w:rPr>
          <w:b/>
          <w:color w:val="BFBFBF" w:themeColor="background1" w:themeShade="BF"/>
        </w:rPr>
        <w:t xml:space="preserve"> </w:t>
      </w:r>
      <w:r w:rsidR="002618D7" w:rsidRPr="0011018F">
        <w:rPr>
          <w:b/>
          <w:color w:val="BFBFBF" w:themeColor="background1" w:themeShade="BF"/>
        </w:rPr>
        <w:t>[района] [региона]</w:t>
      </w: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rPr>
          <w:b/>
          <w:color w:val="000000"/>
        </w:rPr>
      </w:pPr>
      <w:r w:rsidRPr="0011018F">
        <w:rPr>
          <w:b/>
          <w:color w:val="000000"/>
        </w:rPr>
        <w:t xml:space="preserve">1. Общие положения </w:t>
      </w:r>
    </w:p>
    <w:p w:rsidR="007C7017" w:rsidRPr="0011018F" w:rsidRDefault="007C7017" w:rsidP="00DC43E9">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w:t>
      </w:r>
      <w:r w:rsidR="00D43734" w:rsidRPr="0011018F">
        <w:rPr>
          <w:color w:val="000000"/>
        </w:rPr>
        <w:t>«Правила землепользования и застройки»</w:t>
      </w:r>
      <w:r w:rsidRPr="0011018F">
        <w:rPr>
          <w:color w:val="000000"/>
        </w:rPr>
        <w:t xml:space="preserve"> </w:t>
      </w:r>
      <w:r w:rsidR="00D43734" w:rsidRPr="0011018F">
        <w:rPr>
          <w:color w:val="BFBFBF" w:themeColor="background1" w:themeShade="BF"/>
        </w:rPr>
        <w:t>[муниципального образов</w:t>
      </w:r>
      <w:r w:rsidR="00D43734" w:rsidRPr="0011018F">
        <w:rPr>
          <w:color w:val="BFBFBF" w:themeColor="background1" w:themeShade="BF"/>
        </w:rPr>
        <w:t>а</w:t>
      </w:r>
      <w:r w:rsidR="00D43734" w:rsidRPr="0011018F">
        <w:rPr>
          <w:color w:val="BFBFBF" w:themeColor="background1" w:themeShade="BF"/>
        </w:rPr>
        <w:t>ния] [района] [региона]</w:t>
      </w:r>
      <w:r w:rsidRPr="0011018F">
        <w:rPr>
          <w:color w:val="000000"/>
        </w:rPr>
        <w:t xml:space="preserve">  (далее – Комиссия). </w:t>
      </w:r>
    </w:p>
    <w:p w:rsidR="007C7017" w:rsidRPr="0011018F" w:rsidRDefault="007C7017" w:rsidP="00DC43E9">
      <w:pPr>
        <w:autoSpaceDE w:val="0"/>
        <w:autoSpaceDN w:val="0"/>
        <w:adjustRightInd w:val="0"/>
        <w:jc w:val="both"/>
        <w:rPr>
          <w:color w:val="000000"/>
        </w:rPr>
      </w:pPr>
      <w:r w:rsidRPr="0011018F">
        <w:rPr>
          <w:color w:val="000000"/>
        </w:rPr>
        <w:t xml:space="preserve">1.2. Комиссия создается в целях подготовки проекта </w:t>
      </w:r>
      <w:r w:rsidR="00D43734" w:rsidRPr="0011018F">
        <w:rPr>
          <w:color w:val="000000"/>
        </w:rPr>
        <w:t>«Правила землепользования и з</w:t>
      </w:r>
      <w:r w:rsidR="00D43734" w:rsidRPr="0011018F">
        <w:rPr>
          <w:color w:val="000000"/>
        </w:rPr>
        <w:t>а</w:t>
      </w:r>
      <w:r w:rsidR="00D43734" w:rsidRPr="0011018F">
        <w:rPr>
          <w:color w:val="000000"/>
        </w:rPr>
        <w:t xml:space="preserve">стройки» </w:t>
      </w:r>
      <w:r w:rsidR="00D43734" w:rsidRPr="0011018F">
        <w:rPr>
          <w:color w:val="BFBFBF" w:themeColor="background1" w:themeShade="BF"/>
        </w:rPr>
        <w:t>[муниципального образования] [района] [региона]</w:t>
      </w:r>
      <w:r w:rsidR="00D43734" w:rsidRPr="0011018F">
        <w:rPr>
          <w:color w:val="000000"/>
        </w:rPr>
        <w:t xml:space="preserve"> и выполнения обязательств, связанных с отношениями в сфере землепользования, согласно Градостроительному к</w:t>
      </w:r>
      <w:r w:rsidR="00D43734" w:rsidRPr="0011018F">
        <w:rPr>
          <w:color w:val="000000"/>
        </w:rPr>
        <w:t>о</w:t>
      </w:r>
      <w:r w:rsidR="00D43734" w:rsidRPr="0011018F">
        <w:rPr>
          <w:color w:val="000000"/>
        </w:rPr>
        <w:t>дексу РФ</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1.3. Комиссия руководствуется в своей деятельности Конституцией Российской Федер</w:t>
      </w:r>
      <w:r w:rsidRPr="0011018F">
        <w:rPr>
          <w:color w:val="000000"/>
        </w:rPr>
        <w:t>а</w:t>
      </w:r>
      <w:r w:rsidRPr="0011018F">
        <w:rPr>
          <w:color w:val="000000"/>
        </w:rPr>
        <w:t>ции, Градостроительным кодексом Российской Федерации, Федеральными законами, а</w:t>
      </w:r>
      <w:r w:rsidRPr="0011018F">
        <w:rPr>
          <w:color w:val="000000"/>
        </w:rPr>
        <w:t>к</w:t>
      </w:r>
      <w:r w:rsidRPr="0011018F">
        <w:rPr>
          <w:color w:val="000000"/>
        </w:rPr>
        <w:t xml:space="preserve">тами Президента Российской Федерации, Правительства Российской Федерации, </w:t>
      </w:r>
      <w:r w:rsidR="00D43734" w:rsidRPr="0011018F">
        <w:rPr>
          <w:color w:val="000000"/>
        </w:rPr>
        <w:t>реги</w:t>
      </w:r>
      <w:r w:rsidR="00D43734" w:rsidRPr="0011018F">
        <w:rPr>
          <w:color w:val="000000"/>
        </w:rPr>
        <w:t>о</w:t>
      </w:r>
      <w:r w:rsidR="00D43734" w:rsidRPr="0011018F">
        <w:rPr>
          <w:color w:val="000000"/>
        </w:rPr>
        <w:t>нальным законодательством</w:t>
      </w:r>
      <w:r w:rsidRPr="0011018F">
        <w:rPr>
          <w:color w:val="000000"/>
        </w:rPr>
        <w:t xml:space="preserve">, нормативно-правовыми актами </w:t>
      </w:r>
      <w:r w:rsidR="00D43734" w:rsidRPr="0011018F">
        <w:rPr>
          <w:color w:val="BFBFBF" w:themeColor="background1" w:themeShade="BF"/>
        </w:rPr>
        <w:t>[</w:t>
      </w:r>
      <w:r w:rsidRPr="0011018F">
        <w:rPr>
          <w:color w:val="BFBFBF" w:themeColor="background1" w:themeShade="BF"/>
        </w:rPr>
        <w:t>района</w:t>
      </w:r>
      <w:r w:rsidR="00D43734" w:rsidRPr="0011018F">
        <w:rPr>
          <w:color w:val="BFBFBF" w:themeColor="background1" w:themeShade="BF"/>
        </w:rPr>
        <w:t>]</w:t>
      </w:r>
      <w:r w:rsidRPr="0011018F">
        <w:rPr>
          <w:color w:val="000000"/>
        </w:rPr>
        <w:t xml:space="preserve"> и </w:t>
      </w:r>
      <w:r w:rsidR="00D43734" w:rsidRPr="0011018F">
        <w:rPr>
          <w:color w:val="BFBFBF" w:themeColor="background1" w:themeShade="BF"/>
        </w:rPr>
        <w:t>[муниципального образования]</w:t>
      </w:r>
      <w:r w:rsidRPr="0011018F">
        <w:rPr>
          <w:color w:val="000000"/>
        </w:rPr>
        <w:t xml:space="preserve">, настоящим Положением. </w:t>
      </w:r>
    </w:p>
    <w:p w:rsidR="007C7017" w:rsidRPr="0011018F" w:rsidRDefault="007C7017" w:rsidP="00DC43E9">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w:t>
      </w:r>
      <w:r w:rsidR="000661C0" w:rsidRPr="0011018F">
        <w:rPr>
          <w:color w:val="000000"/>
        </w:rPr>
        <w:t>Правил землепользования и застройки</w:t>
      </w:r>
      <w:r w:rsidRPr="0011018F">
        <w:rPr>
          <w:color w:val="000000"/>
        </w:rPr>
        <w:t xml:space="preserve"> в действие. </w:t>
      </w:r>
    </w:p>
    <w:p w:rsidR="007C7017" w:rsidRPr="0011018F" w:rsidRDefault="007C7017" w:rsidP="00DC43E9">
      <w:pPr>
        <w:autoSpaceDE w:val="0"/>
        <w:autoSpaceDN w:val="0"/>
        <w:adjustRightInd w:val="0"/>
        <w:jc w:val="both"/>
        <w:rPr>
          <w:b/>
          <w:color w:val="000000"/>
        </w:rPr>
      </w:pPr>
      <w:r w:rsidRPr="0011018F">
        <w:rPr>
          <w:b/>
          <w:color w:val="000000"/>
        </w:rPr>
        <w:t xml:space="preserve">2. Функции и права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2.1.1. Подготовка к рассмотрению и утверждению проекта </w:t>
      </w:r>
      <w:r w:rsidR="000661C0" w:rsidRPr="0011018F">
        <w:rPr>
          <w:color w:val="000000"/>
        </w:rPr>
        <w:t>Правил землепользования и застройки</w:t>
      </w:r>
      <w:r w:rsidRPr="0011018F">
        <w:rPr>
          <w:color w:val="000000"/>
        </w:rPr>
        <w:t xml:space="preserve">, внесение предложений по вопросам разработки проекта </w:t>
      </w:r>
      <w:r w:rsidR="000661C0" w:rsidRPr="0011018F">
        <w:rPr>
          <w:color w:val="000000"/>
        </w:rPr>
        <w:t>таких Правил</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2.1.2. Координация взаимодействия структур (в том числе подрядчиков) в целях подг</w:t>
      </w:r>
      <w:r w:rsidRPr="0011018F">
        <w:rPr>
          <w:color w:val="000000"/>
        </w:rPr>
        <w:t>о</w:t>
      </w:r>
      <w:r w:rsidRPr="0011018F">
        <w:rPr>
          <w:color w:val="000000"/>
        </w:rPr>
        <w:t xml:space="preserve">товки проекта. </w:t>
      </w:r>
    </w:p>
    <w:p w:rsidR="007C7017" w:rsidRPr="0011018F" w:rsidRDefault="007C7017" w:rsidP="00DC43E9">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w:t>
      </w:r>
      <w:r w:rsidR="000661C0"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подготовка заключения по результатам публичных слушаний; </w:t>
      </w:r>
    </w:p>
    <w:p w:rsidR="007C7017" w:rsidRPr="0011018F" w:rsidRDefault="007C7017" w:rsidP="00DC43E9">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опубликование результатов публичных слушаний; </w:t>
      </w:r>
    </w:p>
    <w:p w:rsidR="007C7017" w:rsidRPr="0011018F" w:rsidRDefault="000661C0" w:rsidP="00DC43E9">
      <w:pPr>
        <w:autoSpaceDE w:val="0"/>
        <w:autoSpaceDN w:val="0"/>
        <w:adjustRightInd w:val="0"/>
        <w:jc w:val="both"/>
        <w:rPr>
          <w:color w:val="000000"/>
        </w:rPr>
      </w:pPr>
      <w:r w:rsidRPr="0011018F">
        <w:rPr>
          <w:color w:val="000000"/>
        </w:rPr>
        <w:t>2.1.6. Согласование проекта</w:t>
      </w:r>
      <w:r w:rsidR="007C7017" w:rsidRPr="0011018F">
        <w:rPr>
          <w:color w:val="000000"/>
        </w:rPr>
        <w:t xml:space="preserve"> </w:t>
      </w:r>
      <w:r w:rsidRPr="0011018F">
        <w:rPr>
          <w:color w:val="000000"/>
        </w:rPr>
        <w:t>Правил землепользования и застройки</w:t>
      </w:r>
      <w:r w:rsidR="007C7017" w:rsidRPr="0011018F">
        <w:rPr>
          <w:color w:val="000000"/>
        </w:rPr>
        <w:t xml:space="preserve">, направление его на утверждение в </w:t>
      </w:r>
      <w:r w:rsidRPr="0011018F">
        <w:rPr>
          <w:color w:val="BFBFBF" w:themeColor="background1" w:themeShade="BF"/>
        </w:rPr>
        <w:t>[представительный орган местного самоуправления]</w:t>
      </w:r>
      <w:r w:rsidR="007C7017"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2.2. Комиссия вправе: </w:t>
      </w:r>
    </w:p>
    <w:p w:rsidR="007C7017" w:rsidRPr="0011018F" w:rsidRDefault="007C7017" w:rsidP="00DC43E9">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w:t>
      </w:r>
      <w:r w:rsidR="000661C0" w:rsidRPr="0011018F">
        <w:rPr>
          <w:color w:val="000000"/>
        </w:rPr>
        <w:t>Правил землепользования и застройки</w:t>
      </w:r>
      <w:r w:rsidRPr="0011018F">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11018F" w:rsidRDefault="007C7017" w:rsidP="00DC43E9">
      <w:pPr>
        <w:autoSpaceDE w:val="0"/>
        <w:autoSpaceDN w:val="0"/>
        <w:adjustRightInd w:val="0"/>
        <w:jc w:val="both"/>
        <w:rPr>
          <w:color w:val="000000"/>
        </w:rPr>
      </w:pPr>
      <w:r w:rsidRPr="0011018F">
        <w:rPr>
          <w:color w:val="000000"/>
        </w:rPr>
        <w:t>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w:t>
      </w:r>
      <w:r w:rsidRPr="0011018F">
        <w:rPr>
          <w:color w:val="000000"/>
        </w:rPr>
        <w:t>о</w:t>
      </w:r>
      <w:r w:rsidRPr="0011018F">
        <w:rPr>
          <w:color w:val="000000"/>
        </w:rPr>
        <w:t xml:space="preserve">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w:t>
      </w:r>
      <w:r w:rsidRPr="0011018F">
        <w:rPr>
          <w:color w:val="000000"/>
        </w:rPr>
        <w:t>и</w:t>
      </w:r>
      <w:r w:rsidRPr="0011018F">
        <w:rPr>
          <w:color w:val="000000"/>
        </w:rPr>
        <w:t xml:space="preserve">тельства; </w:t>
      </w:r>
    </w:p>
    <w:p w:rsidR="004264B5" w:rsidRPr="0011018F" w:rsidRDefault="007C7017" w:rsidP="004264B5">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proofErr w:type="spellStart"/>
      <w:r w:rsidR="006A6E0D" w:rsidRPr="0011018F">
        <w:rPr>
          <w:color w:val="000000"/>
        </w:rPr>
        <w:t>Новосергиевского</w:t>
      </w:r>
      <w:proofErr w:type="spellEnd"/>
      <w:r w:rsidR="00DD7C5B" w:rsidRPr="0011018F">
        <w:rPr>
          <w:color w:val="000000"/>
        </w:rPr>
        <w:t xml:space="preserve"> </w:t>
      </w:r>
      <w:r w:rsidRPr="0011018F">
        <w:rPr>
          <w:color w:val="000000"/>
        </w:rPr>
        <w:t>района информацию, необходимую для раб</w:t>
      </w:r>
      <w:r w:rsidRPr="0011018F">
        <w:rPr>
          <w:color w:val="000000"/>
        </w:rPr>
        <w:t>о</w:t>
      </w:r>
      <w:r w:rsidRPr="0011018F">
        <w:rPr>
          <w:color w:val="000000"/>
        </w:rPr>
        <w:t xml:space="preserve">ты комиссии. </w:t>
      </w:r>
    </w:p>
    <w:p w:rsidR="007C7017" w:rsidRPr="0011018F" w:rsidRDefault="007C7017" w:rsidP="004264B5">
      <w:pPr>
        <w:autoSpaceDE w:val="0"/>
        <w:autoSpaceDN w:val="0"/>
        <w:adjustRightInd w:val="0"/>
        <w:jc w:val="both"/>
        <w:rPr>
          <w:color w:val="000000"/>
        </w:rPr>
      </w:pPr>
      <w:r w:rsidRPr="0011018F">
        <w:rPr>
          <w:color w:val="000000"/>
        </w:rPr>
        <w:t>2.2.5. Взаимодействовать в установленном порядке с территориальными органами фед</w:t>
      </w:r>
      <w:r w:rsidRPr="0011018F">
        <w:rPr>
          <w:color w:val="000000"/>
        </w:rPr>
        <w:t>е</w:t>
      </w:r>
      <w:r w:rsidRPr="0011018F">
        <w:rPr>
          <w:color w:val="000000"/>
        </w:rPr>
        <w:t xml:space="preserve">ральных органов исполнительной власти, органами исполнительной власти </w:t>
      </w:r>
      <w:r w:rsidR="00A86C82" w:rsidRPr="0011018F">
        <w:rPr>
          <w:color w:val="000000"/>
        </w:rPr>
        <w:t>региона</w:t>
      </w:r>
      <w:r w:rsidRPr="0011018F">
        <w:rPr>
          <w:color w:val="000000"/>
        </w:rPr>
        <w:t>, орг</w:t>
      </w:r>
      <w:r w:rsidRPr="0011018F">
        <w:rPr>
          <w:color w:val="000000"/>
        </w:rPr>
        <w:t>а</w:t>
      </w:r>
      <w:r w:rsidRPr="0011018F">
        <w:rPr>
          <w:color w:val="000000"/>
        </w:rPr>
        <w:t xml:space="preserve">ном местного самоуправления </w:t>
      </w:r>
      <w:proofErr w:type="spellStart"/>
      <w:r w:rsidR="006A6E0D" w:rsidRPr="0011018F">
        <w:rPr>
          <w:color w:val="000000"/>
        </w:rPr>
        <w:t>Новосергиевского</w:t>
      </w:r>
      <w:proofErr w:type="spellEnd"/>
      <w:r w:rsidR="00DD7C5B" w:rsidRPr="0011018F">
        <w:rPr>
          <w:color w:val="000000"/>
        </w:rPr>
        <w:t xml:space="preserve"> </w:t>
      </w:r>
      <w:r w:rsidRPr="0011018F">
        <w:rPr>
          <w:color w:val="000000"/>
        </w:rPr>
        <w:t xml:space="preserve">района и организациями по вопросам, находящимся в ведении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7C7017" w:rsidRPr="0011018F" w:rsidRDefault="007C7017" w:rsidP="00DC43E9">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7C7017" w:rsidRPr="0011018F" w:rsidRDefault="007C7017" w:rsidP="00DC43E9">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7C7017" w:rsidRPr="0011018F" w:rsidRDefault="007C7017" w:rsidP="00DC43E9">
      <w:pPr>
        <w:autoSpaceDE w:val="0"/>
        <w:autoSpaceDN w:val="0"/>
        <w:adjustRightInd w:val="0"/>
        <w:jc w:val="both"/>
        <w:rPr>
          <w:color w:val="000000"/>
        </w:rPr>
      </w:pPr>
      <w:r w:rsidRPr="0011018F">
        <w:rPr>
          <w:color w:val="000000"/>
        </w:rPr>
        <w:t>2.3.1. Руководит, организовывает и контролирует деятельность комиссии, председател</w:t>
      </w:r>
      <w:r w:rsidRPr="0011018F">
        <w:rPr>
          <w:color w:val="000000"/>
        </w:rPr>
        <w:t>ь</w:t>
      </w:r>
      <w:r w:rsidRPr="0011018F">
        <w:rPr>
          <w:color w:val="000000"/>
        </w:rPr>
        <w:t>ствует на ее заседаниях и несет персональную ответственность за выполнение возложе</w:t>
      </w:r>
      <w:r w:rsidRPr="0011018F">
        <w:rPr>
          <w:color w:val="000000"/>
        </w:rPr>
        <w:t>н</w:t>
      </w:r>
      <w:r w:rsidRPr="0011018F">
        <w:rPr>
          <w:color w:val="000000"/>
        </w:rPr>
        <w:t xml:space="preserve">ных на комиссию задач; </w:t>
      </w:r>
    </w:p>
    <w:p w:rsidR="007C7017" w:rsidRPr="0011018F" w:rsidRDefault="007C7017" w:rsidP="00DC43E9">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2.3.3. Планирует деятельность комиссии; </w:t>
      </w:r>
    </w:p>
    <w:p w:rsidR="007C7017" w:rsidRPr="0011018F" w:rsidRDefault="007C7017" w:rsidP="00DC43E9">
      <w:pPr>
        <w:autoSpaceDE w:val="0"/>
        <w:autoSpaceDN w:val="0"/>
        <w:adjustRightInd w:val="0"/>
        <w:jc w:val="both"/>
        <w:rPr>
          <w:color w:val="000000"/>
        </w:rPr>
      </w:pPr>
      <w:r w:rsidRPr="0011018F">
        <w:rPr>
          <w:color w:val="000000"/>
        </w:rPr>
        <w:t>2.3.4. Обобщает внесенные замечания, предложения и дополнения к проектам, ставит ук</w:t>
      </w:r>
      <w:r w:rsidRPr="0011018F">
        <w:rPr>
          <w:color w:val="000000"/>
        </w:rPr>
        <w:t>а</w:t>
      </w:r>
      <w:r w:rsidRPr="0011018F">
        <w:rPr>
          <w:color w:val="000000"/>
        </w:rPr>
        <w:t xml:space="preserve">занные вопросы на голосование для выработки решений и внесения принятых решений в протокол; </w:t>
      </w:r>
    </w:p>
    <w:p w:rsidR="007C7017" w:rsidRPr="0011018F" w:rsidRDefault="007C7017" w:rsidP="00DC43E9">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11018F" w:rsidRDefault="007C7017" w:rsidP="00DC43E9">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11018F" w:rsidRDefault="007C7017" w:rsidP="00DC43E9">
      <w:pPr>
        <w:autoSpaceDE w:val="0"/>
        <w:autoSpaceDN w:val="0"/>
        <w:adjustRightInd w:val="0"/>
        <w:jc w:val="both"/>
        <w:rPr>
          <w:color w:val="000000"/>
        </w:rPr>
      </w:pPr>
      <w:r w:rsidRPr="0011018F">
        <w:rPr>
          <w:color w:val="000000"/>
        </w:rPr>
        <w:t>2.3.8. Дает указание по вопросам, относящимся к компетенции комиссии, требует сво</w:t>
      </w:r>
      <w:r w:rsidRPr="0011018F">
        <w:rPr>
          <w:color w:val="000000"/>
        </w:rPr>
        <w:t>е</w:t>
      </w:r>
      <w:r w:rsidRPr="0011018F">
        <w:rPr>
          <w:color w:val="000000"/>
        </w:rPr>
        <w:t xml:space="preserve">временного выполнения членами комиссии решений, принятых на заседаниях комиссии; </w:t>
      </w:r>
    </w:p>
    <w:p w:rsidR="007C7017" w:rsidRPr="0011018F" w:rsidRDefault="007C7017" w:rsidP="00DC43E9">
      <w:pPr>
        <w:autoSpaceDE w:val="0"/>
        <w:autoSpaceDN w:val="0"/>
        <w:adjustRightInd w:val="0"/>
        <w:jc w:val="both"/>
        <w:rPr>
          <w:color w:val="000000"/>
        </w:rPr>
      </w:pPr>
      <w:r w:rsidRPr="0011018F">
        <w:rPr>
          <w:color w:val="000000"/>
        </w:rPr>
        <w:t>2.3.9. Привлекает других специалистов для разъяснения вопросов, рассматриваемых чл</w:t>
      </w:r>
      <w:r w:rsidRPr="0011018F">
        <w:rPr>
          <w:color w:val="000000"/>
        </w:rPr>
        <w:t>е</w:t>
      </w:r>
      <w:r w:rsidRPr="0011018F">
        <w:rPr>
          <w:color w:val="000000"/>
        </w:rPr>
        <w:t xml:space="preserve">нами комиссии при разработке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7C7017" w:rsidRPr="0011018F" w:rsidRDefault="007C7017" w:rsidP="007C7017">
      <w:pPr>
        <w:autoSpaceDE w:val="0"/>
        <w:autoSpaceDN w:val="0"/>
        <w:adjustRightInd w:val="0"/>
        <w:rPr>
          <w:b/>
          <w:color w:val="000000"/>
        </w:rPr>
      </w:pPr>
      <w:r w:rsidRPr="0011018F">
        <w:rPr>
          <w:b/>
          <w:color w:val="000000"/>
        </w:rPr>
        <w:t xml:space="preserve">3. Порядок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7C7017" w:rsidRPr="0011018F" w:rsidRDefault="007C7017" w:rsidP="00DC43E9">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11018F" w:rsidRDefault="007C7017" w:rsidP="00DC43E9">
      <w:pPr>
        <w:autoSpaceDE w:val="0"/>
        <w:autoSpaceDN w:val="0"/>
        <w:adjustRightInd w:val="0"/>
        <w:jc w:val="both"/>
        <w:rPr>
          <w:color w:val="000000"/>
        </w:rPr>
      </w:pPr>
      <w:r w:rsidRPr="0011018F">
        <w:rPr>
          <w:color w:val="000000"/>
        </w:rPr>
        <w:t>3.3. Периодичность заседаний определяется председателем Комиссии, исходя из требов</w:t>
      </w:r>
      <w:r w:rsidRPr="0011018F">
        <w:rPr>
          <w:color w:val="000000"/>
        </w:rPr>
        <w:t>а</w:t>
      </w:r>
      <w:r w:rsidRPr="0011018F">
        <w:rPr>
          <w:color w:val="000000"/>
        </w:rPr>
        <w:t xml:space="preserve">ний по соблюдению сроков выполнения и согласования отдельных этапов подготовки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3.5. Рассмотрение каждого вопроса комиссией начинается с доклада председателя по с</w:t>
      </w:r>
      <w:r w:rsidRPr="0011018F">
        <w:rPr>
          <w:color w:val="000000"/>
        </w:rPr>
        <w:t>у</w:t>
      </w:r>
      <w:r w:rsidRPr="0011018F">
        <w:rPr>
          <w:color w:val="000000"/>
        </w:rPr>
        <w:t>ществу вопроса, затем заслушивается мнение членов комиссии, при необходимости - мн</w:t>
      </w:r>
      <w:r w:rsidRPr="0011018F">
        <w:rPr>
          <w:color w:val="000000"/>
        </w:rPr>
        <w:t>е</w:t>
      </w:r>
      <w:r w:rsidRPr="0011018F">
        <w:rPr>
          <w:color w:val="000000"/>
        </w:rPr>
        <w:t xml:space="preserve">ние заинтересованных лиц и специалистов, привлеченных для рассмотрения вопроса. </w:t>
      </w:r>
    </w:p>
    <w:p w:rsidR="007C7017" w:rsidRPr="0011018F" w:rsidRDefault="007C7017" w:rsidP="00DC43E9">
      <w:pPr>
        <w:autoSpaceDE w:val="0"/>
        <w:autoSpaceDN w:val="0"/>
        <w:adjustRightInd w:val="0"/>
        <w:jc w:val="both"/>
        <w:rPr>
          <w:color w:val="000000"/>
        </w:rPr>
      </w:pPr>
      <w:r w:rsidRPr="0011018F">
        <w:rPr>
          <w:color w:val="000000"/>
        </w:rPr>
        <w:t>3.6. Комиссия принимает решения по рассматриваемым вопросам путем открытого гол</w:t>
      </w:r>
      <w:r w:rsidRPr="0011018F">
        <w:rPr>
          <w:color w:val="000000"/>
        </w:rPr>
        <w:t>о</w:t>
      </w:r>
      <w:r w:rsidRPr="0011018F">
        <w:rPr>
          <w:color w:val="000000"/>
        </w:rPr>
        <w:t>сования простым большинством голосов от числа присутствующих. При равенстве гол</w:t>
      </w:r>
      <w:r w:rsidRPr="0011018F">
        <w:rPr>
          <w:color w:val="000000"/>
        </w:rPr>
        <w:t>о</w:t>
      </w:r>
      <w:r w:rsidRPr="0011018F">
        <w:rPr>
          <w:color w:val="000000"/>
        </w:rPr>
        <w:t xml:space="preserve">сов «за» и «против» голос председательствующего является решающим. </w:t>
      </w:r>
    </w:p>
    <w:p w:rsidR="007C7017" w:rsidRPr="0011018F" w:rsidRDefault="007C7017" w:rsidP="00DC43E9">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w:t>
      </w:r>
      <w:r w:rsidRPr="0011018F">
        <w:rPr>
          <w:color w:val="000000"/>
        </w:rPr>
        <w:t>е</w:t>
      </w:r>
      <w:r w:rsidRPr="0011018F">
        <w:rPr>
          <w:color w:val="000000"/>
        </w:rPr>
        <w:t>дателем и секретарем комиссии. В протокол вносится особое мнение, высказанное на з</w:t>
      </w:r>
      <w:r w:rsidRPr="0011018F">
        <w:rPr>
          <w:color w:val="000000"/>
        </w:rPr>
        <w:t>а</w:t>
      </w:r>
      <w:r w:rsidRPr="0011018F">
        <w:rPr>
          <w:color w:val="000000"/>
        </w:rPr>
        <w:t>седании любым членом комиссии. Выписки из протоколов с особым мнением прилагаю</w:t>
      </w:r>
      <w:r w:rsidRPr="0011018F">
        <w:rPr>
          <w:color w:val="000000"/>
        </w:rPr>
        <w:t>т</w:t>
      </w:r>
      <w:r w:rsidR="00A86C82" w:rsidRPr="0011018F">
        <w:rPr>
          <w:color w:val="000000"/>
        </w:rPr>
        <w:t xml:space="preserve">ся к проекту. </w:t>
      </w:r>
      <w:r w:rsidRPr="0011018F">
        <w:rPr>
          <w:color w:val="000000"/>
        </w:rPr>
        <w:t xml:space="preserve">К протоколу могут прилагаться копии материалов по теме заседания. </w:t>
      </w:r>
    </w:p>
    <w:p w:rsidR="004264B5" w:rsidRPr="0011018F" w:rsidRDefault="007C7017" w:rsidP="004264B5">
      <w:pPr>
        <w:autoSpaceDE w:val="0"/>
        <w:autoSpaceDN w:val="0"/>
        <w:adjustRightInd w:val="0"/>
        <w:rPr>
          <w:b/>
          <w:color w:val="000000"/>
        </w:rPr>
      </w:pPr>
      <w:r w:rsidRPr="0011018F">
        <w:rPr>
          <w:b/>
          <w:color w:val="000000"/>
        </w:rPr>
        <w:lastRenderedPageBreak/>
        <w:t xml:space="preserve">4. Члены комиссии: </w:t>
      </w:r>
    </w:p>
    <w:p w:rsidR="007C7017" w:rsidRPr="0011018F" w:rsidRDefault="007C7017" w:rsidP="004264B5">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sidRPr="0011018F">
        <w:rPr>
          <w:color w:val="000000"/>
        </w:rPr>
        <w:t xml:space="preserve">Правил землепользования и застройки </w:t>
      </w:r>
      <w:r w:rsidRPr="0011018F">
        <w:rPr>
          <w:color w:val="000000"/>
        </w:rPr>
        <w:t>со ссы</w:t>
      </w:r>
      <w:r w:rsidRPr="0011018F">
        <w:rPr>
          <w:color w:val="000000"/>
        </w:rPr>
        <w:t>л</w:t>
      </w:r>
      <w:r w:rsidRPr="0011018F">
        <w:rPr>
          <w:color w:val="000000"/>
        </w:rPr>
        <w:t xml:space="preserve">кой на конкретные статьи законов, кодексов Российской Федерации и </w:t>
      </w:r>
      <w:r w:rsidR="00A86C82" w:rsidRPr="0011018F">
        <w:rPr>
          <w:color w:val="000000"/>
        </w:rPr>
        <w:t>регионального з</w:t>
      </w:r>
      <w:r w:rsidR="00A86C82" w:rsidRPr="0011018F">
        <w:rPr>
          <w:color w:val="000000"/>
        </w:rPr>
        <w:t>а</w:t>
      </w:r>
      <w:r w:rsidR="00A86C82" w:rsidRPr="0011018F">
        <w:rPr>
          <w:color w:val="000000"/>
        </w:rPr>
        <w:t>конодательства</w:t>
      </w:r>
      <w:r w:rsidRPr="0011018F">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w:t>
      </w:r>
      <w:r w:rsidRPr="0011018F">
        <w:rPr>
          <w:color w:val="000000"/>
        </w:rPr>
        <w:t>е</w:t>
      </w:r>
      <w:r w:rsidRPr="0011018F">
        <w:rPr>
          <w:color w:val="000000"/>
        </w:rPr>
        <w:t xml:space="preserve">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5. После завершения публичных слушаний по проекту </w:t>
      </w:r>
      <w:r w:rsidR="00A86C82" w:rsidRPr="0011018F">
        <w:rPr>
          <w:color w:val="000000"/>
        </w:rPr>
        <w:t>Правил землепользования и з</w:t>
      </w:r>
      <w:r w:rsidR="00A86C82" w:rsidRPr="0011018F">
        <w:rPr>
          <w:color w:val="000000"/>
        </w:rPr>
        <w:t>а</w:t>
      </w:r>
      <w:r w:rsidR="00A86C82" w:rsidRPr="0011018F">
        <w:rPr>
          <w:color w:val="000000"/>
        </w:rPr>
        <w:t xml:space="preserve">стройки </w:t>
      </w:r>
      <w:r w:rsidRPr="0011018F">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sidRPr="0011018F">
        <w:rPr>
          <w:color w:val="000000"/>
        </w:rPr>
        <w:t>Правил землепользования и застройки</w:t>
      </w:r>
      <w:r w:rsidRPr="0011018F">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sidRPr="0011018F">
        <w:rPr>
          <w:color w:val="000000"/>
        </w:rPr>
        <w:t xml:space="preserve">Правил землепользования и застройки </w:t>
      </w:r>
      <w:r w:rsidRPr="0011018F">
        <w:rPr>
          <w:color w:val="000000"/>
        </w:rPr>
        <w:t xml:space="preserve">главе </w:t>
      </w:r>
      <w:r w:rsidR="00A86C82" w:rsidRPr="0011018F">
        <w:rPr>
          <w:color w:val="BFBFBF" w:themeColor="background1" w:themeShade="BF"/>
        </w:rPr>
        <w:t>[муниципального образования]</w:t>
      </w:r>
      <w:r w:rsidRPr="0011018F">
        <w:rPr>
          <w:color w:val="000000"/>
        </w:rPr>
        <w:t xml:space="preserve">. </w:t>
      </w:r>
    </w:p>
    <w:p w:rsidR="007C7017" w:rsidRPr="0011018F" w:rsidRDefault="007C7017" w:rsidP="00DC43E9">
      <w:pPr>
        <w:jc w:val="both"/>
      </w:pPr>
      <w:r w:rsidRPr="0011018F">
        <w:t>6. Комиссия прекращает свою деятельность п</w:t>
      </w:r>
      <w:r w:rsidR="00A86C82" w:rsidRPr="0011018F">
        <w:t xml:space="preserve">осле принятия </w:t>
      </w:r>
      <w:r w:rsidR="00A86C82" w:rsidRPr="0011018F">
        <w:rPr>
          <w:color w:val="BFBFBF" w:themeColor="background1" w:themeShade="BF"/>
        </w:rPr>
        <w:t>[представительным органом местного самоуправления муниципального образования]</w:t>
      </w:r>
      <w:r w:rsidRPr="0011018F">
        <w:rPr>
          <w:color w:val="BFBFBF" w:themeColor="background1" w:themeShade="BF"/>
        </w:rPr>
        <w:t xml:space="preserve"> </w:t>
      </w:r>
      <w:r w:rsidRPr="0011018F">
        <w:t>решения об утверждении прое</w:t>
      </w:r>
      <w:r w:rsidRPr="0011018F">
        <w:t>к</w:t>
      </w:r>
      <w:r w:rsidR="00A86C82" w:rsidRPr="0011018F">
        <w:t xml:space="preserve">та </w:t>
      </w:r>
      <w:r w:rsidR="00A86C82" w:rsidRPr="0011018F">
        <w:rPr>
          <w:color w:val="000000"/>
        </w:rPr>
        <w:t>Правил землепользования и застройки</w:t>
      </w:r>
      <w:r w:rsidRPr="0011018F">
        <w:rPr>
          <w:sz w:val="23"/>
          <w:szCs w:val="23"/>
        </w:rPr>
        <w:t>.</w:t>
      </w:r>
    </w:p>
    <w:p w:rsidR="00C3550C" w:rsidRPr="0011018F" w:rsidRDefault="00A924C4" w:rsidP="00A924C4">
      <w:pPr>
        <w:widowControl w:val="0"/>
      </w:pPr>
      <w:r w:rsidRPr="0011018F">
        <w:br w:type="page"/>
      </w:r>
    </w:p>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1.2</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[МУНИЦИПАЛЬНОГО ОБРАЗОВАНИЯ]</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C3550C" w:rsidRPr="0011018F"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11018F" w:rsidTr="00E30D1A">
        <w:trPr>
          <w:trHeight w:val="256"/>
        </w:trPr>
        <w:tc>
          <w:tcPr>
            <w:tcW w:w="9781" w:type="dxa"/>
            <w:tcBorders>
              <w:top w:val="nil"/>
              <w:left w:val="nil"/>
              <w:right w:val="nil"/>
            </w:tcBorders>
            <w:shd w:val="clear" w:color="auto" w:fill="auto"/>
            <w:noWrap/>
            <w:vAlign w:val="bottom"/>
          </w:tcPr>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[муниципального образов</w:t>
      </w:r>
      <w:r w:rsidRPr="0011018F">
        <w:rPr>
          <w:rFonts w:eastAsia="Calibri"/>
          <w:color w:val="BFBFBF" w:themeColor="background1" w:themeShade="BF"/>
          <w:szCs w:val="28"/>
          <w:lang w:eastAsia="en-US"/>
        </w:rPr>
        <w:t>а</w:t>
      </w:r>
      <w:r w:rsidRPr="0011018F">
        <w:rPr>
          <w:rFonts w:eastAsia="Calibri"/>
          <w:color w:val="BFBFBF" w:themeColor="background1" w:themeShade="BF"/>
          <w:szCs w:val="28"/>
          <w:lang w:eastAsia="en-US"/>
        </w:rPr>
        <w:t>ния]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w:t>
      </w:r>
      <w:r w:rsidR="00DD7C5B" w:rsidRPr="0011018F">
        <w:rPr>
          <w:rFonts w:eastAsia="Calibri"/>
          <w:szCs w:val="28"/>
          <w:lang w:eastAsia="en-US"/>
        </w:rPr>
        <w:t>д</w:t>
      </w:r>
      <w:r w:rsidRPr="0011018F">
        <w:rPr>
          <w:rFonts w:eastAsia="Calibri"/>
          <w:szCs w:val="28"/>
          <w:lang w:eastAsia="en-US"/>
        </w:rPr>
        <w:t>ерации», Постано</w:t>
      </w:r>
      <w:r w:rsidRPr="0011018F">
        <w:rPr>
          <w:rFonts w:eastAsia="Calibri"/>
          <w:szCs w:val="28"/>
          <w:lang w:eastAsia="en-US"/>
        </w:rPr>
        <w:t>в</w:t>
      </w:r>
      <w:r w:rsidRPr="0011018F">
        <w:rPr>
          <w:rFonts w:eastAsia="Calibri"/>
          <w:szCs w:val="28"/>
          <w:lang w:eastAsia="en-US"/>
        </w:rPr>
        <w:t xml:space="preserve">ление администрации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О назначении пр</w:t>
      </w:r>
      <w:r w:rsidRPr="0011018F">
        <w:rPr>
          <w:rFonts w:eastAsia="Calibri"/>
          <w:color w:val="BFBFBF" w:themeColor="background1" w:themeShade="BF"/>
          <w:szCs w:val="28"/>
          <w:lang w:eastAsia="en-US"/>
        </w:rPr>
        <w:t>о</w:t>
      </w:r>
      <w:r w:rsidRPr="0011018F">
        <w:rPr>
          <w:rFonts w:eastAsia="Calibri"/>
          <w:color w:val="BFBFBF" w:themeColor="background1" w:themeShade="BF"/>
          <w:szCs w:val="28"/>
          <w:lang w:eastAsia="en-US"/>
        </w:rPr>
        <w:t xml:space="preserve">ведении публичных слушаний по вопросу утверждения проекта </w:t>
      </w:r>
      <w:r w:rsidR="00C779C4" w:rsidRPr="0011018F">
        <w:rPr>
          <w:rFonts w:eastAsia="Calibri"/>
          <w:color w:val="BFBFBF" w:themeColor="background1" w:themeShade="BF"/>
          <w:szCs w:val="28"/>
          <w:lang w:eastAsia="en-US"/>
        </w:rPr>
        <w:t xml:space="preserve">Правил </w:t>
      </w:r>
      <w:r w:rsidRPr="0011018F">
        <w:rPr>
          <w:rFonts w:eastAsia="Calibri"/>
          <w:color w:val="BFBFBF" w:themeColor="background1" w:themeShade="BF"/>
          <w:szCs w:val="28"/>
          <w:lang w:eastAsia="en-US"/>
        </w:rPr>
        <w:t xml:space="preserve">землепользования и застройки </w:t>
      </w:r>
      <w:r w:rsidR="00C779C4"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r w:rsidR="00C779C4" w:rsidRPr="0011018F">
        <w:rPr>
          <w:rFonts w:eastAsia="Calibri"/>
          <w:szCs w:val="28"/>
          <w:lang w:eastAsia="en-US"/>
        </w:rPr>
        <w:t xml:space="preserve">, ______________ </w:t>
      </w:r>
      <w:r w:rsidR="00C779C4"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D1569E">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По проекту выступил</w:t>
      </w:r>
      <w:r w:rsidR="00C779C4" w:rsidRPr="0011018F">
        <w:rPr>
          <w:rFonts w:eastAsia="Calibri"/>
          <w:szCs w:val="28"/>
          <w:lang w:eastAsia="en-US"/>
        </w:rPr>
        <w:t>(</w:t>
      </w:r>
      <w:r w:rsidRPr="0011018F">
        <w:rPr>
          <w:rFonts w:eastAsia="Calibri"/>
          <w:szCs w:val="28"/>
          <w:lang w:eastAsia="en-US"/>
        </w:rPr>
        <w:t>а</w:t>
      </w:r>
      <w:r w:rsidR="00C779C4" w:rsidRPr="0011018F">
        <w:rPr>
          <w:rFonts w:eastAsia="Calibri"/>
          <w:szCs w:val="28"/>
          <w:lang w:eastAsia="en-US"/>
        </w:rPr>
        <w:t>)</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w:t>
      </w:r>
      <w:r w:rsidR="00D1569E" w:rsidRPr="0011018F">
        <w:rPr>
          <w:rFonts w:eastAsia="Calibri"/>
          <w:szCs w:val="28"/>
          <w:lang w:eastAsia="en-US"/>
        </w:rPr>
        <w:t xml:space="preserve"> Заслушали пре</w:t>
      </w:r>
      <w:r w:rsidR="00D1569E" w:rsidRPr="0011018F">
        <w:rPr>
          <w:rFonts w:eastAsia="Calibri"/>
          <w:szCs w:val="28"/>
          <w:lang w:eastAsia="en-US"/>
        </w:rPr>
        <w:t>д</w:t>
      </w:r>
      <w:r w:rsidR="00D1569E" w:rsidRPr="0011018F">
        <w:rPr>
          <w:rFonts w:eastAsia="Calibri"/>
          <w:szCs w:val="28"/>
          <w:lang w:eastAsia="en-US"/>
        </w:rPr>
        <w:t xml:space="preserve">ложение </w:t>
      </w:r>
      <w:r w:rsidR="00D1569E" w:rsidRPr="0011018F">
        <w:rPr>
          <w:rFonts w:eastAsia="Calibri"/>
          <w:color w:val="BFBFBF" w:themeColor="background1" w:themeShade="BF"/>
          <w:szCs w:val="28"/>
          <w:lang w:eastAsia="en-US"/>
        </w:rPr>
        <w:t xml:space="preserve">Фамилия И.О. </w:t>
      </w:r>
      <w:r w:rsidR="00D1569E" w:rsidRPr="0011018F">
        <w:rPr>
          <w:rFonts w:eastAsia="Calibri"/>
          <w:szCs w:val="28"/>
          <w:lang w:eastAsia="en-US"/>
        </w:rPr>
        <w:t xml:space="preserve">о _________________. </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00D1569E" w:rsidRPr="0011018F">
        <w:rPr>
          <w:rFonts w:eastAsia="Calibri"/>
          <w:szCs w:val="28"/>
          <w:lang w:eastAsia="en-US"/>
        </w:rPr>
        <w:tab/>
      </w:r>
      <w:r w:rsidRPr="0011018F">
        <w:rPr>
          <w:rFonts w:eastAsia="Calibri"/>
          <w:szCs w:val="28"/>
          <w:lang w:eastAsia="en-US"/>
        </w:rPr>
        <w:t xml:space="preserve">По результатам публичных слушаний по проекту </w:t>
      </w:r>
      <w:bookmarkStart w:id="160" w:name="sub_28091"/>
      <w:r w:rsidR="00D1569E" w:rsidRPr="0011018F">
        <w:rPr>
          <w:rFonts w:eastAsia="Calibri"/>
          <w:szCs w:val="28"/>
          <w:lang w:eastAsia="en-US"/>
        </w:rPr>
        <w:t>Правил землепользования и з</w:t>
      </w:r>
      <w:r w:rsidR="00D1569E" w:rsidRPr="0011018F">
        <w:rPr>
          <w:rFonts w:eastAsia="Calibri"/>
          <w:szCs w:val="28"/>
          <w:lang w:eastAsia="en-US"/>
        </w:rPr>
        <w:t>а</w:t>
      </w:r>
      <w:r w:rsidR="00D1569E" w:rsidRPr="0011018F">
        <w:rPr>
          <w:rFonts w:eastAsia="Calibri"/>
          <w:szCs w:val="28"/>
          <w:lang w:eastAsia="en-US"/>
        </w:rPr>
        <w:t xml:space="preserve">стройки </w:t>
      </w:r>
      <w:r w:rsidR="00D1569E"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w:t>
      </w:r>
      <w:r w:rsidRPr="0011018F">
        <w:rPr>
          <w:rFonts w:eastAsia="Calibri"/>
          <w:szCs w:val="28"/>
          <w:lang w:eastAsia="en-US"/>
        </w:rPr>
        <w:t>а</w:t>
      </w:r>
      <w:r w:rsidRPr="0011018F">
        <w:rPr>
          <w:rFonts w:eastAsia="Calibri"/>
          <w:szCs w:val="28"/>
          <w:lang w:eastAsia="en-US"/>
        </w:rPr>
        <w:t>ний</w:t>
      </w:r>
      <w:r w:rsidRPr="0011018F">
        <w:rPr>
          <w:rFonts w:eastAsia="Calibri"/>
          <w:color w:val="BFBFBF" w:themeColor="background1" w:themeShade="BF"/>
          <w:szCs w:val="28"/>
          <w:lang w:eastAsia="en-US"/>
        </w:rPr>
        <w:t xml:space="preserve"> </w:t>
      </w:r>
      <w:r w:rsidR="00D1569E" w:rsidRPr="0011018F">
        <w:rPr>
          <w:rFonts w:eastAsia="Calibri"/>
          <w:color w:val="BFBFBF" w:themeColor="background1" w:themeShade="BF"/>
          <w:szCs w:val="28"/>
          <w:lang w:eastAsia="en-US"/>
        </w:rPr>
        <w:t>Фамилия И.О</w:t>
      </w:r>
      <w:r w:rsidRPr="0011018F">
        <w:rPr>
          <w:rFonts w:eastAsia="Calibri"/>
          <w:color w:val="BFBFBF" w:themeColor="background1" w:themeShade="BF"/>
          <w:szCs w:val="28"/>
          <w:lang w:eastAsia="en-US"/>
        </w:rPr>
        <w:t xml:space="preserve">. </w:t>
      </w:r>
    </w:p>
    <w:p w:rsidR="00C3550C" w:rsidRPr="0011018F" w:rsidRDefault="00C3550C" w:rsidP="00C3550C">
      <w:pPr>
        <w:autoSpaceDE w:val="0"/>
        <w:autoSpaceDN w:val="0"/>
        <w:adjustRightInd w:val="0"/>
        <w:spacing w:line="276" w:lineRule="auto"/>
        <w:rPr>
          <w:rFonts w:eastAsia="Calibri"/>
          <w:szCs w:val="28"/>
          <w:lang w:eastAsia="en-US"/>
        </w:rPr>
      </w:pPr>
    </w:p>
    <w:bookmarkEnd w:id="160"/>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C3550C" w:rsidRPr="0011018F" w:rsidRDefault="00C3550C" w:rsidP="00C3550C">
      <w:pPr>
        <w:autoSpaceDE w:val="0"/>
        <w:autoSpaceDN w:val="0"/>
        <w:adjustRightInd w:val="0"/>
        <w:spacing w:line="276" w:lineRule="auto"/>
        <w:jc w:val="both"/>
        <w:rPr>
          <w:rFonts w:eastAsia="Calibri"/>
          <w:szCs w:val="28"/>
          <w:lang w:eastAsia="en-US"/>
        </w:rPr>
      </w:pPr>
    </w:p>
    <w:p w:rsidR="00C3550C" w:rsidRPr="0011018F" w:rsidRDefault="00C3550C" w:rsidP="00DE76EA">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Заключение и протокол о результатах публичных слушаний подлежат опубликов</w:t>
      </w:r>
      <w:r w:rsidRPr="0011018F">
        <w:rPr>
          <w:rFonts w:eastAsia="Calibri"/>
          <w:szCs w:val="28"/>
          <w:lang w:eastAsia="en-US"/>
        </w:rPr>
        <w:t>а</w:t>
      </w:r>
      <w:r w:rsidRPr="0011018F">
        <w:rPr>
          <w:rFonts w:eastAsia="Calibri"/>
          <w:szCs w:val="28"/>
          <w:lang w:eastAsia="en-US"/>
        </w:rPr>
        <w:t xml:space="preserve">нию в </w:t>
      </w:r>
      <w:r w:rsidR="00DE76EA"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муниципального о</w:t>
      </w:r>
      <w:r w:rsidRPr="0011018F">
        <w:rPr>
          <w:rFonts w:eastAsia="Calibri"/>
          <w:szCs w:val="28"/>
          <w:lang w:eastAsia="en-US"/>
        </w:rPr>
        <w:t>б</w:t>
      </w:r>
      <w:r w:rsidRPr="0011018F">
        <w:rPr>
          <w:rFonts w:eastAsia="Calibri"/>
          <w:szCs w:val="28"/>
          <w:lang w:eastAsia="en-US"/>
        </w:rPr>
        <w:t xml:space="preserve">разования в сети «Интернет». </w:t>
      </w:r>
    </w:p>
    <w:p w:rsidR="00C3550C" w:rsidRPr="0011018F"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C3550C" w:rsidRPr="0011018F" w:rsidTr="00ED601D">
        <w:tc>
          <w:tcPr>
            <w:tcW w:w="4769" w:type="dxa"/>
            <w:tcBorders>
              <w:top w:val="nil"/>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C3550C" w:rsidRPr="0011018F" w:rsidTr="00ED601D">
        <w:tc>
          <w:tcPr>
            <w:tcW w:w="4769" w:type="dxa"/>
            <w:tcBorders>
              <w:top w:val="single" w:sz="4" w:space="0" w:color="auto"/>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DE76EA">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1.3</w:t>
      </w:r>
    </w:p>
    <w:p w:rsidR="00ED601D" w:rsidRPr="0011018F" w:rsidRDefault="00ED601D" w:rsidP="00ED601D">
      <w:pPr>
        <w:spacing w:before="195" w:after="195" w:line="276" w:lineRule="auto"/>
        <w:jc w:val="center"/>
        <w:rPr>
          <w:szCs w:val="28"/>
        </w:rPr>
      </w:pPr>
      <w:r w:rsidRPr="0011018F">
        <w:rPr>
          <w:b/>
          <w:bCs/>
          <w:szCs w:val="28"/>
        </w:rPr>
        <w:t>ЗАКЛЮЧЕНИЕ О РЕЗУЛЬТАТАХ ПУБЛИЧНЫХ СЛУШАНИЙ ПО РАССМО</w:t>
      </w:r>
      <w:r w:rsidRPr="0011018F">
        <w:rPr>
          <w:b/>
          <w:bCs/>
          <w:szCs w:val="28"/>
        </w:rPr>
        <w:t>Т</w:t>
      </w:r>
      <w:r w:rsidRPr="0011018F">
        <w:rPr>
          <w:b/>
          <w:bCs/>
          <w:szCs w:val="28"/>
        </w:rPr>
        <w:t xml:space="preserve">РЕНИЮ ПРОЕКТА ПРАВИЛ ЗЕМЛЕПОЛЬЗОВАНИЯ И ЗАСТРОЙКИ </w:t>
      </w:r>
      <w:r w:rsidRPr="0011018F">
        <w:rPr>
          <w:b/>
          <w:bCs/>
          <w:szCs w:val="28"/>
        </w:rPr>
        <w:br/>
      </w:r>
      <w:r w:rsidRPr="0011018F">
        <w:rPr>
          <w:b/>
          <w:color w:val="BFBFBF" w:themeColor="background1" w:themeShade="BF"/>
        </w:rPr>
        <w:t>[МУНИЦИПАЛЬНОГО ОБРАЗОВАНИЯ] [РАЙОНА] [РЕГИОНА]</w:t>
      </w:r>
    </w:p>
    <w:p w:rsidR="00ED601D" w:rsidRPr="0011018F" w:rsidRDefault="00ED601D" w:rsidP="00ED601D">
      <w:pPr>
        <w:spacing w:before="195" w:after="195" w:line="276" w:lineRule="auto"/>
        <w:jc w:val="center"/>
        <w:rPr>
          <w:szCs w:val="28"/>
        </w:rPr>
      </w:pPr>
    </w:p>
    <w:p w:rsidR="00ED601D" w:rsidRPr="0011018F" w:rsidRDefault="00ED601D" w:rsidP="00893EFD">
      <w:pPr>
        <w:spacing w:before="195" w:after="195" w:line="276" w:lineRule="auto"/>
        <w:ind w:firstLine="709"/>
        <w:jc w:val="both"/>
        <w:rPr>
          <w:szCs w:val="28"/>
        </w:rPr>
      </w:pPr>
      <w:r w:rsidRPr="0011018F">
        <w:rPr>
          <w:szCs w:val="28"/>
        </w:rPr>
        <w:t>Публичные слушания проведены в соответствии с Федеральным законом от 06.10.2003 № 131 ФЗ «Об общих принципах организации местного самоуправления в Ро</w:t>
      </w:r>
      <w:r w:rsidRPr="0011018F">
        <w:rPr>
          <w:szCs w:val="28"/>
        </w:rPr>
        <w:t>с</w:t>
      </w:r>
      <w:r w:rsidRPr="0011018F">
        <w:rPr>
          <w:szCs w:val="28"/>
        </w:rPr>
        <w:t xml:space="preserve">сийской Федерации», </w:t>
      </w:r>
      <w:r w:rsidRPr="0011018F">
        <w:rPr>
          <w:color w:val="BFBFBF" w:themeColor="background1" w:themeShade="BF"/>
          <w:szCs w:val="28"/>
        </w:rPr>
        <w:t>Положением о порядке организации и проведения публичных сл</w:t>
      </w:r>
      <w:r w:rsidRPr="0011018F">
        <w:rPr>
          <w:color w:val="BFBFBF" w:themeColor="background1" w:themeShade="BF"/>
          <w:szCs w:val="28"/>
        </w:rPr>
        <w:t>у</w:t>
      </w:r>
      <w:r w:rsidRPr="0011018F">
        <w:rPr>
          <w:color w:val="BFBFBF" w:themeColor="background1" w:themeShade="BF"/>
          <w:szCs w:val="28"/>
        </w:rPr>
        <w:t>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w:t>
      </w:r>
      <w:r w:rsidRPr="0011018F">
        <w:rPr>
          <w:rFonts w:eastAsiaTheme="minorHAnsi" w:cstheme="minorBidi"/>
          <w:szCs w:val="28"/>
          <w:lang w:eastAsia="en-US"/>
        </w:rPr>
        <w:t>а</w:t>
      </w:r>
      <w:r w:rsidRPr="0011018F">
        <w:rPr>
          <w:rFonts w:eastAsiaTheme="minorHAnsi" w:cstheme="minorBidi"/>
          <w:szCs w:val="28"/>
          <w:lang w:eastAsia="en-US"/>
        </w:rPr>
        <w:t xml:space="preserve">стройки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w:t>
      </w:r>
    </w:p>
    <w:p w:rsidR="00ED601D" w:rsidRPr="0011018F" w:rsidRDefault="00ED601D" w:rsidP="00893EFD">
      <w:pPr>
        <w:spacing w:before="195" w:after="195" w:line="276" w:lineRule="auto"/>
        <w:jc w:val="both"/>
        <w:rPr>
          <w:szCs w:val="28"/>
        </w:rPr>
      </w:pPr>
      <w:r w:rsidRPr="0011018F">
        <w:rPr>
          <w:szCs w:val="28"/>
        </w:rPr>
        <w:t> </w:t>
      </w:r>
    </w:p>
    <w:p w:rsidR="00ED601D" w:rsidRPr="0011018F" w:rsidRDefault="00ED601D" w:rsidP="00893EFD">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[муниципального образования]</w:t>
      </w:r>
    </w:p>
    <w:p w:rsidR="00ED601D" w:rsidRPr="0011018F" w:rsidRDefault="00ED601D" w:rsidP="00893EFD">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и  официальный сайт муниципальн</w:t>
      </w:r>
      <w:r w:rsidRPr="0011018F">
        <w:rPr>
          <w:rFonts w:eastAsiaTheme="minorHAnsi" w:cstheme="minorBidi"/>
          <w:szCs w:val="28"/>
          <w:lang w:eastAsia="en-US"/>
        </w:rPr>
        <w:t>о</w:t>
      </w:r>
      <w:r w:rsidRPr="0011018F">
        <w:rPr>
          <w:rFonts w:eastAsiaTheme="minorHAnsi" w:cstheme="minorBidi"/>
          <w:szCs w:val="28"/>
          <w:lang w:eastAsia="en-US"/>
        </w:rPr>
        <w:t xml:space="preserve">го образования в сети «Интернет». </w:t>
      </w:r>
    </w:p>
    <w:p w:rsidR="00ED601D" w:rsidRPr="0011018F" w:rsidRDefault="00ED601D" w:rsidP="00893EFD">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ED601D" w:rsidRPr="0011018F" w:rsidRDefault="00ED601D" w:rsidP="00893EFD">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 xml:space="preserve">в актовом зале Дома Культуры в </w:t>
      </w:r>
      <w:r w:rsidR="00893EFD" w:rsidRPr="0011018F">
        <w:rPr>
          <w:color w:val="BFBFBF" w:themeColor="background1" w:themeShade="BF"/>
          <w:szCs w:val="28"/>
        </w:rPr>
        <w:t>__</w:t>
      </w:r>
      <w:r w:rsidRPr="0011018F">
        <w:rPr>
          <w:color w:val="BFBFBF" w:themeColor="background1" w:themeShade="BF"/>
          <w:szCs w:val="28"/>
        </w:rPr>
        <w:t>:</w:t>
      </w:r>
      <w:r w:rsidR="00893EFD" w:rsidRPr="0011018F">
        <w:rPr>
          <w:color w:val="BFBFBF" w:themeColor="background1" w:themeShade="BF"/>
          <w:szCs w:val="28"/>
        </w:rPr>
        <w:t>___</w:t>
      </w:r>
      <w:r w:rsidRPr="0011018F">
        <w:rPr>
          <w:color w:val="BFBFBF" w:themeColor="background1" w:themeShade="BF"/>
          <w:szCs w:val="28"/>
        </w:rPr>
        <w:t xml:space="preserve"> ч.</w:t>
      </w:r>
    </w:p>
    <w:p w:rsidR="00ED601D" w:rsidRPr="0011018F" w:rsidRDefault="00ED601D" w:rsidP="00893EFD">
      <w:pPr>
        <w:spacing w:before="195" w:after="195" w:line="276" w:lineRule="auto"/>
        <w:jc w:val="both"/>
        <w:rPr>
          <w:szCs w:val="28"/>
        </w:rPr>
      </w:pPr>
      <w:r w:rsidRPr="0011018F">
        <w:rPr>
          <w:b/>
          <w:bCs/>
          <w:szCs w:val="28"/>
        </w:rPr>
        <w:t>Составлен протокол публичных слушаний </w:t>
      </w:r>
      <w:r w:rsidRPr="0011018F">
        <w:rPr>
          <w:szCs w:val="28"/>
        </w:rPr>
        <w:t>по рассмотрению проекта Правил земл</w:t>
      </w:r>
      <w:r w:rsidRPr="0011018F">
        <w:rPr>
          <w:szCs w:val="28"/>
        </w:rPr>
        <w:t>е</w:t>
      </w:r>
      <w:r w:rsidRPr="0011018F">
        <w:rPr>
          <w:szCs w:val="28"/>
        </w:rPr>
        <w:t xml:space="preserve">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Pr="0011018F">
        <w:rPr>
          <w:szCs w:val="28"/>
        </w:rPr>
        <w:t>.</w:t>
      </w:r>
    </w:p>
    <w:p w:rsidR="00ED601D" w:rsidRPr="0011018F" w:rsidRDefault="00ED601D" w:rsidP="00893EFD">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00893EFD" w:rsidRPr="0011018F">
        <w:rPr>
          <w:szCs w:val="28"/>
        </w:rPr>
        <w:t xml:space="preserve"> </w:t>
      </w:r>
      <w:r w:rsidRPr="0011018F">
        <w:rPr>
          <w:szCs w:val="28"/>
        </w:rPr>
        <w:t>рабочая группа решила:</w:t>
      </w:r>
    </w:p>
    <w:p w:rsidR="00ED601D" w:rsidRPr="0011018F" w:rsidRDefault="00ED601D" w:rsidP="00EF22DE">
      <w:pPr>
        <w:numPr>
          <w:ilvl w:val="0"/>
          <w:numId w:val="19"/>
        </w:numPr>
        <w:spacing w:before="45" w:after="200" w:line="276" w:lineRule="auto"/>
        <w:ind w:left="165"/>
        <w:jc w:val="both"/>
        <w:rPr>
          <w:szCs w:val="28"/>
        </w:rPr>
      </w:pPr>
      <w:r w:rsidRPr="0011018F">
        <w:rPr>
          <w:szCs w:val="28"/>
        </w:rPr>
        <w:t xml:space="preserve">Публичные слушания от </w:t>
      </w:r>
      <w:r w:rsidR="00893EFD" w:rsidRPr="0011018F">
        <w:rPr>
          <w:szCs w:val="28"/>
        </w:rPr>
        <w:t xml:space="preserve">__ ________ _____ г. </w:t>
      </w:r>
      <w:r w:rsidRPr="0011018F">
        <w:rPr>
          <w:szCs w:val="28"/>
        </w:rPr>
        <w:t>по рассмотрению проекта Правил земл</w:t>
      </w:r>
      <w:r w:rsidRPr="0011018F">
        <w:rPr>
          <w:szCs w:val="28"/>
        </w:rPr>
        <w:t>е</w:t>
      </w:r>
      <w:r w:rsidRPr="0011018F">
        <w:rPr>
          <w:szCs w:val="28"/>
        </w:rPr>
        <w:t>пользования и застройки проведены в соответствии с действующим законодательством и считаются состоявшимися.</w:t>
      </w:r>
    </w:p>
    <w:p w:rsidR="00ED601D" w:rsidRPr="0011018F" w:rsidRDefault="00ED601D" w:rsidP="00EF22DE">
      <w:pPr>
        <w:numPr>
          <w:ilvl w:val="0"/>
          <w:numId w:val="19"/>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ED601D" w:rsidRPr="0011018F" w:rsidRDefault="00ED601D" w:rsidP="00ED601D">
      <w:pPr>
        <w:spacing w:before="195" w:after="195" w:line="276" w:lineRule="auto"/>
        <w:rPr>
          <w:szCs w:val="28"/>
        </w:rPr>
      </w:pPr>
      <w:r w:rsidRPr="0011018F">
        <w:rPr>
          <w:szCs w:val="28"/>
        </w:rPr>
        <w:t> </w:t>
      </w:r>
    </w:p>
    <w:p w:rsidR="00ED601D" w:rsidRPr="0011018F" w:rsidRDefault="00ED601D" w:rsidP="00ED601D">
      <w:pPr>
        <w:spacing w:after="200" w:line="276" w:lineRule="auto"/>
        <w:rPr>
          <w:szCs w:val="28"/>
        </w:rPr>
      </w:pPr>
      <w:r w:rsidRPr="0011018F">
        <w:rPr>
          <w:szCs w:val="28"/>
        </w:rPr>
        <w:t xml:space="preserve">Председатель заседания                                     </w:t>
      </w:r>
      <w:r w:rsidR="00893EFD" w:rsidRPr="0011018F">
        <w:rPr>
          <w:color w:val="BFBFBF" w:themeColor="background1" w:themeShade="BF"/>
          <w:szCs w:val="28"/>
        </w:rPr>
        <w:t>И.О. Фамилия</w:t>
      </w:r>
    </w:p>
    <w:p w:rsidR="00ED601D" w:rsidRPr="0011018F" w:rsidRDefault="00ED601D" w:rsidP="00ED601D">
      <w:pPr>
        <w:spacing w:after="200" w:line="276" w:lineRule="auto"/>
        <w:rPr>
          <w:rFonts w:eastAsiaTheme="minorHAnsi"/>
          <w:szCs w:val="28"/>
          <w:lang w:eastAsia="en-US"/>
        </w:rPr>
      </w:pPr>
      <w:r w:rsidRPr="0011018F">
        <w:rPr>
          <w:szCs w:val="28"/>
        </w:rPr>
        <w:t xml:space="preserve">Секретарь заседания                                          </w:t>
      </w:r>
      <w:r w:rsidR="00893EFD" w:rsidRPr="0011018F">
        <w:rPr>
          <w:color w:val="BFBFBF" w:themeColor="background1" w:themeShade="BF"/>
          <w:szCs w:val="28"/>
        </w:rPr>
        <w:t>И.О. Фамилия</w:t>
      </w:r>
    </w:p>
    <w:p w:rsidR="00C3550C" w:rsidRPr="0011018F" w:rsidRDefault="00C3550C" w:rsidP="00C3550C">
      <w:pPr>
        <w:autoSpaceDE w:val="0"/>
        <w:autoSpaceDN w:val="0"/>
        <w:adjustRightInd w:val="0"/>
        <w:spacing w:line="276" w:lineRule="auto"/>
        <w:rPr>
          <w:rFonts w:eastAsia="Calibri"/>
          <w:sz w:val="28"/>
          <w:szCs w:val="28"/>
          <w:lang w:eastAsia="en-US"/>
        </w:rPr>
      </w:pPr>
    </w:p>
    <w:p w:rsidR="00C3550C" w:rsidRPr="0011018F" w:rsidRDefault="00C3550C" w:rsidP="00C3550C">
      <w:pPr>
        <w:autoSpaceDE w:val="0"/>
        <w:autoSpaceDN w:val="0"/>
        <w:adjustRightInd w:val="0"/>
        <w:spacing w:line="276" w:lineRule="auto"/>
        <w:rPr>
          <w:rFonts w:eastAsia="Calibri"/>
          <w:sz w:val="28"/>
          <w:szCs w:val="28"/>
          <w:lang w:eastAsia="en-US"/>
        </w:rPr>
      </w:pPr>
    </w:p>
    <w:p w:rsidR="00502711" w:rsidRPr="0011018F" w:rsidRDefault="00C3550C" w:rsidP="00502711">
      <w:pPr>
        <w:widowControl w:val="0"/>
        <w:tabs>
          <w:tab w:val="num" w:pos="360"/>
          <w:tab w:val="left" w:pos="1260"/>
        </w:tabs>
        <w:ind w:firstLine="567"/>
        <w:jc w:val="right"/>
        <w:rPr>
          <w:sz w:val="20"/>
        </w:rPr>
      </w:pPr>
      <w:r w:rsidRPr="0011018F">
        <w:br w:type="page"/>
      </w:r>
      <w:r w:rsidR="00502711" w:rsidRPr="0011018F">
        <w:rPr>
          <w:sz w:val="20"/>
        </w:rPr>
        <w:lastRenderedPageBreak/>
        <w:t>Приложение 1.4</w:t>
      </w:r>
    </w:p>
    <w:p w:rsidR="009E1109" w:rsidRPr="0011018F" w:rsidRDefault="009E1109" w:rsidP="009E1109">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9E1109" w:rsidRPr="0011018F"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РЕШЕНИЕ</w:t>
      </w: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9E1109" w:rsidRPr="0011018F"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 xml:space="preserve">[муниципального образования] </w:t>
      </w:r>
    </w:p>
    <w:p w:rsidR="009E1109" w:rsidRPr="0011018F" w:rsidRDefault="009E1109" w:rsidP="009E1109">
      <w:pPr>
        <w:shd w:val="clear" w:color="auto" w:fill="FFFFFF"/>
        <w:spacing w:before="100" w:beforeAutospacing="1" w:after="100" w:afterAutospacing="1" w:line="276" w:lineRule="auto"/>
        <w:ind w:firstLine="709"/>
        <w:jc w:val="both"/>
        <w:rPr>
          <w:szCs w:val="28"/>
        </w:rPr>
      </w:pPr>
      <w:r w:rsidRPr="0011018F">
        <w:rPr>
          <w:szCs w:val="28"/>
        </w:rPr>
        <w:t>В целях создания условий для устойчивого развития поселения, планировки терр</w:t>
      </w:r>
      <w:r w:rsidRPr="0011018F">
        <w:rPr>
          <w:szCs w:val="28"/>
        </w:rPr>
        <w:t>и</w:t>
      </w:r>
      <w:r w:rsidRPr="0011018F">
        <w:rPr>
          <w:szCs w:val="28"/>
        </w:rPr>
        <w:t>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w:t>
      </w:r>
      <w:r w:rsidRPr="0011018F">
        <w:rPr>
          <w:szCs w:val="28"/>
        </w:rPr>
        <w:t>в</w:t>
      </w:r>
      <w:r w:rsidRPr="0011018F">
        <w:rPr>
          <w:szCs w:val="28"/>
        </w:rPr>
        <w:t xml:space="preserve">ления в Российской Федерации», руководствуясь Уставом </w:t>
      </w:r>
      <w:r w:rsidRPr="0011018F">
        <w:rPr>
          <w:color w:val="BFBFBF" w:themeColor="background1" w:themeShade="BF"/>
          <w:szCs w:val="28"/>
        </w:rPr>
        <w:t>[муниципального образования]</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РЕШИЛ:</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[муниципального образования]</w:t>
      </w:r>
      <w:r w:rsidRPr="0011018F">
        <w:rPr>
          <w:szCs w:val="28"/>
        </w:rPr>
        <w:t xml:space="preserve"> (прилагается).</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[муниципального образов</w:t>
      </w:r>
      <w:r w:rsidRPr="0011018F">
        <w:rPr>
          <w:color w:val="BFBFBF" w:themeColor="background1" w:themeShade="BF"/>
          <w:szCs w:val="28"/>
        </w:rPr>
        <w:t>а</w:t>
      </w:r>
      <w:r w:rsidRPr="0011018F">
        <w:rPr>
          <w:color w:val="BFBFBF" w:themeColor="background1" w:themeShade="BF"/>
          <w:szCs w:val="28"/>
        </w:rPr>
        <w:t>ния]</w:t>
      </w:r>
      <w:r w:rsidRPr="0011018F">
        <w:rPr>
          <w:szCs w:val="28"/>
        </w:rPr>
        <w:t>» на официальном сайте  в сети «Интернет».</w:t>
      </w:r>
    </w:p>
    <w:p w:rsidR="009E1109" w:rsidRPr="0011018F" w:rsidRDefault="009E1109" w:rsidP="009E1109">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w:t>
      </w:r>
      <w:r w:rsidRPr="0011018F">
        <w:rPr>
          <w:color w:val="BFBFBF" w:themeColor="background1" w:themeShade="BF"/>
          <w:szCs w:val="28"/>
        </w:rPr>
        <w:t>а</w:t>
      </w:r>
      <w:r w:rsidRPr="0011018F">
        <w:rPr>
          <w:color w:val="BFBFBF" w:themeColor="background1" w:themeShade="BF"/>
          <w:szCs w:val="28"/>
        </w:rPr>
        <w:t>ние издания]</w:t>
      </w:r>
      <w:r w:rsidRPr="0011018F">
        <w:rPr>
          <w:szCs w:val="28"/>
        </w:rPr>
        <w:t>. Контроль за исполнением настоящего решения возложить на главу админ</w:t>
      </w:r>
      <w:r w:rsidRPr="0011018F">
        <w:rPr>
          <w:szCs w:val="28"/>
        </w:rPr>
        <w:t>и</w:t>
      </w:r>
      <w:r w:rsidRPr="0011018F">
        <w:rPr>
          <w:szCs w:val="28"/>
        </w:rPr>
        <w:t xml:space="preserve">страции </w:t>
      </w:r>
      <w:r w:rsidRPr="0011018F">
        <w:rPr>
          <w:color w:val="BFBFBF" w:themeColor="background1" w:themeShade="BF"/>
          <w:szCs w:val="28"/>
        </w:rPr>
        <w:t>[муниципального образования]</w:t>
      </w:r>
      <w:r w:rsidRPr="0011018F">
        <w:rPr>
          <w:szCs w:val="28"/>
        </w:rPr>
        <w:t>.</w:t>
      </w:r>
    </w:p>
    <w:p w:rsidR="00502711" w:rsidRPr="0011018F" w:rsidRDefault="00502711" w:rsidP="009E1109">
      <w:pPr>
        <w:shd w:val="clear" w:color="auto" w:fill="FFFFFF"/>
        <w:spacing w:before="100" w:beforeAutospacing="1" w:after="100" w:afterAutospacing="1" w:line="276" w:lineRule="auto"/>
        <w:ind w:firstLine="708"/>
        <w:jc w:val="both"/>
        <w:rPr>
          <w:szCs w:val="28"/>
        </w:rPr>
      </w:pP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9E1109" w:rsidRPr="0011018F" w:rsidRDefault="00747140"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4264B5" w:rsidRPr="0011018F" w:rsidRDefault="004264B5">
      <w:pPr>
        <w:spacing w:after="200" w:line="276" w:lineRule="auto"/>
        <w:rPr>
          <w:b/>
          <w:szCs w:val="28"/>
        </w:rPr>
      </w:pPr>
      <w:r w:rsidRPr="0011018F">
        <w:rPr>
          <w:b/>
          <w:szCs w:val="28"/>
        </w:rPr>
        <w:br w:type="page"/>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9E1109" w:rsidRPr="0011018F" w:rsidRDefault="009E1109" w:rsidP="009E1109">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[муниципального образования]</w:t>
      </w:r>
    </w:p>
    <w:p w:rsidR="00A924C4" w:rsidRPr="0011018F" w:rsidRDefault="00502711" w:rsidP="00E30D1A">
      <w:pPr>
        <w:widowControl w:val="0"/>
        <w:tabs>
          <w:tab w:val="num" w:pos="360"/>
          <w:tab w:val="left" w:pos="1260"/>
        </w:tabs>
        <w:ind w:firstLine="567"/>
        <w:jc w:val="right"/>
        <w:rPr>
          <w:sz w:val="20"/>
          <w:szCs w:val="20"/>
        </w:rPr>
      </w:pPr>
      <w:r w:rsidRPr="0011018F">
        <w:rPr>
          <w:sz w:val="20"/>
        </w:rPr>
        <w:t>Приложение 1.5</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A924C4" w:rsidRPr="0011018F" w:rsidRDefault="00A924C4" w:rsidP="00A924C4">
      <w:pPr>
        <w:widowControl w:val="0"/>
        <w:spacing w:line="360" w:lineRule="auto"/>
        <w:jc w:val="center"/>
        <w:rPr>
          <w:b/>
        </w:rPr>
      </w:pPr>
    </w:p>
    <w:p w:rsidR="00A924C4" w:rsidRPr="0011018F" w:rsidRDefault="00A924C4" w:rsidP="00A924C4">
      <w:pPr>
        <w:widowControl w:val="0"/>
        <w:spacing w:line="360" w:lineRule="auto"/>
        <w:jc w:val="center"/>
        <w:rPr>
          <w:b/>
        </w:rPr>
      </w:pPr>
      <w:r w:rsidRPr="0011018F">
        <w:rPr>
          <w:b/>
        </w:rPr>
        <w:t>О РАЗВИТИИ ЗАСТРОЕННОЙ ТЕРРИТОРИИ</w:t>
      </w:r>
    </w:p>
    <w:p w:rsidR="00A924C4" w:rsidRPr="0011018F" w:rsidRDefault="00A924C4" w:rsidP="00A924C4">
      <w:pPr>
        <w:widowControl w:val="0"/>
        <w:spacing w:line="360" w:lineRule="auto"/>
        <w:rPr>
          <w:b/>
        </w:rPr>
      </w:pPr>
    </w:p>
    <w:p w:rsidR="00A924C4" w:rsidRPr="0011018F" w:rsidRDefault="00A924C4" w:rsidP="00A924C4">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A924C4" w:rsidRPr="0011018F" w:rsidRDefault="00A924C4" w:rsidP="00A924C4">
      <w:pPr>
        <w:widowControl w:val="0"/>
        <w:spacing w:line="360" w:lineRule="auto"/>
        <w:ind w:firstLine="708"/>
      </w:pPr>
      <w:r w:rsidRPr="0011018F">
        <w:t>1) О развитии ____________________________________________________________________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 xml:space="preserve">___________________________________________________________, </w:t>
      </w:r>
    </w:p>
    <w:p w:rsidR="00A924C4" w:rsidRPr="0011018F" w:rsidRDefault="00A924C4" w:rsidP="00A924C4">
      <w:pPr>
        <w:widowControl w:val="0"/>
        <w:spacing w:line="360" w:lineRule="auto"/>
        <w:rPr>
          <w:color w:val="A6A6A6"/>
          <w:sz w:val="20"/>
          <w:szCs w:val="20"/>
        </w:rPr>
      </w:pPr>
      <w:r w:rsidRPr="0011018F">
        <w:rPr>
          <w:color w:val="A6A6A6"/>
          <w:sz w:val="20"/>
          <w:szCs w:val="20"/>
        </w:rPr>
        <w:t>(наименование застроенной территории)</w:t>
      </w:r>
    </w:p>
    <w:p w:rsidR="00A924C4" w:rsidRPr="0011018F" w:rsidRDefault="00A924C4" w:rsidP="00A924C4">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A924C4" w:rsidRPr="0011018F" w:rsidRDefault="00A924C4" w:rsidP="00A924C4">
      <w:pPr>
        <w:widowControl w:val="0"/>
        <w:spacing w:line="360" w:lineRule="auto"/>
        <w:ind w:firstLine="720"/>
        <w:rPr>
          <w:sz w:val="28"/>
          <w:szCs w:val="28"/>
        </w:rPr>
      </w:pPr>
      <w:r w:rsidRPr="0011018F">
        <w:t>2) В ходе развития застроенной территории сносу подлежат здания, строения, с</w:t>
      </w:r>
      <w:r w:rsidRPr="0011018F">
        <w:t>о</w:t>
      </w:r>
      <w:r w:rsidRPr="0011018F">
        <w:t>оружения, расположенные по адресам:</w:t>
      </w:r>
      <w:r w:rsidRPr="0011018F">
        <w:rPr>
          <w:sz w:val="28"/>
          <w:szCs w:val="28"/>
        </w:rPr>
        <w:t xml:space="preserve"> 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A924C4" w:rsidRPr="0011018F" w:rsidRDefault="00A924C4" w:rsidP="00A924C4">
      <w:pPr>
        <w:widowControl w:val="0"/>
        <w:spacing w:line="360" w:lineRule="auto"/>
        <w:rPr>
          <w:sz w:val="28"/>
          <w:szCs w:val="28"/>
        </w:rPr>
      </w:pPr>
      <w:r w:rsidRPr="0011018F">
        <w:t>____________________________________________________________________________________________________________________________________________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A924C4" w:rsidRPr="0011018F" w:rsidRDefault="00A924C4" w:rsidP="00A924C4">
      <w:pPr>
        <w:widowControl w:val="0"/>
        <w:spacing w:line="360" w:lineRule="auto"/>
        <w:rPr>
          <w:sz w:val="20"/>
          <w:szCs w:val="20"/>
        </w:rPr>
      </w:pPr>
    </w:p>
    <w:p w:rsidR="00A924C4" w:rsidRPr="0011018F" w:rsidRDefault="00A924C4" w:rsidP="00A924C4">
      <w:pPr>
        <w:widowControl w:val="0"/>
        <w:spacing w:line="360" w:lineRule="auto"/>
        <w:ind w:left="709"/>
      </w:pPr>
      <w:r w:rsidRPr="0011018F">
        <w:lastRenderedPageBreak/>
        <w:t>4) Настоящее решение вступает в силу 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1.6</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РЕЗЕРВИРОВАНИИ ЗЕМЕЛЬ</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A924C4" w:rsidRPr="0011018F" w:rsidRDefault="00A924C4" w:rsidP="00A924C4">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w:t>
      </w:r>
      <w:r w:rsidRPr="0011018F">
        <w:t>а</w:t>
      </w:r>
      <w:r w:rsidRPr="0011018F">
        <w:t>дью______________ на срок ______________ с целью__________________</w:t>
      </w:r>
    </w:p>
    <w:p w:rsidR="00A924C4" w:rsidRPr="0011018F" w:rsidRDefault="00A924C4" w:rsidP="00A924C4">
      <w:pPr>
        <w:widowControl w:val="0"/>
        <w:autoSpaceDE w:val="0"/>
        <w:autoSpaceDN w:val="0"/>
        <w:adjustRightInd w:val="0"/>
        <w:rPr>
          <w:sz w:val="28"/>
          <w:szCs w:val="28"/>
        </w:rPr>
      </w:pPr>
      <w:r w:rsidRPr="0011018F">
        <w:t>_____________________________________________________________________.</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w:t>
      </w:r>
      <w:r w:rsidRPr="0011018F">
        <w:t>е</w:t>
      </w:r>
      <w:r w:rsidRPr="0011018F">
        <w:t>мельных участков, обладатели сервитутов (в случае резервирования ранее предоставле</w:t>
      </w:r>
      <w:r w:rsidRPr="0011018F">
        <w:t>н</w:t>
      </w:r>
      <w:r w:rsidRPr="0011018F">
        <w:t>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rPr>
          <w:sz w:val="28"/>
          <w:szCs w:val="28"/>
        </w:rPr>
      </w:pPr>
    </w:p>
    <w:p w:rsidR="00A924C4" w:rsidRPr="0011018F" w:rsidRDefault="00A924C4" w:rsidP="00A924C4">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A924C4" w:rsidRPr="0011018F" w:rsidRDefault="00A924C4" w:rsidP="00A924C4">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1.7</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ОБ ИЗЪЯТИИ ЗЕМЛИ</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11018F" w:rsidRDefault="00A924C4" w:rsidP="00A924C4">
      <w:pPr>
        <w:widowControl w:val="0"/>
        <w:ind w:left="426"/>
      </w:pPr>
      <w:r w:rsidRPr="0011018F">
        <w:t xml:space="preserve">1. Изъять земельный участок, находящийся по адресу </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pPr>
      <w:r w:rsidRPr="0011018F">
        <w:t>_________,площадью_____________ в связи с ______________________________</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ind w:left="360"/>
        <w:rPr>
          <w:color w:val="A6A6A6"/>
          <w:sz w:val="20"/>
          <w:szCs w:val="20"/>
        </w:rPr>
      </w:pPr>
      <w:r w:rsidRPr="0011018F">
        <w:rPr>
          <w:color w:val="A6A6A6"/>
          <w:sz w:val="20"/>
          <w:szCs w:val="20"/>
        </w:rPr>
        <w:t>(указать причину)</w:t>
      </w:r>
    </w:p>
    <w:p w:rsidR="00A924C4" w:rsidRPr="0011018F" w:rsidRDefault="00A924C4" w:rsidP="00A924C4">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A924C4" w:rsidRPr="0011018F" w:rsidRDefault="00A924C4" w:rsidP="00A924C4">
      <w:pPr>
        <w:widowControl w:val="0"/>
        <w:rPr>
          <w:color w:val="A6A6A6"/>
          <w:sz w:val="20"/>
          <w:szCs w:val="20"/>
        </w:rPr>
      </w:pPr>
      <w:r w:rsidRPr="0011018F">
        <w:rPr>
          <w:color w:val="A6A6A6"/>
          <w:sz w:val="20"/>
          <w:szCs w:val="20"/>
        </w:rPr>
        <w:t>(Ф.И.О. собственника земельного участка)</w:t>
      </w:r>
    </w:p>
    <w:p w:rsidR="00A924C4" w:rsidRPr="0011018F" w:rsidRDefault="00A924C4" w:rsidP="00A924C4">
      <w:pPr>
        <w:widowControl w:val="0"/>
        <w:rPr>
          <w:color w:val="A6A6A6"/>
          <w:sz w:val="20"/>
          <w:szCs w:val="20"/>
        </w:rPr>
      </w:pPr>
    </w:p>
    <w:p w:rsidR="00A924C4" w:rsidRPr="0011018F" w:rsidRDefault="00A924C4" w:rsidP="00A924C4">
      <w:pPr>
        <w:widowControl w:val="0"/>
      </w:pPr>
      <w:r w:rsidRPr="0011018F">
        <w:t>об изъятии земельного участка в _____________________________________срок.</w:t>
      </w:r>
    </w:p>
    <w:p w:rsidR="00A924C4" w:rsidRPr="0011018F" w:rsidRDefault="00A924C4" w:rsidP="00A924C4">
      <w:pPr>
        <w:widowControl w:val="0"/>
      </w:pPr>
    </w:p>
    <w:p w:rsidR="00A924C4" w:rsidRPr="0011018F" w:rsidRDefault="00A924C4" w:rsidP="00A924C4">
      <w:pPr>
        <w:widowControl w:val="0"/>
        <w:spacing w:line="360" w:lineRule="auto"/>
      </w:pPr>
      <w:r w:rsidRPr="0011018F">
        <w:t xml:space="preserve"> 3. Заключить соглашение с собственником земельного участка, в котором определить ц</w:t>
      </w:r>
      <w:r w:rsidRPr="0011018F">
        <w:t>е</w:t>
      </w:r>
      <w:r w:rsidRPr="0011018F">
        <w:t>ну земельного участка, срок, в течение которого передается, изымаемый земельный уч</w:t>
      </w:r>
      <w:r w:rsidRPr="0011018F">
        <w:t>а</w:t>
      </w:r>
      <w:r w:rsidRPr="0011018F">
        <w:t>сток</w:t>
      </w:r>
      <w:r w:rsidRPr="0011018F">
        <w:rPr>
          <w:sz w:val="28"/>
          <w:szCs w:val="28"/>
        </w:rPr>
        <w:t xml:space="preserve">, </w:t>
      </w:r>
      <w:r w:rsidRPr="0011018F">
        <w:t>а также другие условия, предусмотренные действующим законодательством.</w:t>
      </w:r>
    </w:p>
    <w:p w:rsidR="00A924C4" w:rsidRPr="0011018F" w:rsidRDefault="00A924C4" w:rsidP="00A924C4">
      <w:pPr>
        <w:widowControl w:val="0"/>
      </w:pPr>
      <w:r w:rsidRPr="0011018F">
        <w:t xml:space="preserve"> 4. Настоящее решение вступает в силу 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1.8</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A924C4" w:rsidRPr="0011018F" w:rsidRDefault="00A924C4" w:rsidP="00A924C4">
      <w:pPr>
        <w:widowControl w:val="0"/>
        <w:tabs>
          <w:tab w:val="left" w:pos="4500"/>
        </w:tabs>
        <w:autoSpaceDE w:val="0"/>
        <w:autoSpaceDN w:val="0"/>
        <w:adjustRightInd w:val="0"/>
        <w:spacing w:line="360" w:lineRule="auto"/>
        <w:ind w:firstLine="540"/>
      </w:pPr>
    </w:p>
    <w:p w:rsidR="00A924C4" w:rsidRPr="0011018F" w:rsidRDefault="00A924C4" w:rsidP="00A924C4">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11018F" w:rsidRDefault="00A924C4" w:rsidP="00A924C4">
      <w:pPr>
        <w:widowControl w:val="0"/>
        <w:tabs>
          <w:tab w:val="left" w:pos="2160"/>
          <w:tab w:val="left" w:pos="4500"/>
        </w:tabs>
        <w:autoSpaceDE w:val="0"/>
        <w:autoSpaceDN w:val="0"/>
        <w:adjustRightInd w:val="0"/>
        <w:spacing w:line="360" w:lineRule="auto"/>
        <w:ind w:firstLine="540"/>
      </w:pPr>
    </w:p>
    <w:p w:rsidR="00A924C4" w:rsidRPr="0011018F" w:rsidRDefault="00A924C4" w:rsidP="00A924C4">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11018F"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11018F" w:rsidRDefault="00A924C4" w:rsidP="00A924C4">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A924C4" w:rsidRPr="0011018F" w:rsidRDefault="00A924C4" w:rsidP="00A924C4">
      <w:pPr>
        <w:widowControl w:val="0"/>
      </w:pPr>
    </w:p>
    <w:p w:rsidR="00A924C4" w:rsidRPr="0011018F" w:rsidRDefault="00A924C4" w:rsidP="00A924C4">
      <w:pPr>
        <w:widowControl w:val="0"/>
      </w:pPr>
      <w:r w:rsidRPr="0011018F">
        <w:t>для 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11018F" w:rsidRDefault="00A924C4" w:rsidP="00A924C4">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A924C4" w:rsidRPr="0011018F" w:rsidRDefault="00A924C4" w:rsidP="00A924C4">
      <w:pPr>
        <w:widowControl w:val="0"/>
        <w:rPr>
          <w:sz w:val="20"/>
          <w:szCs w:val="20"/>
        </w:rPr>
      </w:pPr>
    </w:p>
    <w:p w:rsidR="00A924C4" w:rsidRPr="0011018F" w:rsidRDefault="00A924C4" w:rsidP="00A924C4">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w:t>
      </w:r>
      <w:r w:rsidRPr="0011018F">
        <w:t>е</w:t>
      </w:r>
      <w:r w:rsidRPr="0011018F">
        <w:t>ченных в кадастровом плане земельного участка.</w:t>
      </w:r>
    </w:p>
    <w:p w:rsidR="00A924C4" w:rsidRPr="0011018F" w:rsidRDefault="00A924C4" w:rsidP="00A924C4">
      <w:pPr>
        <w:widowControl w:val="0"/>
        <w:autoSpaceDE w:val="0"/>
        <w:autoSpaceDN w:val="0"/>
        <w:adjustRightInd w:val="0"/>
        <w:spacing w:line="360" w:lineRule="auto"/>
        <w:ind w:firstLine="540"/>
      </w:pPr>
      <w:r w:rsidRPr="0011018F">
        <w:t>2. Сервитут вступает в силу после его регистрации в Едином государственном р</w:t>
      </w:r>
      <w:r w:rsidRPr="0011018F">
        <w:t>е</w:t>
      </w:r>
      <w:r w:rsidRPr="0011018F">
        <w:t xml:space="preserve">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w:t>
      </w:r>
      <w:r w:rsidRPr="0011018F">
        <w:t>й</w:t>
      </w:r>
      <w:r w:rsidRPr="0011018F">
        <w:t>ствует ____________________________________________________________________.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A924C4" w:rsidRPr="0011018F" w:rsidRDefault="00A924C4" w:rsidP="00A924C4">
      <w:pPr>
        <w:widowControl w:val="0"/>
        <w:tabs>
          <w:tab w:val="left" w:pos="4500"/>
        </w:tabs>
        <w:autoSpaceDE w:val="0"/>
        <w:autoSpaceDN w:val="0"/>
        <w:adjustRightInd w:val="0"/>
        <w:ind w:firstLine="540"/>
      </w:pPr>
    </w:p>
    <w:p w:rsidR="00A924C4" w:rsidRPr="0011018F" w:rsidRDefault="00A924C4" w:rsidP="00A924C4">
      <w:pPr>
        <w:widowControl w:val="0"/>
        <w:tabs>
          <w:tab w:val="left" w:pos="4500"/>
        </w:tabs>
        <w:autoSpaceDE w:val="0"/>
        <w:autoSpaceDN w:val="0"/>
        <w:adjustRightInd w:val="0"/>
        <w:spacing w:line="360" w:lineRule="auto"/>
      </w:pPr>
    </w:p>
    <w:p w:rsidR="00A924C4" w:rsidRPr="0011018F" w:rsidRDefault="00A924C4" w:rsidP="00A924C4">
      <w:pPr>
        <w:widowControl w:val="0"/>
        <w:tabs>
          <w:tab w:val="left" w:pos="6280"/>
        </w:tabs>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1.9</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A924C4" w:rsidRPr="0011018F" w:rsidRDefault="00A924C4" w:rsidP="00A924C4">
      <w:pPr>
        <w:widowControl w:val="0"/>
        <w:jc w:val="center"/>
        <w:rPr>
          <w:b/>
          <w:color w:val="A6A6A6"/>
          <w:sz w:val="20"/>
          <w:szCs w:val="20"/>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rPr>
          <w:b/>
        </w:rPr>
      </w:pPr>
    </w:p>
    <w:p w:rsidR="00A924C4" w:rsidRPr="0011018F" w:rsidRDefault="00A924C4" w:rsidP="00A924C4">
      <w:pPr>
        <w:widowControl w:val="0"/>
        <w:rPr>
          <w:sz w:val="28"/>
          <w:szCs w:val="28"/>
        </w:rPr>
      </w:pPr>
    </w:p>
    <w:p w:rsidR="00A924C4" w:rsidRPr="0011018F" w:rsidRDefault="00A924C4" w:rsidP="00A924C4">
      <w:pPr>
        <w:widowControl w:val="0"/>
        <w:spacing w:line="360" w:lineRule="auto"/>
      </w:pPr>
      <w:r w:rsidRPr="0011018F">
        <w:tab/>
        <w:t>В соответствии с ч. 1 ст. 45 Градостроительного кодекса Российской Федерации принято решение:</w:t>
      </w:r>
    </w:p>
    <w:p w:rsidR="00A924C4" w:rsidRPr="0011018F" w:rsidRDefault="00A924C4" w:rsidP="00EF22DE">
      <w:pPr>
        <w:widowControl w:val="0"/>
        <w:numPr>
          <w:ilvl w:val="0"/>
          <w:numId w:val="17"/>
        </w:numPr>
        <w:rPr>
          <w:sz w:val="20"/>
          <w:szCs w:val="20"/>
        </w:rPr>
      </w:pPr>
      <w:r w:rsidRPr="0011018F">
        <w:t>О подготовке документации по планировке территории</w:t>
      </w:r>
      <w:r w:rsidRPr="0011018F">
        <w:rPr>
          <w:sz w:val="28"/>
          <w:szCs w:val="28"/>
        </w:rPr>
        <w:t xml:space="preserve"> </w:t>
      </w:r>
    </w:p>
    <w:p w:rsidR="00A924C4" w:rsidRPr="0011018F" w:rsidRDefault="00A924C4" w:rsidP="00A924C4">
      <w:pPr>
        <w:widowControl w:val="0"/>
        <w:ind w:left="720"/>
        <w:rPr>
          <w:sz w:val="20"/>
          <w:szCs w:val="20"/>
        </w:rPr>
      </w:pPr>
      <w:r w:rsidRPr="0011018F">
        <w:rPr>
          <w:sz w:val="28"/>
          <w:szCs w:val="28"/>
        </w:rPr>
        <w:t>______________________________________________________________________________________________________________</w:t>
      </w:r>
    </w:p>
    <w:p w:rsidR="00A924C4" w:rsidRPr="0011018F" w:rsidRDefault="00A924C4" w:rsidP="00A924C4">
      <w:pPr>
        <w:widowControl w:val="0"/>
        <w:ind w:left="720"/>
        <w:rPr>
          <w:color w:val="A6A6A6"/>
          <w:sz w:val="28"/>
          <w:szCs w:val="28"/>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ind w:left="360"/>
        <w:rPr>
          <w:sz w:val="28"/>
          <w:szCs w:val="28"/>
        </w:rPr>
      </w:pPr>
      <w:r w:rsidRPr="0011018F">
        <w:rPr>
          <w:sz w:val="28"/>
          <w:szCs w:val="28"/>
        </w:rPr>
        <w:t xml:space="preserve"> </w:t>
      </w:r>
    </w:p>
    <w:p w:rsidR="00A924C4" w:rsidRPr="0011018F" w:rsidRDefault="00A924C4" w:rsidP="00A924C4">
      <w:pPr>
        <w:widowControl w:val="0"/>
        <w:spacing w:line="360" w:lineRule="auto"/>
        <w:ind w:left="360"/>
      </w:pPr>
      <w:r w:rsidRPr="0011018F">
        <w:rPr>
          <w:sz w:val="28"/>
          <w:szCs w:val="28"/>
        </w:rPr>
        <w:t xml:space="preserve"> </w:t>
      </w:r>
      <w:r w:rsidRPr="0011018F">
        <w:t>в составе:</w:t>
      </w:r>
    </w:p>
    <w:p w:rsidR="00A924C4" w:rsidRPr="0011018F" w:rsidRDefault="00A924C4" w:rsidP="00A924C4">
      <w:pPr>
        <w:widowControl w:val="0"/>
        <w:spacing w:line="360" w:lineRule="auto"/>
        <w:ind w:left="720"/>
      </w:pPr>
      <w:r w:rsidRPr="0011018F">
        <w:t>- проекта планировки территории;</w:t>
      </w:r>
    </w:p>
    <w:p w:rsidR="00A924C4" w:rsidRPr="0011018F" w:rsidRDefault="00A924C4" w:rsidP="00A924C4">
      <w:pPr>
        <w:widowControl w:val="0"/>
        <w:spacing w:line="360" w:lineRule="auto"/>
        <w:ind w:left="720"/>
      </w:pPr>
      <w:r w:rsidRPr="0011018F">
        <w:t>- проекта межевания территории;</w:t>
      </w:r>
    </w:p>
    <w:p w:rsidR="00A924C4" w:rsidRPr="0011018F" w:rsidRDefault="00A924C4" w:rsidP="00A924C4">
      <w:pPr>
        <w:widowControl w:val="0"/>
        <w:spacing w:line="360" w:lineRule="auto"/>
        <w:ind w:left="720"/>
      </w:pPr>
      <w:r w:rsidRPr="0011018F">
        <w:t>- градостроительного плана земельных участков.</w:t>
      </w:r>
    </w:p>
    <w:p w:rsidR="00A924C4" w:rsidRPr="0011018F" w:rsidRDefault="00A924C4" w:rsidP="00A924C4">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11018F" w:rsidRDefault="00A924C4" w:rsidP="00A924C4">
      <w:pPr>
        <w:widowControl w:val="0"/>
      </w:pPr>
    </w:p>
    <w:p w:rsidR="00A924C4" w:rsidRPr="0011018F" w:rsidRDefault="00A924C4" w:rsidP="00A924C4">
      <w:pPr>
        <w:widowControl w:val="0"/>
      </w:pPr>
      <w:r w:rsidRPr="0011018F">
        <w:t xml:space="preserve"> 3. Настоящее решение вступает в силу </w:t>
      </w:r>
      <w:r w:rsidRPr="0011018F">
        <w:br/>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1.10</w:t>
      </w:r>
    </w:p>
    <w:p w:rsidR="00A924C4" w:rsidRPr="0011018F" w:rsidRDefault="00A924C4" w:rsidP="00A924C4">
      <w:pPr>
        <w:widowControl w:val="0"/>
        <w:jc w:val="center"/>
        <w:rPr>
          <w:b/>
        </w:rPr>
      </w:pPr>
      <w:r w:rsidRPr="0011018F">
        <w:rPr>
          <w:b/>
        </w:rPr>
        <w:t>ДОГОВОР</w:t>
      </w:r>
    </w:p>
    <w:p w:rsidR="00A924C4" w:rsidRPr="0011018F" w:rsidRDefault="00A924C4" w:rsidP="00A924C4">
      <w:pPr>
        <w:widowControl w:val="0"/>
        <w:jc w:val="center"/>
        <w:rPr>
          <w:b/>
        </w:rPr>
      </w:pPr>
      <w:r w:rsidRPr="0011018F">
        <w:rPr>
          <w:b/>
        </w:rPr>
        <w:t>КУПЛИ-ПРОДАЖИ ЗЕМЕЛЬНОГО УЧАСТКА №</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pPr>
    </w:p>
    <w:p w:rsidR="00A924C4" w:rsidRPr="0011018F" w:rsidRDefault="00A924C4" w:rsidP="00A924C4">
      <w:pPr>
        <w:widowControl w:val="0"/>
      </w:pPr>
      <w:r w:rsidRPr="0011018F">
        <w:t xml:space="preserve"> 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A924C4" w:rsidRPr="0011018F" w:rsidRDefault="00A924C4" w:rsidP="00A924C4">
      <w:pPr>
        <w:widowControl w:val="0"/>
      </w:pPr>
      <w:r w:rsidRPr="0011018F">
        <w:t>____________________________________________ именуем_____ в дальнейшем «Прод</w:t>
      </w:r>
      <w:r w:rsidRPr="0011018F">
        <w:t>а</w:t>
      </w:r>
      <w:r w:rsidRPr="0011018F">
        <w:t>вец», в лице ____________________________________________________</w:t>
      </w:r>
    </w:p>
    <w:p w:rsidR="00A924C4" w:rsidRPr="0011018F" w:rsidRDefault="00A924C4" w:rsidP="00A924C4">
      <w:pPr>
        <w:widowControl w:val="0"/>
        <w:rPr>
          <w:sz w:val="20"/>
          <w:szCs w:val="20"/>
        </w:rPr>
      </w:pPr>
      <w:r w:rsidRPr="0011018F">
        <w:t xml:space="preserve">_____________________________________________________________________,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(должность, Ф. И. О. уполномоченного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rPr>
          <w:color w:val="A6A6A6"/>
          <w:sz w:val="18"/>
          <w:szCs w:val="20"/>
        </w:rPr>
      </w:pPr>
      <w:r w:rsidRPr="0011018F">
        <w:t xml:space="preserve">______________________________________________________________________ </w:t>
      </w:r>
    </w:p>
    <w:p w:rsidR="00A924C4" w:rsidRPr="0011018F" w:rsidRDefault="00A924C4" w:rsidP="00A924C4">
      <w:pPr>
        <w:widowControl w:val="0"/>
      </w:pPr>
      <w:r w:rsidRPr="0011018F">
        <w:t>именуем______ в дальнейшем «Покупатель», в лице 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11018F" w:rsidRDefault="00A924C4" w:rsidP="00A924C4">
      <w:pPr>
        <w:widowControl w:val="0"/>
      </w:pPr>
    </w:p>
    <w:p w:rsidR="00A924C4" w:rsidRPr="0011018F" w:rsidRDefault="00A924C4" w:rsidP="00A924C4">
      <w:pPr>
        <w:widowControl w:val="0"/>
        <w:rPr>
          <w:b/>
        </w:rPr>
      </w:pPr>
      <w:r w:rsidRPr="0011018F">
        <w:rPr>
          <w:b/>
        </w:rPr>
        <w:t>1. ПРЕДМЕТ ДОГОВОРА</w:t>
      </w:r>
    </w:p>
    <w:p w:rsidR="00A924C4" w:rsidRPr="0011018F" w:rsidRDefault="00A924C4" w:rsidP="00A924C4">
      <w:pPr>
        <w:widowControl w:val="0"/>
      </w:pPr>
    </w:p>
    <w:p w:rsidR="00A924C4" w:rsidRPr="0011018F" w:rsidRDefault="00A924C4" w:rsidP="00A924C4">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11018F" w:rsidRDefault="00A924C4" w:rsidP="00A924C4">
      <w:pPr>
        <w:widowControl w:val="0"/>
        <w:rPr>
          <w:color w:val="A6A6A6"/>
          <w:sz w:val="20"/>
          <w:szCs w:val="20"/>
        </w:rPr>
      </w:pPr>
      <w:r w:rsidRPr="0011018F">
        <w:rPr>
          <w:color w:val="A6A6A6"/>
          <w:sz w:val="20"/>
          <w:szCs w:val="20"/>
        </w:rPr>
        <w:t xml:space="preserve"> (категория земель)</w:t>
      </w:r>
    </w:p>
    <w:p w:rsidR="00A924C4" w:rsidRPr="0011018F" w:rsidRDefault="00A924C4" w:rsidP="00A924C4">
      <w:pPr>
        <w:widowControl w:val="0"/>
      </w:pPr>
      <w:r w:rsidRPr="0011018F">
        <w:t>ориентиры): __________________________________________________________</w:t>
      </w:r>
    </w:p>
    <w:p w:rsidR="00A924C4" w:rsidRPr="0011018F" w:rsidRDefault="00A924C4" w:rsidP="00A924C4">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A924C4" w:rsidRPr="0011018F" w:rsidRDefault="00A924C4" w:rsidP="00A924C4">
      <w:pPr>
        <w:widowControl w:val="0"/>
        <w:pBdr>
          <w:bottom w:val="single" w:sz="12" w:space="1" w:color="auto"/>
        </w:pBdr>
        <w:rPr>
          <w:color w:val="A6A6A6"/>
          <w:sz w:val="20"/>
          <w:szCs w:val="20"/>
        </w:rPr>
      </w:pP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sz w:val="20"/>
          <w:szCs w:val="20"/>
        </w:rPr>
      </w:pPr>
      <w:r w:rsidRPr="0011018F">
        <w:rPr>
          <w:sz w:val="20"/>
          <w:szCs w:val="20"/>
        </w:rPr>
        <w:t xml:space="preserve"> </w:t>
      </w:r>
    </w:p>
    <w:p w:rsidR="00A924C4" w:rsidRPr="0011018F" w:rsidRDefault="00A924C4" w:rsidP="00A924C4">
      <w:pPr>
        <w:widowControl w:val="0"/>
      </w:pPr>
      <w:r w:rsidRPr="0011018F">
        <w:t>(далее - Участок), для использования в целях 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w:t>
      </w:r>
    </w:p>
    <w:p w:rsidR="00A924C4" w:rsidRPr="0011018F" w:rsidRDefault="00A924C4" w:rsidP="00A924C4">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11018F" w:rsidRDefault="00A924C4" w:rsidP="00A924C4">
      <w:pPr>
        <w:widowControl w:val="0"/>
      </w:pPr>
      <w:r w:rsidRPr="0011018F">
        <w:t xml:space="preserve"> 1.2. На земельном участке расположены: 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1.3. При отчуждении Участка право собственности на объекты инженерной инфрастру</w:t>
      </w:r>
      <w:r w:rsidRPr="0011018F">
        <w:t>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11018F" w:rsidRDefault="00A924C4" w:rsidP="00A924C4">
      <w:pPr>
        <w:widowControl w:val="0"/>
      </w:pPr>
      <w:r w:rsidRPr="0011018F">
        <w:t xml:space="preserve"> 1.4. Переход права собственности на Участок по настоящему Договору подлежит обяз</w:t>
      </w:r>
      <w:r w:rsidRPr="0011018F">
        <w:t>а</w:t>
      </w:r>
      <w:r w:rsidRPr="0011018F">
        <w:t>тельной государственной регистрации в соответствии с требованиями действующего з</w:t>
      </w:r>
      <w:r w:rsidRPr="0011018F">
        <w:t>а</w:t>
      </w:r>
      <w:r w:rsidRPr="0011018F">
        <w:t>конодательства Российской Федерации.</w:t>
      </w:r>
    </w:p>
    <w:p w:rsidR="00A924C4" w:rsidRPr="0011018F" w:rsidRDefault="00A924C4" w:rsidP="00A924C4">
      <w:pPr>
        <w:widowControl w:val="0"/>
      </w:pPr>
    </w:p>
    <w:p w:rsidR="00A924C4" w:rsidRPr="0011018F" w:rsidRDefault="00A924C4" w:rsidP="00A924C4">
      <w:pPr>
        <w:widowControl w:val="0"/>
        <w:rPr>
          <w:b/>
        </w:rPr>
      </w:pPr>
      <w:r w:rsidRPr="0011018F">
        <w:rPr>
          <w:b/>
        </w:rPr>
        <w:t>2. ЦЕНА ДОГОВОРА И ПОРЯДОК РАСЧЕТОВ</w:t>
      </w:r>
    </w:p>
    <w:p w:rsidR="00A924C4" w:rsidRPr="0011018F" w:rsidRDefault="00A924C4" w:rsidP="00A924C4">
      <w:pPr>
        <w:widowControl w:val="0"/>
      </w:pPr>
    </w:p>
    <w:p w:rsidR="00A924C4" w:rsidRPr="0011018F" w:rsidRDefault="00A924C4" w:rsidP="00A924C4">
      <w:pPr>
        <w:widowControl w:val="0"/>
      </w:pPr>
      <w:r w:rsidRPr="0011018F">
        <w:t xml:space="preserve"> 2.1. Согласно протоколу о результатах торгов от «__» _______ 20___ года № ___ сто</w:t>
      </w:r>
      <w:r w:rsidRPr="0011018F">
        <w:t>и</w:t>
      </w:r>
      <w:r w:rsidRPr="0011018F">
        <w:t>мость Участка составляет ___________________________ рублей. Сумма задатка, внесе</w:t>
      </w:r>
      <w:r w:rsidRPr="0011018F">
        <w:t>н</w:t>
      </w:r>
      <w:r w:rsidRPr="0011018F">
        <w:t>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11018F" w:rsidRDefault="00A924C4" w:rsidP="00A924C4">
      <w:pPr>
        <w:widowControl w:val="0"/>
      </w:pPr>
      <w:r w:rsidRPr="0011018F">
        <w:t xml:space="preserve"> 2.2. Покупатель единовременно оплачивает стоимость Участка, указанную в п.2.1 Дог</w:t>
      </w:r>
      <w:r w:rsidRPr="0011018F">
        <w:t>о</w:t>
      </w:r>
      <w:r w:rsidRPr="0011018F">
        <w:t>вора в течение ______________________ с момента заключения Договора путем перечи</w:t>
      </w:r>
      <w:r w:rsidRPr="0011018F">
        <w:t>с</w:t>
      </w:r>
      <w:r w:rsidRPr="0011018F">
        <w:t xml:space="preserve">ления денежных средств на счет Продавца. </w:t>
      </w:r>
    </w:p>
    <w:p w:rsidR="00A924C4" w:rsidRPr="0011018F" w:rsidRDefault="00A924C4" w:rsidP="00A924C4">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A924C4" w:rsidRPr="0011018F" w:rsidRDefault="00A924C4" w:rsidP="00A924C4">
      <w:pPr>
        <w:widowControl w:val="0"/>
      </w:pPr>
    </w:p>
    <w:p w:rsidR="00A924C4" w:rsidRPr="0011018F" w:rsidRDefault="00A924C4" w:rsidP="00A924C4">
      <w:pPr>
        <w:widowControl w:val="0"/>
        <w:rPr>
          <w:b/>
        </w:rPr>
      </w:pPr>
      <w:r w:rsidRPr="0011018F">
        <w:rPr>
          <w:b/>
        </w:rPr>
        <w:t>3. ОГРАНИЧЕНИЯ ИСПОЛЬЗОВАНИЯ И ОБРЕМЕНЕНИЯ УЧАСТКА</w:t>
      </w:r>
    </w:p>
    <w:p w:rsidR="00A924C4" w:rsidRPr="0011018F" w:rsidRDefault="00A924C4" w:rsidP="00A924C4">
      <w:pPr>
        <w:widowControl w:val="0"/>
      </w:pPr>
    </w:p>
    <w:p w:rsidR="00A924C4" w:rsidRPr="0011018F" w:rsidRDefault="00A924C4" w:rsidP="00A924C4">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w:t>
      </w:r>
    </w:p>
    <w:p w:rsidR="00A924C4" w:rsidRPr="0011018F" w:rsidRDefault="00A924C4" w:rsidP="00A924C4">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11018F">
        <w:t>а</w:t>
      </w:r>
      <w:r w:rsidRPr="0011018F">
        <w:t>тельством Российской Федерации.</w:t>
      </w:r>
    </w:p>
    <w:p w:rsidR="00A924C4" w:rsidRPr="0011018F" w:rsidRDefault="00A924C4" w:rsidP="00A924C4">
      <w:pPr>
        <w:widowControl w:val="0"/>
        <w:rPr>
          <w:color w:val="FF0000"/>
        </w:rPr>
      </w:pPr>
      <w:r w:rsidRPr="0011018F">
        <w:rPr>
          <w:color w:val="FF0000"/>
        </w:rPr>
        <w:t xml:space="preserve"> </w:t>
      </w:r>
    </w:p>
    <w:p w:rsidR="00A924C4" w:rsidRPr="0011018F" w:rsidRDefault="00A924C4" w:rsidP="00A924C4">
      <w:pPr>
        <w:widowControl w:val="0"/>
        <w:rPr>
          <w:b/>
        </w:rPr>
      </w:pPr>
      <w:r w:rsidRPr="0011018F">
        <w:rPr>
          <w:b/>
        </w:rPr>
        <w:t>4. ПРАВА И ОБЯЗАННОСТИ СТОРОН</w:t>
      </w:r>
    </w:p>
    <w:p w:rsidR="00A924C4" w:rsidRPr="0011018F" w:rsidRDefault="00A924C4" w:rsidP="00A924C4">
      <w:pPr>
        <w:widowControl w:val="0"/>
      </w:pPr>
    </w:p>
    <w:p w:rsidR="00A924C4" w:rsidRPr="0011018F" w:rsidRDefault="00A924C4" w:rsidP="00A924C4">
      <w:pPr>
        <w:widowControl w:val="0"/>
        <w:ind w:firstLine="180"/>
        <w:rPr>
          <w:i/>
          <w:u w:val="single"/>
        </w:rPr>
      </w:pPr>
      <w:r w:rsidRPr="0011018F">
        <w:rPr>
          <w:i/>
          <w:u w:val="single"/>
        </w:rPr>
        <w:t>4.1. Продавец обязуется:</w:t>
      </w:r>
    </w:p>
    <w:p w:rsidR="00A924C4" w:rsidRPr="0011018F" w:rsidRDefault="00A924C4" w:rsidP="00A924C4">
      <w:pPr>
        <w:widowControl w:val="0"/>
        <w:ind w:firstLine="180"/>
      </w:pPr>
      <w:r w:rsidRPr="0011018F">
        <w:t>4.1.1. Предоставить Покупателю информацию об имеющихся ограничениях (обремен</w:t>
      </w:r>
      <w:r w:rsidRPr="0011018F">
        <w:t>е</w:t>
      </w:r>
      <w:r w:rsidRPr="0011018F">
        <w:t>ниях) Участка.</w:t>
      </w:r>
    </w:p>
    <w:p w:rsidR="00A924C4" w:rsidRPr="0011018F" w:rsidRDefault="00A924C4" w:rsidP="00A924C4">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11018F">
        <w:t>и</w:t>
      </w:r>
      <w:r w:rsidRPr="0011018F">
        <w:t>мые для государственной регистрации перехода права собственности в установленном порядке.</w:t>
      </w:r>
    </w:p>
    <w:p w:rsidR="00A924C4" w:rsidRPr="0011018F" w:rsidRDefault="00A924C4" w:rsidP="00A924C4">
      <w:pPr>
        <w:widowControl w:val="0"/>
        <w:ind w:firstLine="180"/>
        <w:rPr>
          <w:u w:val="single"/>
        </w:rPr>
      </w:pPr>
      <w:r w:rsidRPr="0011018F">
        <w:rPr>
          <w:u w:val="single"/>
        </w:rPr>
        <w:t>4.2. Покупатель обязуется:</w:t>
      </w:r>
    </w:p>
    <w:p w:rsidR="00A924C4" w:rsidRPr="0011018F" w:rsidRDefault="00A924C4" w:rsidP="00A924C4">
      <w:pPr>
        <w:widowControl w:val="0"/>
        <w:ind w:firstLine="180"/>
      </w:pPr>
      <w:r w:rsidRPr="0011018F">
        <w:t>4.2.1. Оплатить стоимость Участка в сроки и в порядке, установленном разделом 2 Д</w:t>
      </w:r>
      <w:r w:rsidRPr="0011018F">
        <w:t>о</w:t>
      </w:r>
      <w:r w:rsidRPr="0011018F">
        <w:t>говора.</w:t>
      </w:r>
    </w:p>
    <w:p w:rsidR="00A924C4" w:rsidRPr="0011018F" w:rsidRDefault="00A924C4" w:rsidP="00A924C4">
      <w:pPr>
        <w:widowControl w:val="0"/>
        <w:ind w:firstLine="180"/>
      </w:pPr>
      <w:r w:rsidRPr="0011018F">
        <w:t>4.2.2. В течение ________________ после полной оплаты стоимости Участка предст</w:t>
      </w:r>
      <w:r w:rsidRPr="0011018F">
        <w:t>а</w:t>
      </w:r>
      <w:r w:rsidRPr="0011018F">
        <w:t>вить Продавцу документы, подтверждающие оплату.</w:t>
      </w:r>
    </w:p>
    <w:p w:rsidR="00A924C4" w:rsidRPr="0011018F" w:rsidRDefault="00A924C4" w:rsidP="00A924C4">
      <w:pPr>
        <w:widowControl w:val="0"/>
        <w:ind w:firstLine="180"/>
      </w:pPr>
      <w:r w:rsidRPr="0011018F">
        <w:t>4.2.3. В течение ________________ после получения от Продавца документов, перечи</w:t>
      </w:r>
      <w:r w:rsidRPr="0011018F">
        <w:t>с</w:t>
      </w:r>
      <w:r w:rsidRPr="0011018F">
        <w:t>ленных в п.4.1.2. Договора, направить их в орган, осуществляющий государственную р</w:t>
      </w:r>
      <w:r w:rsidRPr="0011018F">
        <w:t>е</w:t>
      </w:r>
      <w:r w:rsidRPr="0011018F">
        <w:t>гистрацию прав на недвижимое имущество и сделок с ним.</w:t>
      </w:r>
    </w:p>
    <w:p w:rsidR="00A924C4" w:rsidRPr="0011018F" w:rsidRDefault="00A924C4" w:rsidP="00A924C4">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11018F" w:rsidRDefault="00A924C4" w:rsidP="00A924C4">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5. ОТВЕТСТВЕННОСТЬ СТОРОН</w:t>
      </w:r>
    </w:p>
    <w:p w:rsidR="00A924C4" w:rsidRPr="0011018F" w:rsidRDefault="00A924C4" w:rsidP="00A924C4">
      <w:pPr>
        <w:widowControl w:val="0"/>
      </w:pPr>
    </w:p>
    <w:p w:rsidR="00A924C4" w:rsidRPr="0011018F" w:rsidRDefault="00A924C4" w:rsidP="00A924C4">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11018F" w:rsidRDefault="00A924C4" w:rsidP="00A924C4">
      <w:pPr>
        <w:widowControl w:val="0"/>
        <w:ind w:firstLine="180"/>
      </w:pPr>
      <w:r w:rsidRPr="0011018F">
        <w:t>5.2. За нарушение срока внесения платежа, указанного в пункте 2.2. Договора, Покуп</w:t>
      </w:r>
      <w:r w:rsidRPr="0011018F">
        <w:t>а</w:t>
      </w:r>
      <w:r w:rsidRPr="0011018F">
        <w:t>тель выплачивает Продавцу неустойку из расчета ___% от цены Участка за каждый к</w:t>
      </w:r>
      <w:r w:rsidRPr="0011018F">
        <w:t>а</w:t>
      </w:r>
      <w:r w:rsidRPr="0011018F">
        <w:t>лендарный день просрочки. Пени перечисляются в порядке, предусмотренном Договором для оплаты стоимости Участка.</w:t>
      </w:r>
    </w:p>
    <w:p w:rsidR="00A924C4" w:rsidRPr="0011018F" w:rsidRDefault="00A924C4" w:rsidP="00A924C4">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11018F" w:rsidRDefault="00A924C4" w:rsidP="00A924C4">
      <w:pPr>
        <w:widowControl w:val="0"/>
      </w:pPr>
    </w:p>
    <w:p w:rsidR="00A924C4" w:rsidRPr="0011018F" w:rsidRDefault="00A924C4" w:rsidP="00A924C4">
      <w:pPr>
        <w:widowControl w:val="0"/>
        <w:rPr>
          <w:b/>
        </w:rPr>
      </w:pPr>
      <w:r w:rsidRPr="0011018F">
        <w:rPr>
          <w:b/>
        </w:rPr>
        <w:t>6. ОСОБЫЕ УСЛОВИЯ</w:t>
      </w:r>
    </w:p>
    <w:p w:rsidR="00A924C4" w:rsidRPr="0011018F" w:rsidRDefault="00A924C4" w:rsidP="00A924C4">
      <w:pPr>
        <w:widowControl w:val="0"/>
      </w:pPr>
    </w:p>
    <w:p w:rsidR="00A924C4" w:rsidRPr="0011018F" w:rsidRDefault="00A924C4" w:rsidP="00A924C4">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11018F" w:rsidRDefault="00A924C4" w:rsidP="00A924C4">
      <w:pPr>
        <w:widowControl w:val="0"/>
        <w:ind w:firstLine="180"/>
      </w:pPr>
      <w:r w:rsidRPr="0011018F">
        <w:t>6.2. В соответствии со ст. 556 Гражданского кодекса Российской Федерации при перед</w:t>
      </w:r>
      <w:r w:rsidRPr="0011018F">
        <w:t>а</w:t>
      </w:r>
      <w:r w:rsidRPr="0011018F">
        <w:t>че земельного участка Стороны составляют передаточный акт.</w:t>
      </w:r>
    </w:p>
    <w:p w:rsidR="00A924C4" w:rsidRPr="0011018F" w:rsidRDefault="00A924C4" w:rsidP="00A924C4">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11018F">
        <w:t>я</w:t>
      </w:r>
      <w:r w:rsidRPr="0011018F">
        <w:t>ми сторон.</w:t>
      </w:r>
    </w:p>
    <w:p w:rsidR="00A924C4" w:rsidRPr="0011018F" w:rsidRDefault="00A924C4" w:rsidP="00A924C4">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w:t>
      </w:r>
      <w:r w:rsidRPr="0011018F">
        <w:t>т</w:t>
      </w:r>
      <w:r w:rsidRPr="0011018F">
        <w:t>ствии с действующим законодательством Российской Федерации.</w:t>
      </w:r>
    </w:p>
    <w:p w:rsidR="00A924C4" w:rsidRPr="0011018F" w:rsidRDefault="00A924C4" w:rsidP="00A924C4">
      <w:pPr>
        <w:widowControl w:val="0"/>
        <w:ind w:firstLine="180"/>
      </w:pPr>
      <w:r w:rsidRPr="0011018F">
        <w:t>6.5. Договор может быть расторгнут в судебном порядке по требованию одной из Ст</w:t>
      </w:r>
      <w:r w:rsidRPr="0011018F">
        <w:t>о</w:t>
      </w:r>
      <w:r w:rsidRPr="0011018F">
        <w:t>рон.</w:t>
      </w:r>
    </w:p>
    <w:p w:rsidR="00A924C4" w:rsidRPr="0011018F" w:rsidRDefault="00A924C4" w:rsidP="00A924C4">
      <w:pPr>
        <w:widowControl w:val="0"/>
        <w:ind w:firstLine="180"/>
      </w:pPr>
      <w:r w:rsidRPr="0011018F">
        <w:t>6.6. Договор составлен в четырех экземплярах, имеющих одинаковую юридическую с</w:t>
      </w:r>
      <w:r w:rsidRPr="0011018F">
        <w:t>и</w:t>
      </w:r>
      <w:r w:rsidRPr="0011018F">
        <w:t>лу. Два экземпляра Договора находятся у Продавца, один экземпляр у Покупателя, че</w:t>
      </w:r>
      <w:r w:rsidRPr="0011018F">
        <w:t>т</w:t>
      </w:r>
      <w:r w:rsidRPr="0011018F">
        <w:t>вертый экземпляр направляется в орган по государственной регистрации прав на недв</w:t>
      </w:r>
      <w:r w:rsidRPr="0011018F">
        <w:t>и</w:t>
      </w:r>
      <w:r w:rsidRPr="0011018F">
        <w:t>жимое имущество и сделок с ним.</w:t>
      </w:r>
    </w:p>
    <w:p w:rsidR="00A924C4" w:rsidRPr="0011018F" w:rsidRDefault="00A924C4" w:rsidP="00A924C4">
      <w:pPr>
        <w:widowControl w:val="0"/>
        <w:ind w:firstLine="180"/>
      </w:pPr>
      <w:r w:rsidRPr="0011018F">
        <w:t>6.7. Приложением к Договору являются:</w:t>
      </w:r>
    </w:p>
    <w:p w:rsidR="00A924C4" w:rsidRPr="0011018F" w:rsidRDefault="00A924C4" w:rsidP="00A924C4">
      <w:pPr>
        <w:widowControl w:val="0"/>
        <w:ind w:firstLine="180"/>
      </w:pPr>
      <w:r w:rsidRPr="0011018F">
        <w:t>6.7.1. Кадастровая карта (план) земельного участка, удостоверенная органом, осущест</w:t>
      </w:r>
      <w:r w:rsidRPr="0011018F">
        <w:t>в</w:t>
      </w:r>
      <w:r w:rsidRPr="0011018F">
        <w:t>ляющим деятельность по ведению государственного земельного кадастра;</w:t>
      </w:r>
    </w:p>
    <w:p w:rsidR="00A924C4" w:rsidRPr="0011018F" w:rsidRDefault="00A924C4" w:rsidP="00A924C4">
      <w:pPr>
        <w:widowControl w:val="0"/>
      </w:pPr>
      <w:r w:rsidRPr="0011018F">
        <w:t xml:space="preserve"> 6.7.2. Копия протокола о результатах торгов от «__» __________ 20___ г. № ___.</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spacing w:line="276" w:lineRule="auto"/>
              <w:rPr>
                <w:i/>
              </w:rPr>
            </w:pPr>
            <w:r w:rsidRPr="0011018F">
              <w:rPr>
                <w:i/>
              </w:rPr>
              <w:t>Продавец</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spacing w:line="276" w:lineRule="auto"/>
              <w:rPr>
                <w:i/>
              </w:rPr>
            </w:pPr>
            <w:r w:rsidRPr="0011018F">
              <w:rPr>
                <w:i/>
              </w:rPr>
              <w:t>Покупатель</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r>
    </w:tbl>
    <w:p w:rsidR="00A924C4" w:rsidRPr="0011018F" w:rsidRDefault="00A924C4" w:rsidP="00A924C4">
      <w:pPr>
        <w:widowControl w:val="0"/>
        <w:autoSpaceDE w:val="0"/>
        <w:autoSpaceDN w:val="0"/>
        <w:adjustRightInd w:val="0"/>
        <w:rPr>
          <w:b/>
        </w:rPr>
      </w:pPr>
    </w:p>
    <w:p w:rsidR="00A924C4" w:rsidRPr="0011018F" w:rsidRDefault="00A924C4" w:rsidP="00A924C4">
      <w:pPr>
        <w:widowControl w:val="0"/>
        <w:spacing w:line="276" w:lineRule="auto"/>
        <w:jc w:val="center"/>
        <w:rPr>
          <w:b/>
        </w:rPr>
      </w:pPr>
      <w:r w:rsidRPr="0011018F">
        <w:rPr>
          <w:b/>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1.11</w:t>
      </w:r>
    </w:p>
    <w:p w:rsidR="00A924C4" w:rsidRPr="0011018F" w:rsidRDefault="00A924C4" w:rsidP="00A924C4">
      <w:pPr>
        <w:widowControl w:val="0"/>
        <w:autoSpaceDE w:val="0"/>
        <w:autoSpaceDN w:val="0"/>
        <w:adjustRightInd w:val="0"/>
        <w:jc w:val="center"/>
        <w:rPr>
          <w:b/>
        </w:rPr>
      </w:pPr>
      <w:r w:rsidRPr="0011018F">
        <w:rPr>
          <w:b/>
        </w:rPr>
        <w:t>ДОГОВОР</w:t>
      </w:r>
    </w:p>
    <w:p w:rsidR="00A924C4" w:rsidRPr="0011018F" w:rsidRDefault="00A924C4" w:rsidP="00A924C4">
      <w:pPr>
        <w:widowControl w:val="0"/>
        <w:autoSpaceDE w:val="0"/>
        <w:autoSpaceDN w:val="0"/>
        <w:adjustRightInd w:val="0"/>
        <w:jc w:val="center"/>
        <w:rPr>
          <w:b/>
        </w:rPr>
      </w:pPr>
      <w:r w:rsidRPr="0011018F">
        <w:rPr>
          <w:b/>
        </w:rPr>
        <w:t>АРЕНДЫ ЗЕМЕЛЬНОГО УЧАСТКА № ___</w:t>
      </w:r>
    </w:p>
    <w:p w:rsidR="00A924C4" w:rsidRPr="0011018F"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A924C4" w:rsidRPr="0011018F" w:rsidRDefault="00A924C4" w:rsidP="00A924C4">
      <w:pPr>
        <w:widowControl w:val="0"/>
        <w:rPr>
          <w:sz w:val="20"/>
          <w:szCs w:val="20"/>
        </w:rPr>
      </w:pPr>
      <w:r w:rsidRPr="0011018F">
        <w:t>________________________________________ именуем_____ в дальнейшем «Арендод</w:t>
      </w:r>
      <w:r w:rsidRPr="0011018F">
        <w:t>а</w:t>
      </w:r>
      <w:r w:rsidRPr="0011018F">
        <w:t xml:space="preserve">тель», в лице ________________________________________________, </w:t>
      </w:r>
    </w:p>
    <w:p w:rsidR="00A924C4" w:rsidRPr="0011018F" w:rsidRDefault="00A924C4" w:rsidP="00A924C4">
      <w:pPr>
        <w:widowControl w:val="0"/>
        <w:ind w:left="2124"/>
        <w:rPr>
          <w:color w:val="A6A6A6"/>
          <w:sz w:val="20"/>
          <w:szCs w:val="20"/>
        </w:rPr>
      </w:pPr>
      <w:r w:rsidRPr="0011018F">
        <w:rPr>
          <w:color w:val="A6A6A6"/>
          <w:sz w:val="20"/>
          <w:szCs w:val="20"/>
        </w:rPr>
        <w:t>(должность, Ф. И. О. уполномоченного лица)</w:t>
      </w:r>
    </w:p>
    <w:p w:rsidR="00A924C4" w:rsidRPr="0011018F" w:rsidRDefault="00A924C4" w:rsidP="00A924C4">
      <w:pPr>
        <w:widowControl w:val="0"/>
        <w:rPr>
          <w:sz w:val="20"/>
          <w:szCs w:val="20"/>
        </w:rPr>
      </w:pPr>
      <w:r w:rsidRPr="0011018F">
        <w:rPr>
          <w:sz w:val="20"/>
          <w:szCs w:val="20"/>
        </w:rPr>
        <w:t>______________________________________________________________________________</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 </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pPr>
      <w:r w:rsidRPr="0011018F">
        <w:t>именуем_______ в дальнейшем «Арендатор», в лице _____________________</w:t>
      </w:r>
      <w:r w:rsidRPr="0011018F">
        <w:br/>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11018F">
        <w:t>е</w:t>
      </w:r>
      <w:r w:rsidRPr="0011018F">
        <w:t>следующем:</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b/>
        </w:rPr>
      </w:pPr>
      <w:r w:rsidRPr="0011018F">
        <w:rPr>
          <w:b/>
        </w:rPr>
        <w:t>1. ПРЕДМЕТ ДОГОВОРА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rPr>
          <w:sz w:val="28"/>
          <w:szCs w:val="28"/>
        </w:rPr>
        <w:t xml:space="preserve"> </w:t>
      </w:r>
      <w:r w:rsidRPr="0011018F">
        <w:t>1.1. Арендодатель предоставляет, а Арендатор принимает в аренду на условиях насто</w:t>
      </w:r>
      <w:r w:rsidRPr="0011018F">
        <w:t>я</w:t>
      </w:r>
      <w:r w:rsidRPr="0011018F">
        <w:t>щего Договора земельный участок из земель муниципального образов</w:t>
      </w:r>
      <w:r w:rsidRPr="0011018F">
        <w:t>а</w:t>
      </w:r>
      <w:r w:rsidRPr="0011018F">
        <w:t>ния________________________________________________________________________________________________________________________________,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(наименование муниципального образования)</w:t>
      </w:r>
    </w:p>
    <w:p w:rsidR="00A924C4" w:rsidRPr="0011018F" w:rsidRDefault="00A924C4" w:rsidP="00A924C4">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w:t>
      </w:r>
      <w:r w:rsidRPr="0011018F">
        <w:t>и</w:t>
      </w:r>
      <w:r w:rsidRPr="0011018F">
        <w:t>ентиры): 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pPr>
      <w:r w:rsidRPr="0011018F">
        <w:t>общей площадью _______ кв. метров, (далее - Участок) для использования в целях ________________________________________________________________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 земельного участка)</w:t>
      </w:r>
    </w:p>
    <w:p w:rsidR="00A924C4" w:rsidRPr="0011018F" w:rsidRDefault="00A924C4" w:rsidP="00A924C4">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A924C4" w:rsidRPr="0011018F" w:rsidRDefault="00A924C4" w:rsidP="00A924C4">
      <w:pPr>
        <w:widowControl w:val="0"/>
        <w:tabs>
          <w:tab w:val="left" w:pos="180"/>
        </w:tabs>
      </w:pPr>
      <w:r w:rsidRPr="0011018F">
        <w:t xml:space="preserve"> 1.2. На земельном участке расположены: ________________________________</w:t>
      </w:r>
    </w:p>
    <w:p w:rsidR="00A924C4" w:rsidRPr="0011018F" w:rsidRDefault="00A924C4" w:rsidP="00A924C4">
      <w:pPr>
        <w:widowControl w:val="0"/>
        <w:tabs>
          <w:tab w:val="left" w:pos="180"/>
        </w:tabs>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tabs>
          <w:tab w:val="left" w:pos="360"/>
        </w:tabs>
      </w:pPr>
      <w:r w:rsidRPr="0011018F">
        <w:t xml:space="preserve"> 1.3. Участок считается переданным Арендодателем и принятым Арендатором со дня по</w:t>
      </w:r>
      <w:r w:rsidRPr="0011018F">
        <w:t>д</w:t>
      </w:r>
      <w:r w:rsidRPr="0011018F">
        <w:t xml:space="preserve">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A924C4" w:rsidRPr="0011018F" w:rsidRDefault="00A924C4" w:rsidP="00A924C4">
      <w:pPr>
        <w:widowControl w:val="0"/>
        <w:rPr>
          <w:b/>
        </w:rPr>
      </w:pPr>
      <w:r w:rsidRPr="0011018F">
        <w:rPr>
          <w:b/>
        </w:rPr>
        <w:t>2. СРОК ДОГОВОРА</w:t>
      </w:r>
    </w:p>
    <w:p w:rsidR="00A924C4" w:rsidRPr="0011018F" w:rsidRDefault="00A924C4" w:rsidP="00A924C4">
      <w:pPr>
        <w:widowControl w:val="0"/>
      </w:pPr>
    </w:p>
    <w:p w:rsidR="00A924C4" w:rsidRPr="0011018F" w:rsidRDefault="00A924C4" w:rsidP="00A924C4">
      <w:pPr>
        <w:widowControl w:val="0"/>
      </w:pPr>
      <w:r w:rsidRPr="0011018F">
        <w:t xml:space="preserve"> 2.1. Срок аренды Участка устанавливается с «___» __________20___ г. по «___» ________ 20____г.</w:t>
      </w:r>
    </w:p>
    <w:p w:rsidR="00A924C4" w:rsidRPr="0011018F" w:rsidRDefault="00A924C4" w:rsidP="00A924C4">
      <w:pPr>
        <w:widowControl w:val="0"/>
      </w:pPr>
      <w:r w:rsidRPr="0011018F">
        <w:t xml:space="preserve"> 2.2. Настоящий Договор вступает в силу со дня его государственной регистрации в соо</w:t>
      </w:r>
      <w:r w:rsidRPr="0011018F">
        <w:t>т</w:t>
      </w:r>
      <w:r w:rsidRPr="0011018F">
        <w:t>ветствии с требованиями законодательства Российской Федерации.</w:t>
      </w:r>
    </w:p>
    <w:p w:rsidR="00A924C4" w:rsidRPr="0011018F" w:rsidRDefault="00A924C4" w:rsidP="00A924C4">
      <w:pPr>
        <w:widowControl w:val="0"/>
        <w:autoSpaceDE w:val="0"/>
        <w:autoSpaceDN w:val="0"/>
        <w:adjustRightInd w:val="0"/>
        <w:rPr>
          <w:b/>
        </w:rPr>
      </w:pPr>
      <w:r w:rsidRPr="0011018F">
        <w:rPr>
          <w:b/>
        </w:rPr>
        <w:t>3. АРЕНДНАЯ ПЛАТА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t xml:space="preserve"> 3.1. Размер арендной платы за Участок составляет _______________________</w:t>
      </w:r>
    </w:p>
    <w:p w:rsidR="00A924C4" w:rsidRPr="0011018F" w:rsidRDefault="00A924C4" w:rsidP="00A924C4">
      <w:pPr>
        <w:widowControl w:val="0"/>
        <w:rPr>
          <w:color w:val="A6A6A6"/>
          <w:sz w:val="18"/>
          <w:szCs w:val="18"/>
        </w:rPr>
      </w:pPr>
      <w:r w:rsidRPr="0011018F">
        <w:t xml:space="preserve"> </w:t>
      </w:r>
      <w:r w:rsidRPr="0011018F">
        <w:rPr>
          <w:color w:val="A6A6A6"/>
          <w:sz w:val="18"/>
          <w:szCs w:val="18"/>
        </w:rPr>
        <w:t>(сумма цифрой)</w:t>
      </w:r>
    </w:p>
    <w:p w:rsidR="00A924C4" w:rsidRPr="0011018F" w:rsidRDefault="00A924C4" w:rsidP="00A924C4">
      <w:pPr>
        <w:widowControl w:val="0"/>
      </w:pPr>
      <w:r w:rsidRPr="0011018F">
        <w:t>(____________________________________________) рублей в _______________</w:t>
      </w:r>
    </w:p>
    <w:p w:rsidR="00A924C4" w:rsidRPr="0011018F" w:rsidRDefault="00A924C4" w:rsidP="00A924C4">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A924C4" w:rsidRPr="0011018F" w:rsidRDefault="00A924C4" w:rsidP="00A924C4">
      <w:pPr>
        <w:widowControl w:val="0"/>
        <w:rPr>
          <w:sz w:val="18"/>
          <w:szCs w:val="18"/>
        </w:rPr>
      </w:pPr>
    </w:p>
    <w:p w:rsidR="00A924C4" w:rsidRPr="0011018F" w:rsidRDefault="00A924C4" w:rsidP="00A924C4">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11018F" w:rsidRDefault="00A924C4" w:rsidP="00A924C4">
      <w:pPr>
        <w:widowControl w:val="0"/>
      </w:pPr>
    </w:p>
    <w:p w:rsidR="00A924C4" w:rsidRPr="0011018F" w:rsidRDefault="00A924C4" w:rsidP="00A924C4">
      <w:pPr>
        <w:widowControl w:val="0"/>
      </w:pPr>
      <w:r w:rsidRPr="0011018F">
        <w:t xml:space="preserve"> 3.2. Арендная плата вносится Арендатором ______________________________</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rPr>
          <w:color w:val="A6A6A6"/>
          <w:sz w:val="18"/>
          <w:szCs w:val="18"/>
        </w:rPr>
      </w:pPr>
      <w:r w:rsidRPr="0011018F">
        <w:rPr>
          <w:color w:val="A6A6A6"/>
          <w:sz w:val="18"/>
          <w:szCs w:val="18"/>
        </w:rPr>
        <w:t>(условия и сроки внесения арендатором арендной платы)</w:t>
      </w:r>
    </w:p>
    <w:p w:rsidR="00A924C4" w:rsidRPr="0011018F" w:rsidRDefault="00A924C4" w:rsidP="00A924C4">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A924C4" w:rsidRPr="0011018F" w:rsidRDefault="00A924C4" w:rsidP="00A924C4">
      <w:pPr>
        <w:widowControl w:val="0"/>
        <w:rPr>
          <w:color w:val="A6A6A6"/>
          <w:sz w:val="18"/>
          <w:szCs w:val="18"/>
        </w:rPr>
      </w:pPr>
      <w:r w:rsidRPr="0011018F">
        <w:rPr>
          <w:color w:val="A6A6A6"/>
          <w:sz w:val="18"/>
          <w:szCs w:val="18"/>
        </w:rPr>
        <w:t>(реквизиты расчетного счета)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w:t>
      </w:r>
      <w:r w:rsidRPr="0011018F">
        <w:rPr>
          <w:rFonts w:eastAsia="Lucida Sans Unicode"/>
        </w:rPr>
        <w:t>е</w:t>
      </w:r>
      <w:r w:rsidRPr="0011018F">
        <w:rPr>
          <w:rFonts w:eastAsia="Lucida Sans Unicode"/>
        </w:rPr>
        <w:t>смотру с учетом изменения ставок арендной платы в соответствии с федеральным закон</w:t>
      </w:r>
      <w:r w:rsidRPr="0011018F">
        <w:rPr>
          <w:rFonts w:eastAsia="Lucida Sans Unicode"/>
        </w:rPr>
        <w:t>о</w:t>
      </w:r>
      <w:r w:rsidRPr="0011018F">
        <w:rPr>
          <w:rFonts w:eastAsia="Lucida Sans Unicode"/>
        </w:rPr>
        <w:t xml:space="preserve">дательством, законодательством </w:t>
      </w:r>
      <w:r w:rsidR="00F2601A" w:rsidRPr="0011018F">
        <w:rPr>
          <w:rFonts w:eastAsia="Lucida Sans Unicode"/>
        </w:rPr>
        <w:t>Оренбургской области</w:t>
      </w:r>
      <w:r w:rsidRPr="0011018F">
        <w:rPr>
          <w:rFonts w:eastAsia="Lucida Sans Unicode"/>
        </w:rPr>
        <w:t>, нормативно-правовыми актами органов местного самоуправления путем подписания Сторонами дополнительного согл</w:t>
      </w:r>
      <w:r w:rsidRPr="0011018F">
        <w:rPr>
          <w:rFonts w:eastAsia="Lucida Sans Unicode"/>
        </w:rPr>
        <w:t>а</w:t>
      </w:r>
      <w:r w:rsidRPr="0011018F">
        <w:rPr>
          <w:rFonts w:eastAsia="Lucida Sans Unicode"/>
        </w:rPr>
        <w:t>шения к настоящему Договору.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w:t>
      </w:r>
      <w:r w:rsidRPr="0011018F">
        <w:rPr>
          <w:rFonts w:eastAsia="Lucida Sans Unicode"/>
        </w:rPr>
        <w:t>е</w:t>
      </w:r>
      <w:r w:rsidRPr="0011018F">
        <w:rPr>
          <w:rFonts w:eastAsia="Lucida Sans Unicode"/>
        </w:rPr>
        <w:t>нежных средств на указанный Арендодателем расчетный счет.</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11018F">
        <w:rPr>
          <w:rFonts w:eastAsia="Lucida Sans Unicode"/>
        </w:rPr>
        <w:t>с</w:t>
      </w:r>
      <w:r w:rsidRPr="0011018F">
        <w:rPr>
          <w:rFonts w:eastAsia="Lucida Sans Unicode"/>
        </w:rPr>
        <w:t>четный период. Началом применения данной санкции считается день, следующий за п</w:t>
      </w:r>
      <w:r w:rsidRPr="0011018F">
        <w:rPr>
          <w:rFonts w:eastAsia="Lucida Sans Unicode"/>
        </w:rPr>
        <w:t>о</w:t>
      </w:r>
      <w:r w:rsidRPr="0011018F">
        <w:rPr>
          <w:rFonts w:eastAsia="Lucida Sans Unicode"/>
        </w:rPr>
        <w:t>следним днем срока внесения платежа. Неустойка применяется также в случае неправил</w:t>
      </w:r>
      <w:r w:rsidRPr="0011018F">
        <w:rPr>
          <w:rFonts w:eastAsia="Lucida Sans Unicode"/>
        </w:rPr>
        <w:t>ь</w:t>
      </w:r>
      <w:r w:rsidRPr="0011018F">
        <w:rPr>
          <w:rFonts w:eastAsia="Lucida Sans Unicode"/>
        </w:rPr>
        <w:t>ного зачисления арендной платы Арендатором.</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w:t>
      </w:r>
      <w:r w:rsidRPr="0011018F">
        <w:rPr>
          <w:rFonts w:eastAsia="Lucida Sans Unicode"/>
        </w:rPr>
        <w:t>й</w:t>
      </w:r>
      <w:r w:rsidRPr="0011018F">
        <w:rPr>
          <w:rFonts w:eastAsia="Lucida Sans Unicode"/>
        </w:rPr>
        <w:t>ствующего законодательства.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w:t>
      </w:r>
      <w:r w:rsidRPr="0011018F">
        <w:rPr>
          <w:rFonts w:eastAsia="Lucida Sans Unicode"/>
        </w:rPr>
        <w:t>й</w:t>
      </w:r>
      <w:r w:rsidRPr="0011018F">
        <w:rPr>
          <w:rFonts w:eastAsia="Lucida Sans Unicode"/>
        </w:rPr>
        <w:t>ствующего Договора.</w:t>
      </w:r>
    </w:p>
    <w:p w:rsidR="00A924C4" w:rsidRPr="0011018F" w:rsidRDefault="00A924C4" w:rsidP="00A924C4">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A924C4" w:rsidRPr="0011018F" w:rsidRDefault="00A924C4" w:rsidP="00A924C4">
      <w:pPr>
        <w:widowControl w:val="0"/>
      </w:pPr>
      <w:r w:rsidRPr="0011018F">
        <w:t xml:space="preserve"> 4.2.1. Выполнять в полном объеме все условия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w:t>
      </w:r>
      <w:r w:rsidRPr="0011018F">
        <w:rPr>
          <w:rFonts w:eastAsia="Lucida Sans Unicode"/>
        </w:rPr>
        <w:t>ь</w:t>
      </w:r>
      <w:r w:rsidRPr="0011018F">
        <w:rPr>
          <w:rFonts w:eastAsia="Lucida Sans Unicode"/>
        </w:rPr>
        <w:t>ный участок, указанный в пункте 1.1 настоящего Договора, по акту приема-передачи, я</w:t>
      </w:r>
      <w:r w:rsidRPr="0011018F">
        <w:rPr>
          <w:rFonts w:eastAsia="Lucida Sans Unicode"/>
        </w:rPr>
        <w:t>в</w:t>
      </w:r>
      <w:r w:rsidRPr="0011018F">
        <w:rPr>
          <w:rFonts w:eastAsia="Lucida Sans Unicode"/>
        </w:rPr>
        <w:t>ляющегося неотъемлемой частью настоящего Договора.</w:t>
      </w:r>
    </w:p>
    <w:p w:rsidR="00A924C4" w:rsidRPr="0011018F" w:rsidRDefault="00A924C4" w:rsidP="00A924C4">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11018F">
        <w:t>р</w:t>
      </w:r>
      <w:r w:rsidRPr="0011018F">
        <w:t>хитектурно-градостроительным, природоохранным и иным нормам, правилам и требов</w:t>
      </w:r>
      <w:r w:rsidRPr="0011018F">
        <w:t>а</w:t>
      </w:r>
      <w:r w:rsidRPr="0011018F">
        <w:lastRenderedPageBreak/>
        <w:t>ниям земельного и иного законодательства и условиям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w:t>
      </w:r>
      <w:r w:rsidRPr="0011018F">
        <w:rPr>
          <w:rFonts w:eastAsia="Lucida Sans Unicode"/>
        </w:rPr>
        <w:t>н</w:t>
      </w:r>
      <w:r w:rsidRPr="0011018F">
        <w:rPr>
          <w:rFonts w:eastAsia="Lucida Sans Unicode"/>
        </w:rPr>
        <w:t>формировать об этом Арендатора с приложением расчета арендной платы.</w:t>
      </w:r>
    </w:p>
    <w:p w:rsidR="00A924C4" w:rsidRPr="0011018F" w:rsidRDefault="00A924C4" w:rsidP="00A924C4">
      <w:pPr>
        <w:widowControl w:val="0"/>
        <w:rPr>
          <w:i/>
          <w:u w:val="single"/>
        </w:rPr>
      </w:pPr>
      <w:r w:rsidRPr="0011018F">
        <w:rPr>
          <w:i/>
          <w:u w:val="single"/>
        </w:rPr>
        <w:t xml:space="preserve"> 4.3. Арендатор имеет право:</w:t>
      </w:r>
    </w:p>
    <w:p w:rsidR="00A924C4" w:rsidRPr="0011018F" w:rsidRDefault="00A924C4" w:rsidP="00A924C4">
      <w:pPr>
        <w:widowControl w:val="0"/>
      </w:pPr>
      <w:r w:rsidRPr="0011018F">
        <w:t xml:space="preserve"> 4.3.1. Использовать Участок на условиях, установленных настоящим Договором.</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11018F">
        <w:rPr>
          <w:rFonts w:eastAsia="Lucida Sans Unicode"/>
        </w:rPr>
        <w:t>о</w:t>
      </w:r>
      <w:r w:rsidRPr="0011018F">
        <w:rPr>
          <w:rFonts w:eastAsia="Lucida Sans Unicode"/>
        </w:rPr>
        <w:t>говору третьим лицам.</w:t>
      </w:r>
    </w:p>
    <w:p w:rsidR="00A924C4" w:rsidRPr="0011018F" w:rsidRDefault="00A924C4" w:rsidP="00A924C4">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11018F">
        <w:t>о</w:t>
      </w:r>
      <w:r w:rsidRPr="0011018F">
        <w:t>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11018F" w:rsidRDefault="00A924C4" w:rsidP="00A924C4">
      <w:pPr>
        <w:widowControl w:val="0"/>
        <w:rPr>
          <w:i/>
          <w:u w:val="single"/>
        </w:rPr>
      </w:pPr>
      <w:r w:rsidRPr="0011018F">
        <w:rPr>
          <w:i/>
          <w:u w:val="single"/>
        </w:rPr>
        <w:t xml:space="preserve"> 4.4. Арендатор обязан:</w:t>
      </w:r>
    </w:p>
    <w:p w:rsidR="00A924C4" w:rsidRPr="0011018F" w:rsidRDefault="00A924C4" w:rsidP="00A924C4">
      <w:pPr>
        <w:widowControl w:val="0"/>
      </w:pPr>
      <w:r w:rsidRPr="0011018F">
        <w:t xml:space="preserve"> 4.4.1. Выполнять в полном объеме все условия настоящего Договора.</w:t>
      </w:r>
    </w:p>
    <w:p w:rsidR="00A924C4" w:rsidRPr="0011018F" w:rsidRDefault="00A924C4" w:rsidP="00A924C4">
      <w:pPr>
        <w:widowControl w:val="0"/>
      </w:pPr>
      <w:r w:rsidRPr="0011018F">
        <w:t xml:space="preserve"> 4.4.2. Использовать Участок в соответствии с целевым назначением и разрешенным и</w:t>
      </w:r>
      <w:r w:rsidRPr="0011018F">
        <w:t>с</w:t>
      </w:r>
      <w:r w:rsidRPr="0011018F">
        <w:t>пользованием, способами, не наносящими вред окружающей среде и Участку как приро</w:t>
      </w:r>
      <w:r w:rsidRPr="0011018F">
        <w:t>д</w:t>
      </w:r>
      <w:r w:rsidRPr="0011018F">
        <w:t>ному объекту.</w:t>
      </w:r>
    </w:p>
    <w:p w:rsidR="00A924C4" w:rsidRPr="0011018F" w:rsidRDefault="00A924C4" w:rsidP="00A924C4">
      <w:pPr>
        <w:widowControl w:val="0"/>
      </w:pPr>
      <w:r w:rsidRPr="0011018F">
        <w:t xml:space="preserve"> 4.4.3. Уплачивать в размере и на условиях, установленных разделом 3 настоящего Дог</w:t>
      </w:r>
      <w:r w:rsidRPr="0011018F">
        <w:t>о</w:t>
      </w:r>
      <w:r w:rsidRPr="0011018F">
        <w:t>вора, арендную плату.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11018F" w:rsidRDefault="00A924C4" w:rsidP="00A924C4">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11018F" w:rsidRDefault="00A924C4" w:rsidP="00A924C4">
      <w:pPr>
        <w:widowControl w:val="0"/>
      </w:pPr>
      <w:r w:rsidRPr="0011018F">
        <w:t xml:space="preserve"> 4.4.6. Письменно в пятидневный срок уведомить Арендодателя о государственной рег</w:t>
      </w:r>
      <w:r w:rsidRPr="0011018F">
        <w:t>и</w:t>
      </w:r>
      <w:r w:rsidRPr="0011018F">
        <w:t>страции настоящего Договора, а также изменений (дополнений) к нему.</w:t>
      </w:r>
    </w:p>
    <w:p w:rsidR="00A924C4" w:rsidRPr="0011018F" w:rsidRDefault="00A924C4" w:rsidP="00A924C4">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A924C4" w:rsidRPr="0011018F" w:rsidRDefault="00A924C4" w:rsidP="00A924C4">
      <w:pPr>
        <w:widowControl w:val="0"/>
      </w:pPr>
      <w:r w:rsidRPr="0011018F">
        <w:t xml:space="preserve"> 4.4.8. Письменно сообщить Арендодателю не позднее чем за 3 (три) месяца о предсто</w:t>
      </w:r>
      <w:r w:rsidRPr="0011018F">
        <w:t>я</w:t>
      </w:r>
      <w:r w:rsidRPr="0011018F">
        <w:t>щем освобождении Участка как в связи с окончанием срока действия настоящего Догов</w:t>
      </w:r>
      <w:r w:rsidRPr="0011018F">
        <w:t>о</w:t>
      </w:r>
      <w:r w:rsidRPr="0011018F">
        <w:t>ра, так и при досрочном его освобождении.</w:t>
      </w:r>
    </w:p>
    <w:p w:rsidR="00A924C4" w:rsidRPr="0011018F" w:rsidRDefault="00A924C4" w:rsidP="00A924C4">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11018F" w:rsidRDefault="00A924C4" w:rsidP="00A924C4">
      <w:pPr>
        <w:widowControl w:val="0"/>
      </w:pPr>
      <w:r w:rsidRPr="0011018F">
        <w:t xml:space="preserve"> 4.4.10. Компенсировать Арендодателю в полном объеме убытки, связанные с неисполн</w:t>
      </w:r>
      <w:r w:rsidRPr="0011018F">
        <w:t>е</w:t>
      </w:r>
      <w:r w:rsidRPr="0011018F">
        <w:t>нием или ненадлежащим исполнением условий настоящего Договора.</w:t>
      </w:r>
    </w:p>
    <w:p w:rsidR="00A924C4" w:rsidRPr="0011018F" w:rsidRDefault="00A924C4" w:rsidP="00A924C4">
      <w:pPr>
        <w:widowControl w:val="0"/>
      </w:pPr>
      <w:r w:rsidRPr="0011018F">
        <w:t xml:space="preserve"> 4.4.11. Не осуществлять на Участке работы, для проведения которых требуется разреш</w:t>
      </w:r>
      <w:r w:rsidRPr="0011018F">
        <w:t>е</w:t>
      </w:r>
      <w:r w:rsidRPr="0011018F">
        <w:t>ние (решение) соответствующих компетентных органов, без такого разрешения (реш</w:t>
      </w:r>
      <w:r w:rsidRPr="0011018F">
        <w:t>е</w:t>
      </w:r>
      <w:r w:rsidRPr="0011018F">
        <w:t>ния).</w:t>
      </w: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5. РАСТОРЖЕНИЕ ДОГОВОРА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11018F">
        <w:rPr>
          <w:rFonts w:eastAsia="Lucida Sans Unicode"/>
        </w:rPr>
        <w:t>о</w:t>
      </w:r>
      <w:r w:rsidRPr="0011018F">
        <w:rPr>
          <w:rFonts w:eastAsia="Lucida Sans Unicode"/>
        </w:rPr>
        <w:t>говор за один месяц до предполагаемой даты расторжения.</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11018F">
        <w:rPr>
          <w:rFonts w:eastAsia="Lucida Sans Unicode"/>
        </w:rPr>
        <w:t>о</w:t>
      </w:r>
      <w:r w:rsidRPr="0011018F">
        <w:rPr>
          <w:rFonts w:eastAsia="Lucida Sans Unicode"/>
        </w:rPr>
        <w:t>ренных условиями настоящего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w:t>
      </w:r>
      <w:r w:rsidRPr="0011018F">
        <w:rPr>
          <w:rFonts w:eastAsia="Lucida Sans Unicode"/>
        </w:rPr>
        <w:t>а</w:t>
      </w:r>
      <w:r w:rsidRPr="0011018F">
        <w:rPr>
          <w:rFonts w:eastAsia="Lucida Sans Unicode"/>
        </w:rPr>
        <w:lastRenderedPageBreak/>
        <w:t>нию им недостатки, которые не были оговорены Арендодателем при заключении Догов</w:t>
      </w:r>
      <w:r w:rsidRPr="0011018F">
        <w:rPr>
          <w:rFonts w:eastAsia="Lucida Sans Unicode"/>
        </w:rPr>
        <w:t>о</w:t>
      </w:r>
      <w:r w:rsidRPr="0011018F">
        <w:rPr>
          <w:rFonts w:eastAsia="Lucida Sans Unicode"/>
        </w:rPr>
        <w:t>ра, не были заранее известны Арендатору и не могли быть обнаружены Арендатором во время осмотра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11018F">
        <w:rPr>
          <w:rFonts w:eastAsia="Lucida Sans Unicode"/>
        </w:rPr>
        <w:t>у</w:t>
      </w:r>
      <w:r w:rsidRPr="0011018F">
        <w:rPr>
          <w:rFonts w:eastAsia="Lucida Sans Unicode"/>
        </w:rPr>
        <w:t>гих условий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w:t>
      </w:r>
      <w:r w:rsidRPr="0011018F">
        <w:rPr>
          <w:rFonts w:eastAsia="Lucida Sans Unicode"/>
        </w:rPr>
        <w:t>т</w:t>
      </w:r>
      <w:r w:rsidRPr="0011018F">
        <w:rPr>
          <w:rFonts w:eastAsia="Lucida Sans Unicode"/>
        </w:rPr>
        <w:t>ку как природному объекту;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w:t>
      </w:r>
      <w:r w:rsidRPr="0011018F">
        <w:rPr>
          <w:rFonts w:eastAsia="Lucida Sans Unicode"/>
        </w:rPr>
        <w:t>д</w:t>
      </w:r>
      <w:r w:rsidRPr="0011018F">
        <w:rPr>
          <w:rFonts w:eastAsia="Lucida Sans Unicode"/>
        </w:rPr>
        <w:t>ряд.</w:t>
      </w: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11018F">
        <w:rPr>
          <w:rFonts w:eastAsia="Lucida Sans Unicode"/>
        </w:rPr>
        <w:t>е</w:t>
      </w:r>
      <w:r w:rsidRPr="0011018F">
        <w:rPr>
          <w:rFonts w:eastAsia="Lucida Sans Unicode"/>
        </w:rPr>
        <w:t>данным Арендодателем с момента подписания Сторонами акта приема-передачи Участка.</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6. ПРОЧИЕ УСЛОВИЯ</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w:t>
      </w:r>
      <w:r w:rsidRPr="0011018F">
        <w:rPr>
          <w:rFonts w:eastAsia="Lucida Sans Unicode"/>
        </w:rPr>
        <w:t>о</w:t>
      </w:r>
      <w:r w:rsidRPr="0011018F">
        <w:rPr>
          <w:rFonts w:eastAsia="Lucida Sans Unicode"/>
        </w:rPr>
        <w:t>полнительного соглашения, подписанного обеими Сторонами, и подлежат государстве</w:t>
      </w:r>
      <w:r w:rsidRPr="0011018F">
        <w:rPr>
          <w:rFonts w:eastAsia="Lucida Sans Unicode"/>
        </w:rPr>
        <w:t>н</w:t>
      </w:r>
      <w:r w:rsidRPr="0011018F">
        <w:rPr>
          <w:rFonts w:eastAsia="Lucida Sans Unicode"/>
        </w:rPr>
        <w:t>ной регистрации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w:t>
      </w:r>
      <w:r w:rsidRPr="0011018F">
        <w:rPr>
          <w:rFonts w:eastAsia="Lucida Sans Unicode"/>
        </w:rPr>
        <w:t>а</w:t>
      </w:r>
      <w:r w:rsidRPr="0011018F">
        <w:rPr>
          <w:rFonts w:eastAsia="Lucida Sans Unicode"/>
        </w:rPr>
        <w:t>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w:t>
      </w:r>
      <w:r w:rsidRPr="0011018F">
        <w:rPr>
          <w:rFonts w:eastAsia="Lucida Sans Unicode"/>
        </w:rPr>
        <w:t>о</w:t>
      </w:r>
      <w:r w:rsidRPr="0011018F">
        <w:rPr>
          <w:rFonts w:eastAsia="Lucida Sans Unicode"/>
        </w:rPr>
        <w:t>ра аренды земельного участка от «__» _________ 20____ г. № ___;</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rPr>
                <w:i/>
              </w:rPr>
            </w:pPr>
            <w:r w:rsidRPr="0011018F">
              <w:rPr>
                <w:i/>
              </w:rPr>
              <w:t>Арендодатель</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rPr>
                <w:i/>
              </w:rPr>
            </w:pPr>
            <w:r w:rsidRPr="0011018F">
              <w:rPr>
                <w:i/>
              </w:rPr>
              <w:t>Арендатор</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r>
    </w:tbl>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1.12</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sz w:val="28"/>
          <w:szCs w:val="28"/>
        </w:rPr>
      </w:pPr>
      <w:r w:rsidRPr="0011018F">
        <w:rPr>
          <w:b/>
          <w:sz w:val="28"/>
          <w:szCs w:val="28"/>
        </w:rPr>
        <w:t>ЗАЯВЛЕНИЕ</w:t>
      </w:r>
    </w:p>
    <w:p w:rsidR="00A924C4" w:rsidRPr="0011018F" w:rsidRDefault="00A924C4" w:rsidP="00A924C4">
      <w:pPr>
        <w:widowControl w:val="0"/>
        <w:autoSpaceDE w:val="0"/>
        <w:autoSpaceDN w:val="0"/>
        <w:adjustRightInd w:val="0"/>
        <w:jc w:val="center"/>
        <w:rPr>
          <w:b/>
        </w:rPr>
      </w:pPr>
      <w:r w:rsidRPr="0011018F">
        <w:rPr>
          <w:b/>
        </w:rPr>
        <w:t>о предоставлении земельного участка для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ind w:firstLine="360"/>
      </w:pPr>
      <w:r w:rsidRPr="0011018F">
        <w:t>Прошу предоставить в ______________________________________________________</w:t>
      </w:r>
    </w:p>
    <w:p w:rsidR="00A924C4" w:rsidRPr="0011018F" w:rsidRDefault="00A924C4" w:rsidP="00A924C4">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A924C4" w:rsidRPr="0011018F" w:rsidRDefault="00A924C4" w:rsidP="00A924C4">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A924C4" w:rsidRPr="0011018F" w:rsidRDefault="00A924C4" w:rsidP="00A924C4">
      <w:pPr>
        <w:widowControl w:val="0"/>
        <w:autoSpaceDE w:val="0"/>
        <w:autoSpaceDN w:val="0"/>
        <w:adjustRightInd w:val="0"/>
        <w:spacing w:line="360" w:lineRule="auto"/>
      </w:pPr>
      <w:r w:rsidRPr="0011018F">
        <w:t xml:space="preserve">_____________________________________________________________________________ </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для осуществления строительства 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 _____________ 200_ г. _________________</w:t>
      </w:r>
    </w:p>
    <w:p w:rsidR="00A924C4" w:rsidRPr="0011018F" w:rsidRDefault="00A924C4" w:rsidP="00A924C4">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pPr>
    </w:p>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1.13</w:t>
      </w:r>
    </w:p>
    <w:p w:rsidR="00A924C4" w:rsidRPr="0011018F" w:rsidRDefault="00A924C4" w:rsidP="00A924C4">
      <w:pPr>
        <w:widowControl w:val="0"/>
        <w:autoSpaceDE w:val="0"/>
        <w:autoSpaceDN w:val="0"/>
        <w:adjustRightInd w:val="0"/>
        <w:jc w:val="center"/>
        <w:rPr>
          <w:b/>
        </w:rPr>
      </w:pPr>
      <w:r w:rsidRPr="0011018F">
        <w:rPr>
          <w:b/>
        </w:rPr>
        <w:t>АКТ</w:t>
      </w:r>
    </w:p>
    <w:p w:rsidR="00A924C4" w:rsidRPr="0011018F" w:rsidRDefault="00A924C4" w:rsidP="00A924C4">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A924C4" w:rsidRPr="0011018F" w:rsidRDefault="00A924C4" w:rsidP="00A924C4">
      <w:pPr>
        <w:widowControl w:val="0"/>
        <w:autoSpaceDE w:val="0"/>
        <w:autoSpaceDN w:val="0"/>
        <w:adjustRightInd w:val="0"/>
      </w:pPr>
      <w:r w:rsidRPr="0011018F">
        <w:t>«___» ___________ 20__ г.</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 1. Представители застройщика 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A924C4" w:rsidRPr="0011018F" w:rsidRDefault="00A924C4" w:rsidP="00A924C4">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A924C4" w:rsidRPr="0011018F" w:rsidRDefault="00A924C4" w:rsidP="00A924C4">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A924C4" w:rsidRPr="0011018F" w:rsidRDefault="00A924C4" w:rsidP="00A924C4">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w:t>
      </w:r>
      <w:r w:rsidRPr="0011018F">
        <w:t>и</w:t>
      </w:r>
      <w:r w:rsidRPr="0011018F">
        <w:t>тального строительства</w:t>
      </w:r>
      <w:r w:rsidRPr="0011018F">
        <w:rPr>
          <w:sz w:val="28"/>
          <w:szCs w:val="28"/>
        </w:rPr>
        <w:t xml:space="preserve"> 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имеет следующие показатели:</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Фактически</w:t>
            </w: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2. Нежилые объекты </w:t>
            </w:r>
          </w:p>
        </w:tc>
      </w:tr>
      <w:tr w:rsidR="00A924C4" w:rsidRPr="0011018F"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4. Стоимость строительства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bl>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A924C4" w:rsidRPr="0011018F" w:rsidRDefault="00A924C4" w:rsidP="00A924C4">
      <w:pPr>
        <w:widowControl w:val="0"/>
        <w:rPr>
          <w:sz w:val="20"/>
          <w:szCs w:val="20"/>
        </w:rPr>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соответствуют утвержденной проектной документации.</w:t>
      </w:r>
    </w:p>
    <w:p w:rsidR="00A924C4" w:rsidRPr="0011018F" w:rsidRDefault="00A924C4" w:rsidP="00A924C4">
      <w:pPr>
        <w:widowControl w:val="0"/>
        <w:autoSpaceDE w:val="0"/>
        <w:autoSpaceDN w:val="0"/>
        <w:adjustRightInd w:val="0"/>
      </w:pPr>
      <w:r w:rsidRPr="0011018F">
        <w:t xml:space="preserve"> Приложения:</w:t>
      </w:r>
    </w:p>
    <w:p w:rsidR="00A924C4" w:rsidRPr="0011018F" w:rsidRDefault="00A924C4" w:rsidP="00A924C4">
      <w:pPr>
        <w:widowControl w:val="0"/>
        <w:autoSpaceDE w:val="0"/>
        <w:autoSpaceDN w:val="0"/>
        <w:adjustRightInd w:val="0"/>
      </w:pPr>
      <w:r w:rsidRPr="0011018F">
        <w:t xml:space="preserve"> 1. 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w:t>
      </w:r>
    </w:p>
    <w:p w:rsidR="00A924C4" w:rsidRPr="0011018F"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A924C4" w:rsidRPr="0011018F" w:rsidTr="007C7017">
        <w:trPr>
          <w:jc w:val="center"/>
        </w:trPr>
        <w:tc>
          <w:tcPr>
            <w:tcW w:w="2496"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ЗАСТРОЙЩИКА</w:t>
            </w:r>
          </w:p>
        </w:tc>
        <w:tc>
          <w:tcPr>
            <w:tcW w:w="3905"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ЗАКАЗЧИКА</w:t>
            </w:r>
          </w:p>
        </w:tc>
        <w:tc>
          <w:tcPr>
            <w:tcW w:w="3170" w:type="dxa"/>
            <w:shd w:val="clear" w:color="auto" w:fill="auto"/>
          </w:tcPr>
          <w:p w:rsidR="00A924C4" w:rsidRPr="0011018F" w:rsidRDefault="00A924C4" w:rsidP="00A924C4">
            <w:pPr>
              <w:widowControl w:val="0"/>
              <w:autoSpaceDE w:val="0"/>
              <w:autoSpaceDN w:val="0"/>
              <w:adjustRightInd w:val="0"/>
              <w:rPr>
                <w:sz w:val="18"/>
              </w:rPr>
            </w:pPr>
            <w:r w:rsidRPr="0011018F">
              <w:rPr>
                <w:sz w:val="18"/>
              </w:rPr>
              <w:t>ЛИЦА,</w:t>
            </w:r>
          </w:p>
          <w:p w:rsidR="00FE29B7" w:rsidRPr="0011018F" w:rsidRDefault="00A924C4" w:rsidP="00A924C4">
            <w:pPr>
              <w:widowControl w:val="0"/>
              <w:autoSpaceDE w:val="0"/>
              <w:autoSpaceDN w:val="0"/>
              <w:adjustRightInd w:val="0"/>
              <w:rPr>
                <w:sz w:val="18"/>
              </w:rPr>
            </w:pPr>
            <w:r w:rsidRPr="0011018F">
              <w:rPr>
                <w:sz w:val="18"/>
              </w:rPr>
              <w:t xml:space="preserve">ОСУЩЕСТВЛЯЮЩЕГО </w:t>
            </w:r>
          </w:p>
          <w:p w:rsidR="00A924C4" w:rsidRPr="0011018F" w:rsidRDefault="00A924C4" w:rsidP="00A924C4">
            <w:pPr>
              <w:widowControl w:val="0"/>
              <w:autoSpaceDE w:val="0"/>
              <w:autoSpaceDN w:val="0"/>
              <w:adjustRightInd w:val="0"/>
              <w:rPr>
                <w:sz w:val="18"/>
              </w:rPr>
            </w:pPr>
            <w:r w:rsidRPr="0011018F">
              <w:rPr>
                <w:sz w:val="18"/>
              </w:rPr>
              <w:t>СТРОИТЕЛЬСТВО</w:t>
            </w:r>
          </w:p>
        </w:tc>
      </w:tr>
      <w:tr w:rsidR="00A924C4" w:rsidRPr="0011018F" w:rsidTr="007C7017">
        <w:trPr>
          <w:jc w:val="center"/>
        </w:trPr>
        <w:tc>
          <w:tcPr>
            <w:tcW w:w="2496" w:type="dxa"/>
            <w:shd w:val="clear" w:color="auto" w:fill="auto"/>
          </w:tcPr>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A924C4" w:rsidRPr="0011018F" w:rsidRDefault="00FE29B7" w:rsidP="00FE29B7">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r>
    </w:tbl>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1.14</w:t>
      </w:r>
    </w:p>
    <w:p w:rsidR="00A924C4" w:rsidRPr="0011018F" w:rsidRDefault="00A924C4" w:rsidP="00A924C4">
      <w:pPr>
        <w:widowControl w:val="0"/>
        <w:autoSpaceDE w:val="0"/>
        <w:autoSpaceDN w:val="0"/>
        <w:adjustRightInd w:val="0"/>
        <w:ind w:firstLine="540"/>
        <w:jc w:val="center"/>
        <w:rPr>
          <w:b/>
        </w:rPr>
      </w:pPr>
      <w:r w:rsidRPr="0011018F">
        <w:rPr>
          <w:b/>
        </w:rPr>
        <w:t>АКТ</w:t>
      </w:r>
    </w:p>
    <w:p w:rsidR="00A924C4" w:rsidRPr="0011018F" w:rsidRDefault="00A924C4" w:rsidP="00A924C4">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w:t>
      </w:r>
      <w:r w:rsidRPr="0011018F">
        <w:t>Н</w:t>
      </w:r>
      <w:r w:rsidRPr="0011018F">
        <w:t>НОГО, ОТРЕМОНТИРОВАННОГО ОБЪЕКТА КАПИТАЛЬНОГО СТРОИТЕЛЬСТВА ТРЕБОВАНИЯМ ТЕХНИЧЕСКИХ РЕГЛАМЕНТОВ (НОРМ И ПРАВИЛ)</w:t>
      </w:r>
    </w:p>
    <w:p w:rsidR="00A924C4" w:rsidRPr="0011018F" w:rsidRDefault="00A924C4" w:rsidP="00A924C4">
      <w:pPr>
        <w:widowControl w:val="0"/>
        <w:autoSpaceDE w:val="0"/>
        <w:autoSpaceDN w:val="0"/>
        <w:adjustRightInd w:val="0"/>
        <w:rPr>
          <w:sz w:val="28"/>
          <w:szCs w:val="28"/>
        </w:rPr>
      </w:pPr>
      <w:r w:rsidRPr="0011018F">
        <w:rPr>
          <w:sz w:val="28"/>
          <w:szCs w:val="28"/>
        </w:rPr>
        <w:t>«__» ________ 20__ г.</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w:t>
      </w:r>
      <w:r w:rsidRPr="0011018F">
        <w:t>а</w:t>
      </w:r>
      <w:r w:rsidRPr="0011018F">
        <w:t>стройщик либо привлекаемое застройщиком или заказчиком на основании договора физ</w:t>
      </w:r>
      <w:r w:rsidRPr="0011018F">
        <w:t>и</w:t>
      </w:r>
      <w:r w:rsidRPr="0011018F">
        <w:t>ческое или юридическое лицо, соответствующее требованиям законодательства Росси</w:t>
      </w:r>
      <w:r w:rsidRPr="0011018F">
        <w:t>й</w:t>
      </w:r>
      <w:r w:rsidRPr="0011018F">
        <w:t>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(указать вид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A924C4" w:rsidRPr="0011018F" w:rsidRDefault="00A924C4" w:rsidP="00A924C4">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w:t>
      </w:r>
      <w:r w:rsidRPr="0011018F">
        <w:t>и</w:t>
      </w:r>
      <w:r w:rsidRPr="0011018F">
        <w:t>ями</w:t>
      </w:r>
      <w:r w:rsidRPr="0011018F">
        <w:rPr>
          <w:sz w:val="28"/>
          <w:szCs w:val="28"/>
        </w:rPr>
        <w:t xml:space="preserve"> 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A924C4" w:rsidRPr="0011018F" w:rsidRDefault="00A924C4" w:rsidP="00A924C4">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A924C4" w:rsidRPr="0011018F" w:rsidRDefault="00A924C4" w:rsidP="00A924C4">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A924C4" w:rsidRPr="0011018F" w:rsidRDefault="00A924C4" w:rsidP="00A924C4">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6. По объекту выполнена следующая производственная и исполнительная докуме</w:t>
      </w:r>
      <w:r w:rsidRPr="0011018F">
        <w:t>н</w:t>
      </w:r>
      <w:r w:rsidRPr="0011018F">
        <w:t>тация:</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pPr>
      <w:r w:rsidRPr="0011018F">
        <w:t>8. Сезонные работы (при переносе сроков их выполнения) по озеленению, устро</w:t>
      </w:r>
      <w:r w:rsidRPr="0011018F">
        <w:t>й</w:t>
      </w:r>
      <w:r w:rsidRPr="0011018F">
        <w:t>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w:t>
      </w:r>
      <w:r w:rsidRPr="0011018F">
        <w:t>л</w:t>
      </w:r>
      <w:r w:rsidRPr="0011018F">
        <w:t>нены и сданы инвестору (пользователю) в установленном нормами порядке в следующие сроки:</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Срок выполнения</w:t>
            </w:r>
          </w:p>
        </w:tc>
      </w:tr>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pPr>
      <w:r w:rsidRPr="0011018F">
        <w:t>9. Дополнительные сведения _____________________________________________________________________________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выполнен в соответствии с требованиями технических регламентов (норм и правил).</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 ЛИЦА,</w:t>
      </w:r>
    </w:p>
    <w:p w:rsidR="00A924C4" w:rsidRPr="0011018F" w:rsidRDefault="00A924C4" w:rsidP="00A924C4">
      <w:pPr>
        <w:widowControl w:val="0"/>
        <w:autoSpaceDE w:val="0"/>
        <w:autoSpaceDN w:val="0"/>
        <w:adjustRightInd w:val="0"/>
      </w:pPr>
      <w:r w:rsidRPr="0011018F">
        <w:t>ОСУЩЕСТВЛЯЮЩЕГО СТРОИТЕЛЬСТВО</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(подписи,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pPr>
    </w:p>
    <w:p w:rsidR="00A924C4" w:rsidRPr="0011018F" w:rsidRDefault="00A924C4" w:rsidP="00FE29B7">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00FE29B7" w:rsidRPr="0011018F">
        <w:rPr>
          <w:sz w:val="20"/>
        </w:rPr>
        <w:t>Приложение 1.15</w:t>
      </w:r>
    </w:p>
    <w:p w:rsidR="00A924C4" w:rsidRPr="0011018F" w:rsidRDefault="00A924C4" w:rsidP="00A924C4">
      <w:pPr>
        <w:widowControl w:val="0"/>
        <w:autoSpaceDE w:val="0"/>
        <w:autoSpaceDN w:val="0"/>
        <w:adjustRightInd w:val="0"/>
        <w:ind w:firstLine="540"/>
        <w:jc w:val="right"/>
      </w:pP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A924C4" w:rsidRPr="0011018F" w:rsidRDefault="00A924C4" w:rsidP="00A924C4">
      <w:pPr>
        <w:widowControl w:val="0"/>
        <w:autoSpaceDE w:val="0"/>
        <w:autoSpaceDN w:val="0"/>
        <w:adjustRightInd w:val="0"/>
        <w:jc w:val="right"/>
      </w:pPr>
      <w:r w:rsidRPr="0011018F">
        <w:t>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РАЗРЕШЕНИЕ</w:t>
      </w:r>
    </w:p>
    <w:p w:rsidR="00A924C4" w:rsidRPr="0011018F" w:rsidRDefault="00A924C4" w:rsidP="00A924C4">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 __________ «__» _________________ 20____г. </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w:t>
      </w:r>
      <w:r w:rsidRPr="0011018F">
        <w:t>о</w:t>
      </w:r>
      <w:r w:rsidRPr="0011018F">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A924C4" w:rsidRPr="0011018F" w:rsidRDefault="00A924C4" w:rsidP="00A924C4">
      <w:pPr>
        <w:widowControl w:val="0"/>
        <w:autoSpaceDE w:val="0"/>
        <w:autoSpaceDN w:val="0"/>
        <w:adjustRightInd w:val="0"/>
      </w:pPr>
      <w:r w:rsidRPr="0011018F">
        <w:t>расположенного по адресу ______________________________________________________</w:t>
      </w:r>
    </w:p>
    <w:p w:rsidR="00A924C4" w:rsidRPr="0011018F" w:rsidRDefault="00A924C4" w:rsidP="00A924C4">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A924C4" w:rsidRPr="0011018F" w:rsidRDefault="00A924C4" w:rsidP="00A924C4">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 ____________ _____________________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spacing w:line="360" w:lineRule="auto"/>
        <w:rPr>
          <w:color w:val="A6A6A6"/>
        </w:rPr>
      </w:pPr>
      <w:r w:rsidRPr="0011018F">
        <w:rPr>
          <w:color w:val="A6A6A6"/>
        </w:rPr>
        <w:t xml:space="preserve"> М.П.</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tabs>
          <w:tab w:val="left" w:pos="10080"/>
        </w:tabs>
        <w:autoSpaceDE w:val="0"/>
        <w:autoSpaceDN w:val="0"/>
        <w:adjustRightInd w:val="0"/>
        <w:ind w:right="1745"/>
        <w:rPr>
          <w:sz w:val="20"/>
          <w:szCs w:val="20"/>
        </w:rPr>
      </w:pP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spacing w:line="276" w:lineRule="auto"/>
        <w:jc w:val="right"/>
        <w:rPr>
          <w:sz w:val="20"/>
          <w:szCs w:val="20"/>
        </w:rP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1.16</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jc w:val="right"/>
        <w:rPr>
          <w:sz w:val="28"/>
          <w:szCs w:val="28"/>
        </w:rPr>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на выдачу разрешения на строительство</w:t>
      </w:r>
    </w:p>
    <w:p w:rsidR="00A924C4" w:rsidRPr="0011018F" w:rsidRDefault="00A924C4" w:rsidP="00A924C4">
      <w:pPr>
        <w:widowControl w:val="0"/>
        <w:autoSpaceDE w:val="0"/>
        <w:autoSpaceDN w:val="0"/>
        <w:adjustRightInd w:val="0"/>
        <w:jc w:val="center"/>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A924C4" w:rsidRPr="0011018F" w:rsidRDefault="00A924C4" w:rsidP="00A924C4">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A924C4" w:rsidRPr="0011018F" w:rsidRDefault="00A924C4" w:rsidP="00A924C4">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pPr>
      <w:r w:rsidRPr="0011018F">
        <w:t>сроком на _________________________________месяца (ев).</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A924C4" w:rsidRPr="0011018F" w:rsidRDefault="00A924C4" w:rsidP="00A924C4">
      <w:pPr>
        <w:widowControl w:val="0"/>
        <w:autoSpaceDE w:val="0"/>
        <w:autoSpaceDN w:val="0"/>
        <w:adjustRightInd w:val="0"/>
        <w:ind w:firstLine="708"/>
      </w:pPr>
      <w:r w:rsidRPr="0011018F">
        <w:t>При этом сообщаю:</w:t>
      </w:r>
    </w:p>
    <w:p w:rsidR="00A924C4" w:rsidRPr="0011018F" w:rsidRDefault="00A924C4" w:rsidP="00A924C4">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A924C4" w:rsidRPr="0011018F" w:rsidRDefault="00A924C4" w:rsidP="00A924C4">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11018F" w:rsidRDefault="00A924C4" w:rsidP="00A924C4">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rPr>
          <w:sz w:val="28"/>
          <w:szCs w:val="28"/>
        </w:rPr>
        <w:t>________________ ______________ 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A924C4" w:rsidRPr="0011018F" w:rsidRDefault="00A924C4" w:rsidP="00A924C4">
      <w:pPr>
        <w:widowControl w:val="0"/>
        <w:autoSpaceDE w:val="0"/>
        <w:autoSpaceDN w:val="0"/>
        <w:adjustRightInd w:val="0"/>
        <w:rPr>
          <w:sz w:val="18"/>
          <w:szCs w:val="18"/>
        </w:rPr>
      </w:pPr>
    </w:p>
    <w:p w:rsidR="00A924C4" w:rsidRPr="0011018F" w:rsidRDefault="00A924C4" w:rsidP="00A924C4">
      <w:pPr>
        <w:widowControl w:val="0"/>
        <w:autoSpaceDE w:val="0"/>
        <w:autoSpaceDN w:val="0"/>
        <w:adjustRightInd w:val="0"/>
        <w:rPr>
          <w:color w:val="A6A6A6"/>
        </w:rPr>
      </w:pPr>
      <w:r w:rsidRPr="0011018F">
        <w:rPr>
          <w:color w:val="A6A6A6"/>
        </w:rPr>
        <w:t xml:space="preserve"> МП</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«__» _____________ 200_ г. </w:t>
      </w:r>
      <w:r w:rsidRPr="0011018F">
        <w:tab/>
      </w:r>
      <w:r w:rsidRPr="0011018F">
        <w:tab/>
        <w:t xml:space="preserve"> </w:t>
      </w: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autoSpaceDE w:val="0"/>
        <w:autoSpaceDN w:val="0"/>
        <w:adjustRightInd w:val="0"/>
        <w:rPr>
          <w:sz w:val="20"/>
          <w:szCs w:val="20"/>
        </w:rPr>
      </w:pP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1.17</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о выдаче разрешения на ввод объекта в эксплуатацию</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Прошу выдать разрешение на ввод объекта в эксплуатацию:</w:t>
      </w:r>
    </w:p>
    <w:p w:rsidR="00A924C4" w:rsidRPr="0011018F" w:rsidRDefault="00A924C4" w:rsidP="00A924C4">
      <w:pPr>
        <w:widowControl w:val="0"/>
        <w:autoSpaceDE w:val="0"/>
        <w:autoSpaceDN w:val="0"/>
        <w:adjustRightInd w:val="0"/>
        <w:spacing w:line="360" w:lineRule="auto"/>
      </w:pPr>
      <w:r w:rsidRPr="0011018F">
        <w:t>Наименование объекта 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Функциональное назначение объекта _____________________________________________</w:t>
      </w:r>
    </w:p>
    <w:p w:rsidR="00A924C4" w:rsidRPr="0011018F" w:rsidRDefault="00A924C4" w:rsidP="00A924C4">
      <w:pPr>
        <w:widowControl w:val="0"/>
        <w:autoSpaceDE w:val="0"/>
        <w:autoSpaceDN w:val="0"/>
        <w:adjustRightInd w:val="0"/>
        <w:spacing w:line="360" w:lineRule="auto"/>
      </w:pPr>
      <w:r w:rsidRPr="0011018F">
        <w:t>Адрес (строительный и почтовый) 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Приложение: </w:t>
      </w:r>
    </w:p>
    <w:p w:rsidR="00A924C4" w:rsidRPr="0011018F" w:rsidRDefault="00A924C4" w:rsidP="00A924C4">
      <w:pPr>
        <w:widowControl w:val="0"/>
        <w:autoSpaceDE w:val="0"/>
        <w:autoSpaceDN w:val="0"/>
        <w:adjustRightInd w:val="0"/>
        <w:spacing w:line="360" w:lineRule="auto"/>
        <w:ind w:firstLine="540"/>
      </w:pPr>
      <w:r w:rsidRPr="0011018F">
        <w:t>1)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2)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3) _______________________________________________;</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pPr>
      <w:r w:rsidRPr="0011018F">
        <w:t>«__» ______________ 20__ г.</w:t>
      </w:r>
    </w:p>
    <w:p w:rsidR="00A924C4" w:rsidRPr="0011018F" w:rsidRDefault="00A924C4" w:rsidP="00A924C4">
      <w:pPr>
        <w:widowControl w:val="0"/>
        <w:jc w:val="cente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1.18</w:t>
      </w:r>
    </w:p>
    <w:p w:rsidR="00FE29B7" w:rsidRPr="0011018F" w:rsidRDefault="00A924C4" w:rsidP="00A924C4">
      <w:pPr>
        <w:widowControl w:val="0"/>
        <w:autoSpaceDE w:val="0"/>
        <w:autoSpaceDN w:val="0"/>
        <w:adjustRightInd w:val="0"/>
        <w:ind w:left="4536"/>
      </w:pPr>
      <w:r w:rsidRPr="0011018F">
        <w:t xml:space="preserve">Главе Администрации </w:t>
      </w:r>
    </w:p>
    <w:p w:rsidR="00A924C4" w:rsidRPr="0011018F" w:rsidRDefault="00FE29B7" w:rsidP="00A924C4">
      <w:pPr>
        <w:widowControl w:val="0"/>
        <w:autoSpaceDE w:val="0"/>
        <w:autoSpaceDN w:val="0"/>
        <w:adjustRightInd w:val="0"/>
        <w:ind w:left="4536"/>
      </w:pPr>
      <w:r w:rsidRPr="0011018F">
        <w:rPr>
          <w:color w:val="BFBFBF" w:themeColor="background1" w:themeShade="BF"/>
        </w:rPr>
        <w:t>[</w:t>
      </w:r>
      <w:r w:rsidR="00A924C4" w:rsidRPr="0011018F">
        <w:rPr>
          <w:color w:val="BFBFBF" w:themeColor="background1" w:themeShade="BF"/>
        </w:rPr>
        <w:t>муниципального обра</w:t>
      </w:r>
      <w:r w:rsidRPr="0011018F">
        <w:rPr>
          <w:color w:val="BFBFBF" w:themeColor="background1" w:themeShade="BF"/>
        </w:rPr>
        <w:t>зования]</w:t>
      </w:r>
      <w:r w:rsidRPr="0011018F">
        <w:t xml:space="preserve"> </w:t>
      </w:r>
      <w:r w:rsidR="00A924C4" w:rsidRPr="0011018F">
        <w:t>___________________________________</w:t>
      </w:r>
    </w:p>
    <w:p w:rsidR="00A924C4" w:rsidRPr="0011018F" w:rsidRDefault="00A924C4" w:rsidP="00A924C4">
      <w:pPr>
        <w:widowControl w:val="0"/>
        <w:autoSpaceDE w:val="0"/>
        <w:autoSpaceDN w:val="0"/>
        <w:adjustRightInd w:val="0"/>
        <w:ind w:left="4536"/>
      </w:pPr>
      <w:r w:rsidRPr="0011018F">
        <w:t>________________________________________________________________________________________________________________________</w:t>
      </w:r>
    </w:p>
    <w:p w:rsidR="00A924C4" w:rsidRPr="0011018F" w:rsidRDefault="00A924C4" w:rsidP="00A924C4">
      <w:pPr>
        <w:widowControl w:val="0"/>
        <w:autoSpaceDE w:val="0"/>
        <w:autoSpaceDN w:val="0"/>
        <w:adjustRightInd w:val="0"/>
        <w:ind w:left="4536"/>
      </w:pPr>
      <w:r w:rsidRPr="0011018F">
        <w:rPr>
          <w:color w:val="A6A6A6"/>
          <w:sz w:val="18"/>
        </w:rPr>
        <w:t>(ФИО правообладателя земельного участка/объекта кап</w:t>
      </w:r>
      <w:r w:rsidRPr="0011018F">
        <w:rPr>
          <w:color w:val="A6A6A6"/>
          <w:sz w:val="18"/>
        </w:rPr>
        <w:t>и</w:t>
      </w:r>
      <w:r w:rsidRPr="0011018F">
        <w:rPr>
          <w:color w:val="A6A6A6"/>
          <w:sz w:val="18"/>
        </w:rPr>
        <w:t>тального строительств</w:t>
      </w:r>
      <w:r w:rsidRPr="0011018F">
        <w:rPr>
          <w:color w:val="A6A6A6"/>
          <w:sz w:val="18"/>
          <w:szCs w:val="18"/>
        </w:rPr>
        <w:t>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276" w:lineRule="auto"/>
        <w:jc w:val="center"/>
        <w:rPr>
          <w:b/>
          <w:sz w:val="28"/>
          <w:szCs w:val="28"/>
        </w:rPr>
      </w:pPr>
      <w:r w:rsidRPr="0011018F">
        <w:rPr>
          <w:b/>
          <w:sz w:val="28"/>
          <w:szCs w:val="28"/>
        </w:rPr>
        <w:t>УВЕДОМЛЕНИЕ</w:t>
      </w:r>
    </w:p>
    <w:p w:rsidR="00A924C4" w:rsidRPr="0011018F" w:rsidRDefault="00A924C4" w:rsidP="00A924C4">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411789"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w:t>
      </w:r>
      <w:r w:rsidRPr="0011018F">
        <w:rPr>
          <w:color w:val="000000"/>
          <w:bdr w:val="none" w:sz="0" w:space="0" w:color="auto" w:frame="1"/>
        </w:rPr>
        <w:t>н</w:t>
      </w:r>
      <w:r w:rsidRPr="0011018F">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11018F">
        <w:rPr>
          <w:color w:val="000000"/>
          <w:bdr w:val="none" w:sz="0" w:space="0" w:color="auto" w:frame="1"/>
        </w:rPr>
        <w:t>у</w:t>
      </w:r>
      <w:r w:rsidRPr="0011018F">
        <w:rPr>
          <w:color w:val="000000"/>
          <w:bdr w:val="none" w:sz="0" w:space="0" w:color="auto" w:frame="1"/>
        </w:rPr>
        <w:t>жения) и не ведут к нарушениям требований безопасности (пожарной, санитарно-эпидемиологической и т.д.).</w:t>
      </w:r>
    </w:p>
    <w:p w:rsidR="00A924C4" w:rsidRPr="0011018F"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A924C4" w:rsidRPr="0011018F" w:rsidRDefault="00A924C4" w:rsidP="00A924C4">
      <w:pPr>
        <w:widowControl w:val="0"/>
      </w:pPr>
      <w:r w:rsidRPr="0011018F">
        <w:br/>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FE29B7" w:rsidRPr="0011018F" w:rsidRDefault="00A924C4" w:rsidP="00FE29B7">
      <w:pPr>
        <w:widowControl w:val="0"/>
        <w:tabs>
          <w:tab w:val="num" w:pos="360"/>
          <w:tab w:val="left" w:pos="1260"/>
        </w:tabs>
        <w:ind w:firstLine="567"/>
        <w:jc w:val="right"/>
        <w:rPr>
          <w:sz w:val="20"/>
        </w:rPr>
      </w:pPr>
      <w:r w:rsidRPr="0011018F">
        <w:br w:type="page"/>
      </w:r>
      <w:r w:rsidR="00FE29B7" w:rsidRPr="0011018F">
        <w:rPr>
          <w:sz w:val="20"/>
        </w:rPr>
        <w:lastRenderedPageBreak/>
        <w:t>Приложение 1.19</w:t>
      </w:r>
    </w:p>
    <w:p w:rsidR="00A924C4" w:rsidRPr="0011018F" w:rsidRDefault="00A924C4" w:rsidP="00A924C4">
      <w:pPr>
        <w:widowControl w:val="0"/>
        <w:spacing w:line="276" w:lineRule="auto"/>
        <w:jc w:val="center"/>
        <w:rPr>
          <w:b/>
        </w:rPr>
      </w:pPr>
      <w:r w:rsidRPr="0011018F">
        <w:rPr>
          <w:b/>
        </w:rPr>
        <w:t>ЗАКЛЮЧЕНИЕ</w:t>
      </w:r>
    </w:p>
    <w:p w:rsidR="00A924C4" w:rsidRPr="0011018F" w:rsidRDefault="00A924C4" w:rsidP="00A924C4">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11018F">
        <w:rPr>
          <w:b/>
        </w:rPr>
        <w:t>а</w:t>
      </w:r>
      <w:r w:rsidRPr="0011018F">
        <w:rPr>
          <w:b/>
        </w:rPr>
        <w:t>ментам</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w:t>
      </w:r>
      <w:r w:rsidRPr="0011018F">
        <w:rPr>
          <w:color w:val="000000"/>
          <w:bdr w:val="none" w:sz="0" w:space="0" w:color="auto" w:frame="1"/>
        </w:rPr>
        <w:t>а</w:t>
      </w:r>
      <w:r w:rsidRPr="0011018F">
        <w:rPr>
          <w:color w:val="000000"/>
          <w:bdr w:val="none" w:sz="0" w:space="0" w:color="auto" w:frame="1"/>
        </w:rPr>
        <w:t>ния _____________________________________ (ФИО) Администрация</w:t>
      </w:r>
      <w:r w:rsidRPr="0011018F">
        <w:rPr>
          <w:color w:val="BFBFBF" w:themeColor="background1" w:themeShade="BF"/>
          <w:bdr w:val="none" w:sz="0" w:space="0" w:color="auto" w:frame="1"/>
        </w:rPr>
        <w:t xml:space="preserve">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w:t>
      </w:r>
      <w:r w:rsidRPr="0011018F">
        <w:rPr>
          <w:color w:val="000000"/>
          <w:bdr w:val="none" w:sz="0" w:space="0" w:color="auto" w:frame="1"/>
        </w:rPr>
        <w:t>в</w:t>
      </w:r>
      <w:r w:rsidRPr="0011018F">
        <w:rPr>
          <w:color w:val="000000"/>
          <w:bdr w:val="none" w:sz="0" w:space="0" w:color="auto" w:frame="1"/>
        </w:rPr>
        <w:t xml:space="preserve">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не противоречит градостроительному регламенту, утвержденному в Правилах землепол</w:t>
      </w:r>
      <w:r w:rsidRPr="0011018F">
        <w:rPr>
          <w:color w:val="000000"/>
          <w:bdr w:val="none" w:sz="0" w:space="0" w:color="auto" w:frame="1"/>
        </w:rPr>
        <w:t>ь</w:t>
      </w:r>
      <w:r w:rsidRPr="0011018F">
        <w:rPr>
          <w:color w:val="000000"/>
          <w:bdr w:val="none" w:sz="0" w:space="0" w:color="auto" w:frame="1"/>
        </w:rPr>
        <w:t xml:space="preserve">зования и застройки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w:t>
      </w:r>
      <w:r w:rsidRPr="0011018F">
        <w:rPr>
          <w:color w:val="000000"/>
          <w:bdr w:val="none" w:sz="0" w:space="0" w:color="auto" w:frame="1"/>
        </w:rPr>
        <w:t>й</w:t>
      </w:r>
      <w:r w:rsidRPr="0011018F">
        <w:rPr>
          <w:color w:val="000000"/>
          <w:bdr w:val="none" w:sz="0" w:space="0" w:color="auto" w:frame="1"/>
        </w:rPr>
        <w:t>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r w:rsidRPr="0011018F">
        <w:t xml:space="preserve">Глава </w:t>
      </w:r>
      <w:r w:rsidR="00FE29B7" w:rsidRPr="0011018F">
        <w:rPr>
          <w:color w:val="BFBFBF" w:themeColor="background1" w:themeShade="BF"/>
          <w:bdr w:val="none" w:sz="0" w:space="0" w:color="auto" w:frame="1"/>
        </w:rPr>
        <w:t xml:space="preserve">[муниципального образования]  </w:t>
      </w:r>
      <w:r w:rsidRPr="0011018F">
        <w:t>_____________ /_______________/</w:t>
      </w:r>
    </w:p>
    <w:p w:rsidR="00A924C4" w:rsidRPr="00A924C4" w:rsidRDefault="00A924C4" w:rsidP="00FE29B7">
      <w:pPr>
        <w:widowControl w:val="0"/>
        <w:autoSpaceDE w:val="0"/>
        <w:autoSpaceDN w:val="0"/>
        <w:adjustRightInd w:val="0"/>
        <w:ind w:left="4248" w:firstLine="708"/>
        <w:rPr>
          <w:color w:val="A6A6A6"/>
        </w:rPr>
      </w:pPr>
      <w:r w:rsidRPr="0011018F">
        <w:rPr>
          <w:color w:val="A6A6A6"/>
        </w:rPr>
        <w:t xml:space="preserve"> подпись </w:t>
      </w:r>
      <w:r w:rsidR="00FE29B7" w:rsidRPr="0011018F">
        <w:rPr>
          <w:color w:val="A6A6A6"/>
        </w:rPr>
        <w:tab/>
      </w:r>
      <w:r w:rsidRPr="0011018F">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7C7017">
      <w:footerReference w:type="default" r:id="rId1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40" w:rsidRDefault="00747140" w:rsidP="00C90CBA">
      <w:r>
        <w:separator/>
      </w:r>
    </w:p>
  </w:endnote>
  <w:endnote w:type="continuationSeparator" w:id="0">
    <w:p w:rsidR="00747140" w:rsidRDefault="00747140"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altName w:val="Calisto MT"/>
    <w:panose1 w:val="02040503050406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altName w:val="Segoe UI"/>
    <w:panose1 w:val="020E0502030303020204"/>
    <w:charset w:val="CC"/>
    <w:family w:val="swiss"/>
    <w:pitch w:val="variable"/>
    <w:sig w:usb0="00000001"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altName w:val="Trebuchet MS"/>
    <w:panose1 w:val="020B0603020102020204"/>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98" w:rsidRDefault="00911398"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911398" w:rsidRDefault="00911398"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0" w:type="dxa"/>
      <w:tblInd w:w="-318" w:type="dxa"/>
      <w:tblLook w:val="04A0" w:firstRow="1" w:lastRow="0" w:firstColumn="1" w:lastColumn="0" w:noHBand="0" w:noVBand="1"/>
    </w:tblPr>
    <w:tblGrid>
      <w:gridCol w:w="16306"/>
      <w:gridCol w:w="222"/>
    </w:tblGrid>
    <w:tr w:rsidR="00911398" w:rsidRPr="009C19E0" w:rsidTr="00B04E26">
      <w:tc>
        <w:tcPr>
          <w:tcW w:w="8045" w:type="dxa"/>
          <w:shd w:val="clear" w:color="auto" w:fill="auto"/>
        </w:tcPr>
        <w:tbl>
          <w:tblPr>
            <w:tblW w:w="16090" w:type="dxa"/>
            <w:tblBorders>
              <w:top w:val="single" w:sz="4" w:space="0" w:color="auto"/>
            </w:tblBorders>
            <w:tblLook w:val="00A0" w:firstRow="1" w:lastRow="0" w:firstColumn="1" w:lastColumn="0" w:noHBand="0" w:noVBand="0"/>
          </w:tblPr>
          <w:tblGrid>
            <w:gridCol w:w="8045"/>
            <w:gridCol w:w="8045"/>
          </w:tblGrid>
          <w:tr w:rsidR="00911398" w:rsidRPr="00883D94" w:rsidTr="0043126B">
            <w:tc>
              <w:tcPr>
                <w:tcW w:w="8045" w:type="dxa"/>
                <w:tcBorders>
                  <w:top w:val="single" w:sz="4" w:space="0" w:color="auto"/>
                </w:tcBorders>
              </w:tcPr>
              <w:p w:rsidR="00911398" w:rsidRPr="00F01785" w:rsidRDefault="00911398" w:rsidP="00911398">
                <w:pPr>
                  <w:tabs>
                    <w:tab w:val="center" w:pos="4677"/>
                    <w:tab w:val="right" w:pos="9355"/>
                  </w:tabs>
                  <w:rPr>
                    <w:rFonts w:ascii="Arial Unicode MS" w:eastAsia="Arial Unicode MS" w:hAnsi="Arial Unicode MS" w:cs="Arial Unicode MS"/>
                    <w:color w:val="000000"/>
                    <w:sz w:val="16"/>
                    <w:szCs w:val="16"/>
                  </w:rPr>
                </w:pPr>
                <w:r w:rsidRPr="006A6E0D">
                  <w:rPr>
                    <w:rFonts w:ascii="Arial Unicode MS" w:eastAsia="Arial Unicode MS" w:hAnsi="Arial Unicode MS" w:cs="Arial Unicode MS"/>
                    <w:color w:val="000000"/>
                    <w:sz w:val="16"/>
                    <w:szCs w:val="16"/>
                  </w:rPr>
                  <w:t>ООО «</w:t>
                </w:r>
                <w:r>
                  <w:rPr>
                    <w:rFonts w:ascii="Arial Unicode MS" w:eastAsia="Arial Unicode MS" w:hAnsi="Arial Unicode MS" w:cs="Arial Unicode MS"/>
                    <w:color w:val="000000"/>
                    <w:sz w:val="16"/>
                    <w:szCs w:val="16"/>
                  </w:rPr>
                  <w:t>МАСТЕР-СЕРВИС</w:t>
                </w:r>
                <w:r w:rsidRPr="006A6E0D">
                  <w:rPr>
                    <w:rFonts w:ascii="Arial Unicode MS" w:eastAsia="Arial Unicode MS" w:hAnsi="Arial Unicode MS" w:cs="Arial Unicode MS"/>
                    <w:color w:val="000000"/>
                    <w:sz w:val="16"/>
                    <w:szCs w:val="16"/>
                  </w:rPr>
                  <w:t>»</w:t>
                </w:r>
              </w:p>
            </w:tc>
            <w:tc>
              <w:tcPr>
                <w:tcW w:w="8045" w:type="dxa"/>
                <w:tcBorders>
                  <w:top w:val="single" w:sz="4" w:space="0" w:color="auto"/>
                </w:tcBorders>
                <w:vAlign w:val="center"/>
              </w:tcPr>
              <w:p w:rsidR="00911398" w:rsidRPr="00F01785" w:rsidRDefault="00911398"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6B0410" w:rsidRPr="006B0410">
                  <w:rPr>
                    <w:rFonts w:ascii="Bookman Old Style" w:eastAsia="Arial Unicode MS" w:hAnsi="Bookman Old Style" w:cs="Arial Unicode MS"/>
                    <w:b/>
                    <w:noProof/>
                    <w:color w:val="000000"/>
                    <w:sz w:val="16"/>
                    <w:szCs w:val="16"/>
                  </w:rPr>
                  <w:t>98</w:t>
                </w:r>
                <w:r w:rsidRPr="00F01785">
                  <w:rPr>
                    <w:rFonts w:ascii="Bookman Old Style" w:eastAsia="Arial Unicode MS" w:hAnsi="Bookman Old Style" w:cs="Arial Unicode MS"/>
                    <w:color w:val="000000"/>
                    <w:sz w:val="16"/>
                    <w:szCs w:val="16"/>
                  </w:rPr>
                  <w:fldChar w:fldCharType="end"/>
                </w:r>
              </w:p>
            </w:tc>
          </w:tr>
        </w:tbl>
        <w:p w:rsidR="00911398" w:rsidRPr="009C19E0" w:rsidRDefault="00911398"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911398" w:rsidRPr="009C19E0" w:rsidRDefault="00911398" w:rsidP="00B04E26">
          <w:pPr>
            <w:tabs>
              <w:tab w:val="center" w:pos="4677"/>
              <w:tab w:val="right" w:pos="9355"/>
            </w:tabs>
            <w:spacing w:before="120"/>
            <w:ind w:firstLine="70"/>
            <w:rPr>
              <w:rFonts w:eastAsia="Arial Unicode MS"/>
              <w:color w:val="000000"/>
              <w:szCs w:val="22"/>
            </w:rPr>
          </w:pPr>
        </w:p>
      </w:tc>
    </w:tr>
  </w:tbl>
  <w:p w:rsidR="00911398" w:rsidRPr="009C19E0" w:rsidRDefault="00911398" w:rsidP="00800B9D">
    <w:pPr>
      <w:pStyle w:val="a5"/>
      <w:tabs>
        <w:tab w:val="clear" w:pos="4677"/>
        <w:tab w:val="clear" w:pos="9355"/>
        <w:tab w:val="left" w:pos="1658"/>
      </w:tabs>
      <w:rPr>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98" w:rsidRDefault="00911398" w:rsidP="007C7017">
    <w:pPr>
      <w:pStyle w:val="a5"/>
      <w:jc w:val="right"/>
    </w:pPr>
    <w:r>
      <w:tab/>
      <w:t xml:space="preserve">- </w:t>
    </w:r>
    <w:r>
      <w:fldChar w:fldCharType="begin"/>
    </w:r>
    <w:r>
      <w:instrText xml:space="preserve"> PAGE </w:instrText>
    </w:r>
    <w:r>
      <w:fldChar w:fldCharType="separate"/>
    </w:r>
    <w:r w:rsidR="006B0410">
      <w:rPr>
        <w:noProof/>
      </w:rP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40" w:rsidRDefault="00747140" w:rsidP="00C90CBA">
      <w:r>
        <w:separator/>
      </w:r>
    </w:p>
  </w:footnote>
  <w:footnote w:type="continuationSeparator" w:id="0">
    <w:p w:rsidR="00747140" w:rsidRDefault="00747140" w:rsidP="00C90CBA">
      <w:r>
        <w:continuationSeparator/>
      </w:r>
    </w:p>
  </w:footnote>
  <w:footnote w:id="1">
    <w:p w:rsidR="00911398" w:rsidRPr="00D51D9B" w:rsidRDefault="00911398"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w:t>
      </w:r>
      <w:r w:rsidRPr="005E7CAD">
        <w:rPr>
          <w:rFonts w:ascii="Times New Roman" w:hAnsi="Times New Roman" w:cs="Times New Roman"/>
          <w:sz w:val="24"/>
          <w:szCs w:val="24"/>
        </w:rPr>
        <w:t>о</w:t>
      </w:r>
      <w:r w:rsidRPr="005E7CAD">
        <w:rPr>
          <w:rFonts w:ascii="Times New Roman" w:hAnsi="Times New Roman" w:cs="Times New Roman"/>
          <w:sz w:val="24"/>
          <w:szCs w:val="24"/>
        </w:rPr>
        <w:t>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911398" w:rsidRPr="00D51D9B" w:rsidRDefault="00911398"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w:t>
      </w:r>
      <w:r w:rsidRPr="00D51D9B">
        <w:rPr>
          <w:sz w:val="24"/>
          <w:szCs w:val="24"/>
        </w:rPr>
        <w:t>е</w:t>
      </w:r>
      <w:r w:rsidRPr="00D51D9B">
        <w:rPr>
          <w:sz w:val="24"/>
          <w:szCs w:val="24"/>
        </w:rPr>
        <w:t>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911398" w:rsidRPr="00D51D9B" w:rsidRDefault="00911398"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w:t>
      </w:r>
      <w:r w:rsidRPr="00D51D9B">
        <w:rPr>
          <w:rFonts w:ascii="Times New Roman" w:hAnsi="Times New Roman" w:cs="Times New Roman"/>
          <w:sz w:val="24"/>
          <w:szCs w:val="24"/>
        </w:rPr>
        <w:t>а</w:t>
      </w:r>
      <w:r w:rsidRPr="00D51D9B">
        <w:rPr>
          <w:rFonts w:ascii="Times New Roman" w:hAnsi="Times New Roman" w:cs="Times New Roman"/>
          <w:sz w:val="24"/>
          <w:szCs w:val="24"/>
        </w:rPr>
        <w:t xml:space="preserve">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911398" w:rsidRPr="00D51D9B" w:rsidRDefault="00911398" w:rsidP="009621A1">
      <w:pPr>
        <w:pStyle w:val="ConsPlusTitle"/>
        <w:rPr>
          <w:sz w:val="24"/>
          <w:szCs w:val="24"/>
        </w:rPr>
      </w:pPr>
    </w:p>
    <w:p w:rsidR="00911398" w:rsidRDefault="00911398" w:rsidP="009621A1">
      <w:pPr>
        <w:pStyle w:val="aff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98" w:rsidRPr="009A17C4" w:rsidRDefault="00911398"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БАРАБАНОВСКИЙ СЕЛЬСОВЕТ </w:t>
    </w:r>
  </w:p>
  <w:p w:rsidR="00911398" w:rsidRDefault="00911398" w:rsidP="00800B9D">
    <w:pPr>
      <w:pStyle w:val="af4"/>
    </w:pPr>
    <w:r>
      <w:rPr>
        <w:noProof/>
      </w:rPr>
      <mc:AlternateContent>
        <mc:Choice Requires="wps">
          <w:drawing>
            <wp:anchor distT="0" distB="0" distL="114300" distR="114300" simplePos="0" relativeHeight="251659264" behindDoc="0" locked="0" layoutInCell="1" allowOverlap="1" wp14:anchorId="4D7F0A5D" wp14:editId="1DBD737E">
              <wp:simplePos x="0" y="0"/>
              <wp:positionH relativeFrom="column">
                <wp:posOffset>-89535</wp:posOffset>
              </wp:positionH>
              <wp:positionV relativeFrom="paragraph">
                <wp:posOffset>46355</wp:posOffset>
              </wp:positionV>
              <wp:extent cx="6004560" cy="635"/>
              <wp:effectExtent l="0" t="0" r="1524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7.05pt;margin-top:3.6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607FD"/>
    <w:multiLevelType w:val="hybridMultilevel"/>
    <w:tmpl w:val="B2389B7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E959D3"/>
    <w:multiLevelType w:val="hybridMultilevel"/>
    <w:tmpl w:val="7054C148"/>
    <w:lvl w:ilvl="0" w:tplc="098CA2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81864"/>
    <w:multiLevelType w:val="hybridMultilevel"/>
    <w:tmpl w:val="E41CC35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3F11D7"/>
    <w:multiLevelType w:val="hybridMultilevel"/>
    <w:tmpl w:val="2EB0835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3547C"/>
    <w:multiLevelType w:val="hybridMultilevel"/>
    <w:tmpl w:val="DFCEA64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EE7E98"/>
    <w:multiLevelType w:val="hybridMultilevel"/>
    <w:tmpl w:val="E1562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DE9391F"/>
    <w:multiLevelType w:val="hybridMultilevel"/>
    <w:tmpl w:val="A6E2BD2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8016E5"/>
    <w:multiLevelType w:val="hybridMultilevel"/>
    <w:tmpl w:val="4AA626B6"/>
    <w:lvl w:ilvl="0" w:tplc="860CDC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365D25"/>
    <w:multiLevelType w:val="hybridMultilevel"/>
    <w:tmpl w:val="508213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77B59"/>
    <w:multiLevelType w:val="hybridMultilevel"/>
    <w:tmpl w:val="D5F25D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DD12F3"/>
    <w:multiLevelType w:val="hybridMultilevel"/>
    <w:tmpl w:val="5FCC8CA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4F053F"/>
    <w:multiLevelType w:val="hybridMultilevel"/>
    <w:tmpl w:val="091CB3D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102C60"/>
    <w:multiLevelType w:val="hybridMultilevel"/>
    <w:tmpl w:val="5A68D250"/>
    <w:lvl w:ilvl="0" w:tplc="860CDC5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E42330"/>
    <w:multiLevelType w:val="hybridMultilevel"/>
    <w:tmpl w:val="B672BF0E"/>
    <w:lvl w:ilvl="0" w:tplc="08EC9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77000105"/>
    <w:multiLevelType w:val="hybridMultilevel"/>
    <w:tmpl w:val="A4E6A8B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4"/>
  </w:num>
  <w:num w:numId="3">
    <w:abstractNumId w:val="35"/>
  </w:num>
  <w:num w:numId="4">
    <w:abstractNumId w:val="25"/>
  </w:num>
  <w:num w:numId="5">
    <w:abstractNumId w:val="16"/>
  </w:num>
  <w:num w:numId="6">
    <w:abstractNumId w:val="42"/>
  </w:num>
  <w:num w:numId="7">
    <w:abstractNumId w:val="27"/>
  </w:num>
  <w:num w:numId="8">
    <w:abstractNumId w:val="4"/>
  </w:num>
  <w:num w:numId="9">
    <w:abstractNumId w:val="3"/>
  </w:num>
  <w:num w:numId="10">
    <w:abstractNumId w:val="1"/>
  </w:num>
  <w:num w:numId="11">
    <w:abstractNumId w:val="8"/>
  </w:num>
  <w:num w:numId="12">
    <w:abstractNumId w:val="46"/>
  </w:num>
  <w:num w:numId="13">
    <w:abstractNumId w:val="29"/>
  </w:num>
  <w:num w:numId="14">
    <w:abstractNumId w:val="37"/>
  </w:num>
  <w:num w:numId="15">
    <w:abstractNumId w:val="38"/>
  </w:num>
  <w:num w:numId="16">
    <w:abstractNumId w:val="3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7"/>
  </w:num>
  <w:num w:numId="20">
    <w:abstractNumId w:val="34"/>
  </w:num>
  <w:num w:numId="21">
    <w:abstractNumId w:val="39"/>
  </w:num>
  <w:num w:numId="22">
    <w:abstractNumId w:val="47"/>
  </w:num>
  <w:num w:numId="23">
    <w:abstractNumId w:val="10"/>
  </w:num>
  <w:num w:numId="24">
    <w:abstractNumId w:val="44"/>
  </w:num>
  <w:num w:numId="25">
    <w:abstractNumId w:val="0"/>
  </w:num>
  <w:num w:numId="26">
    <w:abstractNumId w:val="21"/>
  </w:num>
  <w:num w:numId="27">
    <w:abstractNumId w:val="31"/>
  </w:num>
  <w:num w:numId="28">
    <w:abstractNumId w:val="6"/>
  </w:num>
  <w:num w:numId="29">
    <w:abstractNumId w:val="9"/>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28"/>
  </w:num>
  <w:num w:numId="35">
    <w:abstractNumId w:val="5"/>
  </w:num>
  <w:num w:numId="36">
    <w:abstractNumId w:val="12"/>
  </w:num>
  <w:num w:numId="37">
    <w:abstractNumId w:val="17"/>
  </w:num>
  <w:num w:numId="38">
    <w:abstractNumId w:val="11"/>
  </w:num>
  <w:num w:numId="39">
    <w:abstractNumId w:val="20"/>
  </w:num>
  <w:num w:numId="40">
    <w:abstractNumId w:val="22"/>
  </w:num>
  <w:num w:numId="41">
    <w:abstractNumId w:val="2"/>
  </w:num>
  <w:num w:numId="42">
    <w:abstractNumId w:val="43"/>
  </w:num>
  <w:num w:numId="43">
    <w:abstractNumId w:val="19"/>
  </w:num>
  <w:num w:numId="44">
    <w:abstractNumId w:val="23"/>
  </w:num>
  <w:num w:numId="45">
    <w:abstractNumId w:val="13"/>
  </w:num>
  <w:num w:numId="46">
    <w:abstractNumId w:val="45"/>
  </w:num>
  <w:num w:numId="47">
    <w:abstractNumId w:val="18"/>
  </w:num>
  <w:num w:numId="48">
    <w:abstractNumId w:val="15"/>
  </w:num>
  <w:num w:numId="49">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93E"/>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AFF"/>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A79"/>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5D80"/>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6FA5"/>
    <w:rsid w:val="00097601"/>
    <w:rsid w:val="000A01BC"/>
    <w:rsid w:val="000A06DA"/>
    <w:rsid w:val="000A07BA"/>
    <w:rsid w:val="000A3484"/>
    <w:rsid w:val="000A3E17"/>
    <w:rsid w:val="000A5464"/>
    <w:rsid w:val="000A635A"/>
    <w:rsid w:val="000A6A7A"/>
    <w:rsid w:val="000A6E12"/>
    <w:rsid w:val="000A7525"/>
    <w:rsid w:val="000B0606"/>
    <w:rsid w:val="000B265F"/>
    <w:rsid w:val="000B298D"/>
    <w:rsid w:val="000B4524"/>
    <w:rsid w:val="000B4F7F"/>
    <w:rsid w:val="000B7B4E"/>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0F7E56"/>
    <w:rsid w:val="00100BBC"/>
    <w:rsid w:val="00100C5D"/>
    <w:rsid w:val="00100F77"/>
    <w:rsid w:val="0010277D"/>
    <w:rsid w:val="001043CC"/>
    <w:rsid w:val="00104D1E"/>
    <w:rsid w:val="00105EDC"/>
    <w:rsid w:val="00106598"/>
    <w:rsid w:val="00107601"/>
    <w:rsid w:val="00107884"/>
    <w:rsid w:val="0011018F"/>
    <w:rsid w:val="00111300"/>
    <w:rsid w:val="00111B8C"/>
    <w:rsid w:val="00112943"/>
    <w:rsid w:val="00112EE2"/>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520"/>
    <w:rsid w:val="00184D4F"/>
    <w:rsid w:val="0018585E"/>
    <w:rsid w:val="00185871"/>
    <w:rsid w:val="0018592E"/>
    <w:rsid w:val="00185974"/>
    <w:rsid w:val="00186D5C"/>
    <w:rsid w:val="001871F3"/>
    <w:rsid w:val="00187CAC"/>
    <w:rsid w:val="00187DD6"/>
    <w:rsid w:val="00190A79"/>
    <w:rsid w:val="00191760"/>
    <w:rsid w:val="00192950"/>
    <w:rsid w:val="0019296E"/>
    <w:rsid w:val="00192985"/>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3D43"/>
    <w:rsid w:val="001A414E"/>
    <w:rsid w:val="001A4254"/>
    <w:rsid w:val="001A5339"/>
    <w:rsid w:val="001A5ADE"/>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C7FFD"/>
    <w:rsid w:val="001D00FC"/>
    <w:rsid w:val="001D0176"/>
    <w:rsid w:val="001D12DA"/>
    <w:rsid w:val="001D13DA"/>
    <w:rsid w:val="001D46A0"/>
    <w:rsid w:val="001D4BB0"/>
    <w:rsid w:val="001D4D39"/>
    <w:rsid w:val="001D4D5A"/>
    <w:rsid w:val="001D5B46"/>
    <w:rsid w:val="001D5EFF"/>
    <w:rsid w:val="001D6158"/>
    <w:rsid w:val="001D765D"/>
    <w:rsid w:val="001D766A"/>
    <w:rsid w:val="001D7AEF"/>
    <w:rsid w:val="001E081B"/>
    <w:rsid w:val="001E0855"/>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5CCA"/>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68B7"/>
    <w:rsid w:val="002176B3"/>
    <w:rsid w:val="002178D5"/>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3892"/>
    <w:rsid w:val="002551DB"/>
    <w:rsid w:val="00255712"/>
    <w:rsid w:val="002557DF"/>
    <w:rsid w:val="00255807"/>
    <w:rsid w:val="00255852"/>
    <w:rsid w:val="0025649D"/>
    <w:rsid w:val="00257638"/>
    <w:rsid w:val="0026064D"/>
    <w:rsid w:val="002606BD"/>
    <w:rsid w:val="00260937"/>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69B"/>
    <w:rsid w:val="00273847"/>
    <w:rsid w:val="0027396C"/>
    <w:rsid w:val="00274103"/>
    <w:rsid w:val="002745A3"/>
    <w:rsid w:val="00274FF5"/>
    <w:rsid w:val="00275266"/>
    <w:rsid w:val="00275EC0"/>
    <w:rsid w:val="0027669C"/>
    <w:rsid w:val="002767F4"/>
    <w:rsid w:val="0027739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C7943"/>
    <w:rsid w:val="002C7B33"/>
    <w:rsid w:val="002D0229"/>
    <w:rsid w:val="002D0241"/>
    <w:rsid w:val="002D0E4F"/>
    <w:rsid w:val="002D1143"/>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447"/>
    <w:rsid w:val="002F08EB"/>
    <w:rsid w:val="002F0EF8"/>
    <w:rsid w:val="002F24E0"/>
    <w:rsid w:val="002F2848"/>
    <w:rsid w:val="002F40BB"/>
    <w:rsid w:val="002F481A"/>
    <w:rsid w:val="002F5C6D"/>
    <w:rsid w:val="002F6178"/>
    <w:rsid w:val="002F66F6"/>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43E"/>
    <w:rsid w:val="00320D35"/>
    <w:rsid w:val="0032157F"/>
    <w:rsid w:val="00321F85"/>
    <w:rsid w:val="00322012"/>
    <w:rsid w:val="0032205F"/>
    <w:rsid w:val="003223BC"/>
    <w:rsid w:val="00322876"/>
    <w:rsid w:val="00322AC0"/>
    <w:rsid w:val="00322F9E"/>
    <w:rsid w:val="003232A1"/>
    <w:rsid w:val="003233F4"/>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20E"/>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29C7"/>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97988"/>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5D61"/>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B76"/>
    <w:rsid w:val="003D7E7D"/>
    <w:rsid w:val="003E0B12"/>
    <w:rsid w:val="003E13B3"/>
    <w:rsid w:val="003E17DA"/>
    <w:rsid w:val="003E27C6"/>
    <w:rsid w:val="003E36E5"/>
    <w:rsid w:val="003E3F86"/>
    <w:rsid w:val="003E4530"/>
    <w:rsid w:val="003E45DE"/>
    <w:rsid w:val="003E4AA9"/>
    <w:rsid w:val="003E55EC"/>
    <w:rsid w:val="003E6E11"/>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65AE"/>
    <w:rsid w:val="004070CE"/>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4B5"/>
    <w:rsid w:val="004268BD"/>
    <w:rsid w:val="00427E85"/>
    <w:rsid w:val="004301CF"/>
    <w:rsid w:val="0043126B"/>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0C8B"/>
    <w:rsid w:val="00451A9A"/>
    <w:rsid w:val="004529C7"/>
    <w:rsid w:val="00453E1A"/>
    <w:rsid w:val="004560D7"/>
    <w:rsid w:val="004562AF"/>
    <w:rsid w:val="0045672B"/>
    <w:rsid w:val="00456A35"/>
    <w:rsid w:val="00457EF9"/>
    <w:rsid w:val="004607FD"/>
    <w:rsid w:val="00460A9B"/>
    <w:rsid w:val="00460B85"/>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354D"/>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40E"/>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A2A"/>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A6"/>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475AC"/>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7FC"/>
    <w:rsid w:val="00564F2C"/>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BA0"/>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186"/>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2EE7"/>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0FDD"/>
    <w:rsid w:val="005D126C"/>
    <w:rsid w:val="005D1A2F"/>
    <w:rsid w:val="005D1A8A"/>
    <w:rsid w:val="005D1EBD"/>
    <w:rsid w:val="005D2727"/>
    <w:rsid w:val="005D2D5C"/>
    <w:rsid w:val="005D33A7"/>
    <w:rsid w:val="005D350D"/>
    <w:rsid w:val="005D4D0C"/>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589"/>
    <w:rsid w:val="005F489F"/>
    <w:rsid w:val="005F49D8"/>
    <w:rsid w:val="005F5F18"/>
    <w:rsid w:val="005F7023"/>
    <w:rsid w:val="006018B3"/>
    <w:rsid w:val="00601CEC"/>
    <w:rsid w:val="00601D8D"/>
    <w:rsid w:val="0060261E"/>
    <w:rsid w:val="00602951"/>
    <w:rsid w:val="00602F05"/>
    <w:rsid w:val="006058C1"/>
    <w:rsid w:val="00605E5E"/>
    <w:rsid w:val="0060610E"/>
    <w:rsid w:val="00606113"/>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26"/>
    <w:rsid w:val="00633FE0"/>
    <w:rsid w:val="00634537"/>
    <w:rsid w:val="00634AF9"/>
    <w:rsid w:val="00634BF4"/>
    <w:rsid w:val="00635B2A"/>
    <w:rsid w:val="00635F0E"/>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8B4"/>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6E0D"/>
    <w:rsid w:val="006A7F23"/>
    <w:rsid w:val="006B032E"/>
    <w:rsid w:val="006B0410"/>
    <w:rsid w:val="006B0641"/>
    <w:rsid w:val="006B09E0"/>
    <w:rsid w:val="006B13A4"/>
    <w:rsid w:val="006B26D2"/>
    <w:rsid w:val="006B2AA2"/>
    <w:rsid w:val="006B2D61"/>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DFC"/>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3963"/>
    <w:rsid w:val="00704C29"/>
    <w:rsid w:val="007055A4"/>
    <w:rsid w:val="00705BB4"/>
    <w:rsid w:val="00705D70"/>
    <w:rsid w:val="00705F11"/>
    <w:rsid w:val="00705FFB"/>
    <w:rsid w:val="007064EE"/>
    <w:rsid w:val="00706C1A"/>
    <w:rsid w:val="00707ABD"/>
    <w:rsid w:val="00711EEA"/>
    <w:rsid w:val="007123E7"/>
    <w:rsid w:val="00712DDF"/>
    <w:rsid w:val="007137FD"/>
    <w:rsid w:val="007138FD"/>
    <w:rsid w:val="00713CE3"/>
    <w:rsid w:val="00713D1A"/>
    <w:rsid w:val="00714190"/>
    <w:rsid w:val="007141F2"/>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B9C"/>
    <w:rsid w:val="00732FEB"/>
    <w:rsid w:val="007335F6"/>
    <w:rsid w:val="00734059"/>
    <w:rsid w:val="00734565"/>
    <w:rsid w:val="00734928"/>
    <w:rsid w:val="007349BA"/>
    <w:rsid w:val="00735152"/>
    <w:rsid w:val="00735762"/>
    <w:rsid w:val="00736C00"/>
    <w:rsid w:val="0073775D"/>
    <w:rsid w:val="00737DFC"/>
    <w:rsid w:val="00740720"/>
    <w:rsid w:val="00740C63"/>
    <w:rsid w:val="00741C7D"/>
    <w:rsid w:val="007431BB"/>
    <w:rsid w:val="0074328C"/>
    <w:rsid w:val="007449AD"/>
    <w:rsid w:val="00745157"/>
    <w:rsid w:val="007457DB"/>
    <w:rsid w:val="00745C67"/>
    <w:rsid w:val="00746263"/>
    <w:rsid w:val="00746620"/>
    <w:rsid w:val="0074699F"/>
    <w:rsid w:val="00746A77"/>
    <w:rsid w:val="00746FCA"/>
    <w:rsid w:val="00747140"/>
    <w:rsid w:val="007478F9"/>
    <w:rsid w:val="00750630"/>
    <w:rsid w:val="0075070D"/>
    <w:rsid w:val="007511E4"/>
    <w:rsid w:val="00751615"/>
    <w:rsid w:val="00751BF0"/>
    <w:rsid w:val="00751FB1"/>
    <w:rsid w:val="0075207F"/>
    <w:rsid w:val="00752839"/>
    <w:rsid w:val="00752E65"/>
    <w:rsid w:val="007537C3"/>
    <w:rsid w:val="00754709"/>
    <w:rsid w:val="00754D01"/>
    <w:rsid w:val="007560D1"/>
    <w:rsid w:val="00756580"/>
    <w:rsid w:val="007569E7"/>
    <w:rsid w:val="00756A80"/>
    <w:rsid w:val="00756B97"/>
    <w:rsid w:val="00756FD7"/>
    <w:rsid w:val="00757975"/>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3E84"/>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549F"/>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59E"/>
    <w:rsid w:val="007A1979"/>
    <w:rsid w:val="007A1B5D"/>
    <w:rsid w:val="007A4575"/>
    <w:rsid w:val="007A4C08"/>
    <w:rsid w:val="007A4EBC"/>
    <w:rsid w:val="007A5326"/>
    <w:rsid w:val="007A5760"/>
    <w:rsid w:val="007A5762"/>
    <w:rsid w:val="007A5C1F"/>
    <w:rsid w:val="007A779D"/>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1C9E"/>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B9D"/>
    <w:rsid w:val="00801EAD"/>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286"/>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36F"/>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FE0"/>
    <w:rsid w:val="008861EE"/>
    <w:rsid w:val="008868A5"/>
    <w:rsid w:val="008871C4"/>
    <w:rsid w:val="00887460"/>
    <w:rsid w:val="0088780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B69D1"/>
    <w:rsid w:val="008C0C6D"/>
    <w:rsid w:val="008C1DA6"/>
    <w:rsid w:val="008C22AF"/>
    <w:rsid w:val="008C24D8"/>
    <w:rsid w:val="008C4A38"/>
    <w:rsid w:val="008C502E"/>
    <w:rsid w:val="008C5115"/>
    <w:rsid w:val="008C5417"/>
    <w:rsid w:val="008C54A2"/>
    <w:rsid w:val="008C601F"/>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35D"/>
    <w:rsid w:val="008D6BDB"/>
    <w:rsid w:val="008D7A81"/>
    <w:rsid w:val="008E0172"/>
    <w:rsid w:val="008E0343"/>
    <w:rsid w:val="008E141C"/>
    <w:rsid w:val="008E1534"/>
    <w:rsid w:val="008E1A24"/>
    <w:rsid w:val="008E2A0F"/>
    <w:rsid w:val="008E2AF2"/>
    <w:rsid w:val="008E2CAC"/>
    <w:rsid w:val="008E408C"/>
    <w:rsid w:val="008E45A8"/>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79AC"/>
    <w:rsid w:val="009104F8"/>
    <w:rsid w:val="00910D29"/>
    <w:rsid w:val="00911398"/>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4793"/>
    <w:rsid w:val="00935068"/>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728B"/>
    <w:rsid w:val="00960C71"/>
    <w:rsid w:val="00961C99"/>
    <w:rsid w:val="009621A1"/>
    <w:rsid w:val="009631B6"/>
    <w:rsid w:val="009632F5"/>
    <w:rsid w:val="00963902"/>
    <w:rsid w:val="00963E06"/>
    <w:rsid w:val="00963EAA"/>
    <w:rsid w:val="00965125"/>
    <w:rsid w:val="009651EE"/>
    <w:rsid w:val="009662B9"/>
    <w:rsid w:val="0096631F"/>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3853"/>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805BF"/>
    <w:rsid w:val="00A80F05"/>
    <w:rsid w:val="00A81E07"/>
    <w:rsid w:val="00A82690"/>
    <w:rsid w:val="00A83E95"/>
    <w:rsid w:val="00A86C82"/>
    <w:rsid w:val="00A87514"/>
    <w:rsid w:val="00A87895"/>
    <w:rsid w:val="00A905B8"/>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B14"/>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B7BDF"/>
    <w:rsid w:val="00AC19C2"/>
    <w:rsid w:val="00AC1B5F"/>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3EF"/>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4A60"/>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4FCD"/>
    <w:rsid w:val="00B05AF9"/>
    <w:rsid w:val="00B05BD2"/>
    <w:rsid w:val="00B05D55"/>
    <w:rsid w:val="00B06C39"/>
    <w:rsid w:val="00B10CF6"/>
    <w:rsid w:val="00B118CE"/>
    <w:rsid w:val="00B11FCD"/>
    <w:rsid w:val="00B120AE"/>
    <w:rsid w:val="00B12924"/>
    <w:rsid w:val="00B12E0D"/>
    <w:rsid w:val="00B130B4"/>
    <w:rsid w:val="00B134FE"/>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6C6C"/>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977B1"/>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4F10"/>
    <w:rsid w:val="00BE614D"/>
    <w:rsid w:val="00BE6CB4"/>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915"/>
    <w:rsid w:val="00C01EE9"/>
    <w:rsid w:val="00C02A91"/>
    <w:rsid w:val="00C02E32"/>
    <w:rsid w:val="00C03714"/>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978"/>
    <w:rsid w:val="00C54F3A"/>
    <w:rsid w:val="00C5581D"/>
    <w:rsid w:val="00C55BB5"/>
    <w:rsid w:val="00C56118"/>
    <w:rsid w:val="00C57DDF"/>
    <w:rsid w:val="00C6009B"/>
    <w:rsid w:val="00C600D3"/>
    <w:rsid w:val="00C60103"/>
    <w:rsid w:val="00C604B8"/>
    <w:rsid w:val="00C60EDA"/>
    <w:rsid w:val="00C61E8B"/>
    <w:rsid w:val="00C61FE4"/>
    <w:rsid w:val="00C62651"/>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15A4"/>
    <w:rsid w:val="00CC2F19"/>
    <w:rsid w:val="00CC38F0"/>
    <w:rsid w:val="00CC405F"/>
    <w:rsid w:val="00CC41BA"/>
    <w:rsid w:val="00CC4391"/>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42F"/>
    <w:rsid w:val="00CD7887"/>
    <w:rsid w:val="00CD7DFD"/>
    <w:rsid w:val="00CE08D9"/>
    <w:rsid w:val="00CE0A8B"/>
    <w:rsid w:val="00CE243F"/>
    <w:rsid w:val="00CE2B18"/>
    <w:rsid w:val="00CE30A7"/>
    <w:rsid w:val="00CE3776"/>
    <w:rsid w:val="00CE3DF7"/>
    <w:rsid w:val="00CE43FA"/>
    <w:rsid w:val="00CE5F4A"/>
    <w:rsid w:val="00CE63CE"/>
    <w:rsid w:val="00CE7577"/>
    <w:rsid w:val="00CE764A"/>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A38"/>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1CBF"/>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5DD"/>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A6E2D"/>
    <w:rsid w:val="00DB02E9"/>
    <w:rsid w:val="00DB0CC1"/>
    <w:rsid w:val="00DB2ADD"/>
    <w:rsid w:val="00DB342C"/>
    <w:rsid w:val="00DB3816"/>
    <w:rsid w:val="00DB3A05"/>
    <w:rsid w:val="00DB3B44"/>
    <w:rsid w:val="00DB3C4E"/>
    <w:rsid w:val="00DB51A3"/>
    <w:rsid w:val="00DB5250"/>
    <w:rsid w:val="00DC11B6"/>
    <w:rsid w:val="00DC1B5F"/>
    <w:rsid w:val="00DC1B66"/>
    <w:rsid w:val="00DC345C"/>
    <w:rsid w:val="00DC3481"/>
    <w:rsid w:val="00DC3BCF"/>
    <w:rsid w:val="00DC43E9"/>
    <w:rsid w:val="00DC4953"/>
    <w:rsid w:val="00DC4D97"/>
    <w:rsid w:val="00DC53BB"/>
    <w:rsid w:val="00DC54BA"/>
    <w:rsid w:val="00DC56C8"/>
    <w:rsid w:val="00DC6974"/>
    <w:rsid w:val="00DC6B87"/>
    <w:rsid w:val="00DC6FB5"/>
    <w:rsid w:val="00DC74E4"/>
    <w:rsid w:val="00DC7C98"/>
    <w:rsid w:val="00DD136F"/>
    <w:rsid w:val="00DD1502"/>
    <w:rsid w:val="00DD154C"/>
    <w:rsid w:val="00DD2170"/>
    <w:rsid w:val="00DD3763"/>
    <w:rsid w:val="00DD44F5"/>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18E7"/>
    <w:rsid w:val="00E0203E"/>
    <w:rsid w:val="00E02AEA"/>
    <w:rsid w:val="00E02BD5"/>
    <w:rsid w:val="00E03AEA"/>
    <w:rsid w:val="00E04FC4"/>
    <w:rsid w:val="00E05251"/>
    <w:rsid w:val="00E05B77"/>
    <w:rsid w:val="00E0638B"/>
    <w:rsid w:val="00E066BB"/>
    <w:rsid w:val="00E06826"/>
    <w:rsid w:val="00E10349"/>
    <w:rsid w:val="00E10D8B"/>
    <w:rsid w:val="00E10DE0"/>
    <w:rsid w:val="00E1170D"/>
    <w:rsid w:val="00E125CC"/>
    <w:rsid w:val="00E13131"/>
    <w:rsid w:val="00E13875"/>
    <w:rsid w:val="00E14E62"/>
    <w:rsid w:val="00E159EC"/>
    <w:rsid w:val="00E16027"/>
    <w:rsid w:val="00E160E8"/>
    <w:rsid w:val="00E167B9"/>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51FC"/>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036"/>
    <w:rsid w:val="00E65C42"/>
    <w:rsid w:val="00E66330"/>
    <w:rsid w:val="00E705C6"/>
    <w:rsid w:val="00E70DCB"/>
    <w:rsid w:val="00E71057"/>
    <w:rsid w:val="00E71589"/>
    <w:rsid w:val="00E728D3"/>
    <w:rsid w:val="00E73DB5"/>
    <w:rsid w:val="00E7403E"/>
    <w:rsid w:val="00E74820"/>
    <w:rsid w:val="00E7593C"/>
    <w:rsid w:val="00E75EC5"/>
    <w:rsid w:val="00E7644A"/>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5E5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502"/>
    <w:rsid w:val="00EB49D5"/>
    <w:rsid w:val="00EB4E5F"/>
    <w:rsid w:val="00EB5823"/>
    <w:rsid w:val="00EB6D5B"/>
    <w:rsid w:val="00EC10D2"/>
    <w:rsid w:val="00EC19E2"/>
    <w:rsid w:val="00EC1EB9"/>
    <w:rsid w:val="00EC2BB4"/>
    <w:rsid w:val="00EC2D95"/>
    <w:rsid w:val="00EC3165"/>
    <w:rsid w:val="00EC447D"/>
    <w:rsid w:val="00EC4E83"/>
    <w:rsid w:val="00EC5458"/>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6AF"/>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16839"/>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3E6C"/>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5CFF"/>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2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40;n=72246;fld=134;dst=1005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140;n=72246;fld=134;dst=1012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0A03-540D-416A-A9FF-9032D796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3371</TotalTime>
  <Pages>205</Pages>
  <Words>65292</Words>
  <Characters>372167</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Steby4</cp:lastModifiedBy>
  <cp:revision>221</cp:revision>
  <dcterms:created xsi:type="dcterms:W3CDTF">2013-10-05T08:05:00Z</dcterms:created>
  <dcterms:modified xsi:type="dcterms:W3CDTF">2013-11-23T11:46:00Z</dcterms:modified>
</cp:coreProperties>
</file>