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2"/>
      </w:tblGrid>
      <w:tr w:rsidR="00483D1F" w:rsidTr="00483D1F">
        <w:trPr>
          <w:trHeight w:val="3585"/>
        </w:trPr>
        <w:tc>
          <w:tcPr>
            <w:tcW w:w="5732" w:type="dxa"/>
            <w:tcBorders>
              <w:top w:val="single" w:sz="4" w:space="0" w:color="auto"/>
              <w:left w:val="single" w:sz="4" w:space="0" w:color="auto"/>
              <w:bottom w:val="single" w:sz="4" w:space="0" w:color="auto"/>
              <w:right w:val="single" w:sz="4" w:space="0" w:color="auto"/>
            </w:tcBorders>
          </w:tcPr>
          <w:p w:rsidR="00483D1F" w:rsidRDefault="00483D1F">
            <w:pPr>
              <w:pStyle w:val="a3"/>
              <w:jc w:val="left"/>
              <w:rPr>
                <w:b w:val="0"/>
              </w:rPr>
            </w:pPr>
            <w:r>
              <w:rPr>
                <w:color w:val="000000"/>
              </w:rPr>
              <w:tab/>
            </w:r>
            <w:r>
              <w:rPr>
                <w:color w:val="000000"/>
              </w:rPr>
              <w:tab/>
            </w:r>
            <w:r>
              <w:rPr>
                <w:color w:val="000000"/>
              </w:rPr>
              <w:tab/>
            </w:r>
            <w:r>
              <w:rPr>
                <w:color w:val="000000"/>
              </w:rPr>
              <w:tab/>
            </w:r>
            <w:r>
              <w:rPr>
                <w:color w:val="000000"/>
              </w:rPr>
              <w:tab/>
            </w:r>
            <w:r>
              <w:rPr>
                <w:color w:val="000000"/>
              </w:rPr>
              <w:tab/>
            </w:r>
          </w:p>
          <w:p w:rsidR="00483D1F" w:rsidRDefault="00483D1F">
            <w:pPr>
              <w:pStyle w:val="a3"/>
              <w:jc w:val="left"/>
            </w:pPr>
            <w:r>
              <w:t xml:space="preserve">                  СОВЕТ ДЕПУТАТОВ</w:t>
            </w:r>
          </w:p>
          <w:p w:rsidR="00483D1F" w:rsidRDefault="00483D1F">
            <w:pPr>
              <w:pStyle w:val="a3"/>
              <w:jc w:val="left"/>
            </w:pPr>
            <w:r>
              <w:t xml:space="preserve">  МУНИЦИПАЛЬНОГО ОБРАЗОВАНИЯ</w:t>
            </w:r>
          </w:p>
          <w:p w:rsidR="00483D1F" w:rsidRDefault="00483D1F">
            <w:pPr>
              <w:pStyle w:val="a3"/>
              <w:jc w:val="left"/>
            </w:pPr>
            <w:r>
              <w:t xml:space="preserve">       БАРАБАНОВСКИЙ СЕЛЬСОВЕТ</w:t>
            </w:r>
          </w:p>
          <w:p w:rsidR="00483D1F" w:rsidRDefault="00483D1F">
            <w:pPr>
              <w:pStyle w:val="a3"/>
              <w:jc w:val="left"/>
            </w:pPr>
            <w:r>
              <w:t xml:space="preserve">       НОВОСЕРГИЕВСКОГО РАЙОНА</w:t>
            </w:r>
          </w:p>
          <w:p w:rsidR="00483D1F" w:rsidRDefault="00483D1F">
            <w:pPr>
              <w:pStyle w:val="a3"/>
              <w:jc w:val="left"/>
            </w:pPr>
            <w:r>
              <w:t xml:space="preserve">           ОРЕНБУРГСКОЙ ОБЛАСТИ </w:t>
            </w:r>
          </w:p>
          <w:p w:rsidR="00483D1F" w:rsidRDefault="00483D1F">
            <w:pPr>
              <w:pStyle w:val="a3"/>
              <w:jc w:val="left"/>
            </w:pPr>
          </w:p>
          <w:p w:rsidR="00483D1F" w:rsidRDefault="00483D1F">
            <w:pPr>
              <w:pStyle w:val="a3"/>
              <w:jc w:val="left"/>
              <w:rPr>
                <w:sz w:val="40"/>
              </w:rPr>
            </w:pPr>
            <w:r>
              <w:rPr>
                <w:sz w:val="36"/>
              </w:rPr>
              <w:t xml:space="preserve">                 </w:t>
            </w:r>
            <w:r>
              <w:rPr>
                <w:sz w:val="40"/>
              </w:rPr>
              <w:t>РЕШЕНИЕ</w:t>
            </w:r>
          </w:p>
          <w:p w:rsidR="00483D1F" w:rsidRDefault="00483D1F">
            <w:pPr>
              <w:pStyle w:val="a3"/>
              <w:jc w:val="left"/>
              <w:rPr>
                <w:b w:val="0"/>
                <w:sz w:val="20"/>
              </w:rPr>
            </w:pPr>
            <w:r>
              <w:t xml:space="preserve"> </w:t>
            </w:r>
          </w:p>
          <w:p w:rsidR="00483D1F" w:rsidRDefault="007F6ECC">
            <w:pPr>
              <w:pStyle w:val="a3"/>
              <w:tabs>
                <w:tab w:val="left" w:pos="3510"/>
              </w:tabs>
              <w:jc w:val="left"/>
            </w:pPr>
            <w:r>
              <w:t xml:space="preserve">          От  14.04.2015 № 61/1</w:t>
            </w:r>
            <w:r w:rsidR="00483D1F">
              <w:t xml:space="preserve"> р.С.</w:t>
            </w:r>
          </w:p>
          <w:p w:rsidR="00483D1F" w:rsidRDefault="00483D1F"/>
        </w:tc>
      </w:tr>
      <w:tr w:rsidR="00483D1F" w:rsidTr="00483D1F">
        <w:trPr>
          <w:trHeight w:val="1980"/>
        </w:trPr>
        <w:tc>
          <w:tcPr>
            <w:tcW w:w="5732" w:type="dxa"/>
            <w:tcBorders>
              <w:top w:val="single" w:sz="4" w:space="0" w:color="auto"/>
              <w:left w:val="single" w:sz="4" w:space="0" w:color="auto"/>
              <w:bottom w:val="single" w:sz="4" w:space="0" w:color="auto"/>
              <w:right w:val="single" w:sz="4" w:space="0" w:color="auto"/>
            </w:tcBorders>
            <w:hideMark/>
          </w:tcPr>
          <w:p w:rsidR="00483D1F" w:rsidRPr="00483D1F" w:rsidRDefault="00483D1F">
            <w:pPr>
              <w:pStyle w:val="a5"/>
              <w:rPr>
                <w:color w:val="000000"/>
                <w:sz w:val="28"/>
                <w:szCs w:val="28"/>
              </w:rPr>
            </w:pPr>
            <w:r w:rsidRPr="00483D1F">
              <w:rPr>
                <w:color w:val="000000"/>
                <w:sz w:val="28"/>
                <w:szCs w:val="28"/>
              </w:rPr>
              <w:t xml:space="preserve">О внесении изменений </w:t>
            </w:r>
            <w:r w:rsidR="00DD4B61">
              <w:rPr>
                <w:color w:val="000000"/>
                <w:sz w:val="28"/>
                <w:szCs w:val="28"/>
              </w:rPr>
              <w:t xml:space="preserve">и дополнений </w:t>
            </w:r>
            <w:r w:rsidRPr="00483D1F">
              <w:rPr>
                <w:color w:val="000000"/>
                <w:sz w:val="28"/>
                <w:szCs w:val="28"/>
              </w:rPr>
              <w:t xml:space="preserve"> № 6 в Устав муниципального  образования Барабановский  сельсовет Новосергиевского района Оренбургской области </w:t>
            </w:r>
          </w:p>
        </w:tc>
      </w:tr>
    </w:tbl>
    <w:p w:rsidR="00483D1F" w:rsidRDefault="00483D1F" w:rsidP="00483D1F">
      <w:pPr>
        <w:spacing w:after="0" w:line="240" w:lineRule="auto"/>
        <w:ind w:firstLine="709"/>
        <w:jc w:val="both"/>
      </w:pPr>
    </w:p>
    <w:p w:rsidR="00483D1F" w:rsidRPr="00C80B32" w:rsidRDefault="00483D1F" w:rsidP="00483D1F">
      <w:pPr>
        <w:spacing w:after="0" w:line="240" w:lineRule="auto"/>
        <w:ind w:firstLine="709"/>
        <w:jc w:val="both"/>
        <w:rPr>
          <w:rFonts w:ascii="Times New Roman" w:hAnsi="Times New Roman"/>
          <w:sz w:val="28"/>
          <w:szCs w:val="28"/>
        </w:rPr>
      </w:pPr>
      <w:r w:rsidRPr="00C80B32">
        <w:rPr>
          <w:rFonts w:ascii="Times New Roman" w:hAnsi="Times New Roman"/>
          <w:sz w:val="28"/>
          <w:szCs w:val="28"/>
        </w:rPr>
        <w:t>В  связи с принятием изменений в Федеральный  закон РФ №131-ФЗ от 06.10.2003 года «Об общих принципах организации местного самоуправления в Российской Федерации», а также учитывая рекомендации депутатской комиссии  по вопросам муниципальной службы, правопорядку, труду  и благоустройству, работе  с общественными и религиозными  объединениями, национальным вопросам и делам военнослужащих Совет депутатов решил:</w:t>
      </w:r>
    </w:p>
    <w:p w:rsidR="00483D1F" w:rsidRPr="00C80B32" w:rsidRDefault="00483D1F" w:rsidP="00483D1F">
      <w:pPr>
        <w:pStyle w:val="a6"/>
        <w:numPr>
          <w:ilvl w:val="0"/>
          <w:numId w:val="1"/>
        </w:numPr>
        <w:spacing w:after="0" w:line="240" w:lineRule="auto"/>
        <w:ind w:left="73" w:hanging="73"/>
        <w:jc w:val="both"/>
        <w:rPr>
          <w:rFonts w:ascii="Times New Roman" w:hAnsi="Times New Roman"/>
          <w:sz w:val="28"/>
          <w:szCs w:val="28"/>
        </w:rPr>
      </w:pPr>
      <w:r w:rsidRPr="00C80B32">
        <w:rPr>
          <w:rFonts w:ascii="Times New Roman" w:hAnsi="Times New Roman"/>
          <w:sz w:val="28"/>
          <w:szCs w:val="28"/>
        </w:rPr>
        <w:t>Принять</w:t>
      </w:r>
      <w:r w:rsidR="00DD4B61">
        <w:rPr>
          <w:rFonts w:ascii="Times New Roman" w:hAnsi="Times New Roman"/>
          <w:sz w:val="28"/>
          <w:szCs w:val="28"/>
        </w:rPr>
        <w:t xml:space="preserve"> решение  "О внесении </w:t>
      </w:r>
      <w:r w:rsidRPr="00C80B32">
        <w:rPr>
          <w:rFonts w:ascii="Times New Roman" w:hAnsi="Times New Roman"/>
          <w:sz w:val="28"/>
          <w:szCs w:val="28"/>
        </w:rPr>
        <w:t xml:space="preserve"> </w:t>
      </w:r>
      <w:r>
        <w:rPr>
          <w:rFonts w:ascii="Times New Roman" w:hAnsi="Times New Roman"/>
          <w:sz w:val="28"/>
          <w:szCs w:val="28"/>
        </w:rPr>
        <w:t xml:space="preserve">изменений </w:t>
      </w:r>
      <w:r w:rsidRPr="00C80B32">
        <w:rPr>
          <w:rFonts w:ascii="Times New Roman" w:hAnsi="Times New Roman"/>
          <w:sz w:val="28"/>
          <w:szCs w:val="28"/>
        </w:rPr>
        <w:t xml:space="preserve"> </w:t>
      </w:r>
      <w:r w:rsidR="00DD4B61">
        <w:rPr>
          <w:rFonts w:ascii="Times New Roman" w:hAnsi="Times New Roman"/>
          <w:sz w:val="28"/>
          <w:szCs w:val="28"/>
        </w:rPr>
        <w:t xml:space="preserve">и дополнений </w:t>
      </w:r>
      <w:r w:rsidRPr="00C80B32">
        <w:rPr>
          <w:rFonts w:ascii="Times New Roman" w:hAnsi="Times New Roman"/>
          <w:sz w:val="28"/>
          <w:szCs w:val="28"/>
        </w:rPr>
        <w:t>№</w:t>
      </w:r>
      <w:r>
        <w:rPr>
          <w:rFonts w:ascii="Times New Roman" w:hAnsi="Times New Roman"/>
          <w:sz w:val="28"/>
          <w:szCs w:val="28"/>
        </w:rPr>
        <w:t xml:space="preserve"> 6</w:t>
      </w:r>
      <w:r w:rsidRPr="00C80B32">
        <w:rPr>
          <w:rFonts w:ascii="Times New Roman" w:hAnsi="Times New Roman"/>
          <w:sz w:val="28"/>
          <w:szCs w:val="28"/>
        </w:rPr>
        <w:t xml:space="preserve"> в Устав  муниципального образования «</w:t>
      </w:r>
      <w:r>
        <w:rPr>
          <w:rFonts w:ascii="Times New Roman" w:hAnsi="Times New Roman"/>
          <w:sz w:val="28"/>
          <w:szCs w:val="28"/>
        </w:rPr>
        <w:t xml:space="preserve">Барабановский </w:t>
      </w:r>
      <w:r w:rsidRPr="00C80B32">
        <w:rPr>
          <w:rFonts w:ascii="Times New Roman" w:hAnsi="Times New Roman"/>
          <w:sz w:val="28"/>
          <w:szCs w:val="28"/>
        </w:rPr>
        <w:t xml:space="preserve"> сельсовет Новосергиевского района Оренбургской области», согласно приложению.</w:t>
      </w:r>
    </w:p>
    <w:p w:rsidR="00483D1F" w:rsidRPr="00C80B32" w:rsidRDefault="00483D1F" w:rsidP="00483D1F">
      <w:pPr>
        <w:spacing w:after="0"/>
        <w:jc w:val="both"/>
        <w:rPr>
          <w:rFonts w:ascii="Times New Roman" w:hAnsi="Times New Roman"/>
          <w:sz w:val="28"/>
          <w:szCs w:val="28"/>
        </w:rPr>
      </w:pPr>
      <w:r w:rsidRPr="00C80B32">
        <w:rPr>
          <w:rFonts w:ascii="Times New Roman" w:hAnsi="Times New Roman"/>
          <w:sz w:val="28"/>
          <w:szCs w:val="28"/>
        </w:rPr>
        <w:t xml:space="preserve">2. Уполномочить главу сельсовета  – </w:t>
      </w:r>
      <w:r>
        <w:rPr>
          <w:rFonts w:ascii="Times New Roman" w:hAnsi="Times New Roman"/>
          <w:sz w:val="28"/>
          <w:szCs w:val="28"/>
        </w:rPr>
        <w:t>Киян Виктора Николаевича</w:t>
      </w:r>
      <w:r w:rsidRPr="00C80B32">
        <w:rPr>
          <w:rFonts w:ascii="Times New Roman" w:hAnsi="Times New Roman"/>
          <w:sz w:val="28"/>
          <w:szCs w:val="28"/>
        </w:rPr>
        <w:t xml:space="preserve"> </w:t>
      </w:r>
      <w:r w:rsidR="00DD4B61">
        <w:rPr>
          <w:rFonts w:ascii="Times New Roman" w:hAnsi="Times New Roman"/>
          <w:sz w:val="28"/>
          <w:szCs w:val="28"/>
        </w:rPr>
        <w:t xml:space="preserve">подать  документы на </w:t>
      </w:r>
      <w:r w:rsidRPr="00C80B32">
        <w:rPr>
          <w:rFonts w:ascii="Times New Roman" w:hAnsi="Times New Roman"/>
          <w:sz w:val="28"/>
          <w:szCs w:val="28"/>
        </w:rPr>
        <w:t xml:space="preserve">государственную регистрацию </w:t>
      </w:r>
      <w:r w:rsidR="00DD4B61">
        <w:rPr>
          <w:rFonts w:ascii="Times New Roman" w:hAnsi="Times New Roman"/>
          <w:sz w:val="28"/>
          <w:szCs w:val="28"/>
        </w:rPr>
        <w:t xml:space="preserve"> решения " О внесении </w:t>
      </w:r>
      <w:r w:rsidRPr="00C80B32">
        <w:rPr>
          <w:rFonts w:ascii="Times New Roman" w:hAnsi="Times New Roman"/>
          <w:sz w:val="28"/>
          <w:szCs w:val="28"/>
        </w:rPr>
        <w:t>изменений</w:t>
      </w:r>
      <w:r w:rsidR="00DD4B61">
        <w:rPr>
          <w:rFonts w:ascii="Times New Roman" w:hAnsi="Times New Roman"/>
          <w:sz w:val="28"/>
          <w:szCs w:val="28"/>
        </w:rPr>
        <w:t xml:space="preserve"> и дополнений </w:t>
      </w:r>
      <w:r w:rsidRPr="00C80B32">
        <w:rPr>
          <w:rFonts w:ascii="Times New Roman" w:hAnsi="Times New Roman"/>
          <w:sz w:val="28"/>
          <w:szCs w:val="28"/>
        </w:rPr>
        <w:t xml:space="preserve"> в Устав муниципального образования </w:t>
      </w:r>
      <w:r>
        <w:rPr>
          <w:rFonts w:ascii="Times New Roman" w:hAnsi="Times New Roman"/>
          <w:sz w:val="28"/>
          <w:szCs w:val="28"/>
        </w:rPr>
        <w:t xml:space="preserve">Барабановский </w:t>
      </w:r>
      <w:r w:rsidRPr="00C80B32">
        <w:rPr>
          <w:rFonts w:ascii="Times New Roman" w:hAnsi="Times New Roman"/>
          <w:sz w:val="28"/>
          <w:szCs w:val="28"/>
        </w:rPr>
        <w:t xml:space="preserve"> сельсовет Новосергиевского района Оренбургской области</w:t>
      </w:r>
      <w:r w:rsidR="00DD4B61">
        <w:rPr>
          <w:rFonts w:ascii="Times New Roman" w:hAnsi="Times New Roman"/>
          <w:sz w:val="28"/>
          <w:szCs w:val="28"/>
        </w:rPr>
        <w:t>"</w:t>
      </w:r>
      <w:r w:rsidRPr="00C80B32">
        <w:rPr>
          <w:rFonts w:ascii="Times New Roman" w:hAnsi="Times New Roman"/>
          <w:sz w:val="28"/>
          <w:szCs w:val="28"/>
        </w:rPr>
        <w:t xml:space="preserve">. </w:t>
      </w:r>
    </w:p>
    <w:p w:rsidR="00483D1F" w:rsidRPr="00C80B32" w:rsidRDefault="00483D1F" w:rsidP="00483D1F">
      <w:pPr>
        <w:spacing w:after="0"/>
        <w:jc w:val="both"/>
        <w:rPr>
          <w:rFonts w:ascii="Times New Roman" w:hAnsi="Times New Roman"/>
          <w:sz w:val="28"/>
          <w:szCs w:val="28"/>
        </w:rPr>
      </w:pPr>
      <w:r w:rsidRPr="00C80B32">
        <w:rPr>
          <w:rFonts w:ascii="Times New Roman" w:hAnsi="Times New Roman"/>
          <w:sz w:val="28"/>
          <w:szCs w:val="28"/>
        </w:rPr>
        <w:t xml:space="preserve">3. Обнародовать </w:t>
      </w:r>
      <w:r w:rsidR="00DD4B61">
        <w:rPr>
          <w:rFonts w:ascii="Times New Roman" w:hAnsi="Times New Roman"/>
          <w:sz w:val="28"/>
          <w:szCs w:val="28"/>
        </w:rPr>
        <w:t xml:space="preserve"> решение "О  внесении изменений и дополнений</w:t>
      </w:r>
      <w:r w:rsidRPr="00C80B32">
        <w:rPr>
          <w:rFonts w:ascii="Times New Roman" w:hAnsi="Times New Roman"/>
          <w:sz w:val="28"/>
          <w:szCs w:val="28"/>
        </w:rPr>
        <w:t xml:space="preserve"> в Устав муниципального образования </w:t>
      </w:r>
      <w:r>
        <w:rPr>
          <w:rFonts w:ascii="Times New Roman" w:hAnsi="Times New Roman"/>
          <w:sz w:val="28"/>
          <w:szCs w:val="28"/>
        </w:rPr>
        <w:t xml:space="preserve">Барабановский </w:t>
      </w:r>
      <w:r w:rsidRPr="00C80B32">
        <w:rPr>
          <w:rFonts w:ascii="Times New Roman" w:hAnsi="Times New Roman"/>
          <w:sz w:val="28"/>
          <w:szCs w:val="28"/>
        </w:rPr>
        <w:t xml:space="preserve"> сельсовет Новосергиевского района Оренбургской области</w:t>
      </w:r>
      <w:r w:rsidR="00DD4B61">
        <w:rPr>
          <w:rFonts w:ascii="Times New Roman" w:hAnsi="Times New Roman"/>
          <w:sz w:val="28"/>
          <w:szCs w:val="28"/>
        </w:rPr>
        <w:t xml:space="preserve">" </w:t>
      </w:r>
      <w:r w:rsidRPr="00C80B32">
        <w:rPr>
          <w:rFonts w:ascii="Times New Roman" w:hAnsi="Times New Roman"/>
          <w:sz w:val="28"/>
          <w:szCs w:val="28"/>
        </w:rPr>
        <w:t xml:space="preserve"> после государственной регистрации.</w:t>
      </w:r>
    </w:p>
    <w:p w:rsidR="00483D1F" w:rsidRPr="00C80B32" w:rsidRDefault="00483D1F" w:rsidP="00483D1F">
      <w:pPr>
        <w:spacing w:after="0"/>
        <w:jc w:val="both"/>
        <w:rPr>
          <w:rFonts w:ascii="Times New Roman" w:hAnsi="Times New Roman"/>
          <w:sz w:val="28"/>
          <w:szCs w:val="28"/>
        </w:rPr>
      </w:pPr>
      <w:r w:rsidRPr="00C80B32">
        <w:rPr>
          <w:rFonts w:ascii="Times New Roman" w:hAnsi="Times New Roman"/>
          <w:sz w:val="28"/>
          <w:szCs w:val="28"/>
        </w:rPr>
        <w:t xml:space="preserve">4. Установить, что все правовые акты органов местного самоуправления </w:t>
      </w:r>
      <w:r>
        <w:rPr>
          <w:rFonts w:ascii="Times New Roman" w:hAnsi="Times New Roman"/>
          <w:sz w:val="28"/>
          <w:szCs w:val="28"/>
        </w:rPr>
        <w:t>Барабановского</w:t>
      </w:r>
      <w:r w:rsidRPr="00C80B32">
        <w:rPr>
          <w:rFonts w:ascii="Times New Roman" w:hAnsi="Times New Roman"/>
          <w:sz w:val="28"/>
          <w:szCs w:val="28"/>
        </w:rPr>
        <w:t xml:space="preserve"> сельсовета   должны быть приведены в соответствие с нормами Устава в течении трех месяцев со дня его вступления в законную силу.</w:t>
      </w:r>
    </w:p>
    <w:p w:rsidR="00483D1F" w:rsidRPr="00C80B32" w:rsidRDefault="00483D1F" w:rsidP="00483D1F">
      <w:pPr>
        <w:spacing w:after="0"/>
        <w:jc w:val="both"/>
        <w:rPr>
          <w:rFonts w:ascii="Times New Roman" w:hAnsi="Times New Roman"/>
          <w:sz w:val="28"/>
          <w:szCs w:val="28"/>
        </w:rPr>
      </w:pPr>
      <w:r w:rsidRPr="00C80B32">
        <w:rPr>
          <w:rFonts w:ascii="Times New Roman" w:hAnsi="Times New Roman"/>
          <w:sz w:val="28"/>
          <w:szCs w:val="28"/>
        </w:rPr>
        <w:t>5. Все правовые акты органов местного самоуправления</w:t>
      </w:r>
      <w:r>
        <w:rPr>
          <w:rFonts w:ascii="Times New Roman" w:hAnsi="Times New Roman"/>
          <w:sz w:val="28"/>
          <w:szCs w:val="28"/>
        </w:rPr>
        <w:t xml:space="preserve"> Барабановского</w:t>
      </w:r>
      <w:r w:rsidRPr="00C80B32">
        <w:rPr>
          <w:rFonts w:ascii="Times New Roman" w:hAnsi="Times New Roman"/>
          <w:sz w:val="28"/>
          <w:szCs w:val="28"/>
        </w:rPr>
        <w:t xml:space="preserve"> сельсовета до приведения их в соответствие с нормами Устава, применяются в части не противоречащей Уставу.</w:t>
      </w:r>
    </w:p>
    <w:p w:rsidR="00483D1F" w:rsidRPr="00C80B32" w:rsidRDefault="00483D1F" w:rsidP="00483D1F">
      <w:pPr>
        <w:spacing w:after="0"/>
        <w:jc w:val="both"/>
        <w:rPr>
          <w:rFonts w:ascii="Times New Roman" w:hAnsi="Times New Roman"/>
          <w:sz w:val="28"/>
          <w:szCs w:val="28"/>
        </w:rPr>
      </w:pPr>
      <w:r w:rsidRPr="00C80B32">
        <w:rPr>
          <w:rFonts w:ascii="Times New Roman" w:hAnsi="Times New Roman"/>
          <w:sz w:val="28"/>
          <w:szCs w:val="28"/>
        </w:rPr>
        <w:lastRenderedPageBreak/>
        <w:t xml:space="preserve">6. Контроль за исполнением данного решения возложить на председателя Совета депутатов  </w:t>
      </w:r>
      <w:r>
        <w:rPr>
          <w:rFonts w:ascii="Times New Roman" w:hAnsi="Times New Roman"/>
          <w:sz w:val="28"/>
          <w:szCs w:val="28"/>
        </w:rPr>
        <w:t>Киян В.Н.</w:t>
      </w:r>
    </w:p>
    <w:p w:rsidR="00483D1F" w:rsidRPr="00C80B32" w:rsidRDefault="00483D1F" w:rsidP="00483D1F">
      <w:pPr>
        <w:spacing w:after="0"/>
        <w:jc w:val="both"/>
        <w:rPr>
          <w:rFonts w:ascii="Times New Roman" w:hAnsi="Times New Roman"/>
          <w:sz w:val="28"/>
          <w:szCs w:val="28"/>
        </w:rPr>
      </w:pPr>
      <w:r w:rsidRPr="00C80B32">
        <w:rPr>
          <w:rFonts w:ascii="Times New Roman" w:hAnsi="Times New Roman"/>
          <w:sz w:val="28"/>
          <w:szCs w:val="28"/>
        </w:rPr>
        <w:t>7. Решение вступает в силу после его государственной регистрации и  обнародования.</w:t>
      </w:r>
    </w:p>
    <w:p w:rsidR="00483D1F" w:rsidRPr="00C80B32" w:rsidRDefault="00483D1F" w:rsidP="00483D1F">
      <w:pPr>
        <w:spacing w:before="100" w:beforeAutospacing="1" w:after="0" w:line="240" w:lineRule="auto"/>
        <w:contextualSpacing/>
        <w:jc w:val="both"/>
        <w:rPr>
          <w:rFonts w:ascii="Times New Roman" w:eastAsia="Times New Roman" w:hAnsi="Times New Roman"/>
          <w:sz w:val="28"/>
          <w:szCs w:val="28"/>
        </w:rPr>
      </w:pPr>
    </w:p>
    <w:p w:rsidR="00483D1F" w:rsidRDefault="00483D1F" w:rsidP="00483D1F">
      <w:p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Глава администрации </w:t>
      </w:r>
      <w:r w:rsidR="001903FC">
        <w:rPr>
          <w:rFonts w:ascii="Times New Roman" w:eastAsia="Times New Roman" w:hAnsi="Times New Roman"/>
          <w:sz w:val="28"/>
          <w:szCs w:val="28"/>
        </w:rPr>
        <w:t xml:space="preserve"> муниципального</w:t>
      </w:r>
    </w:p>
    <w:p w:rsidR="00483D1F" w:rsidRDefault="001903FC" w:rsidP="00483D1F">
      <w:p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образования Барабановский </w:t>
      </w:r>
      <w:r w:rsidR="00483D1F">
        <w:rPr>
          <w:rFonts w:ascii="Times New Roman" w:eastAsia="Times New Roman" w:hAnsi="Times New Roman"/>
          <w:sz w:val="28"/>
          <w:szCs w:val="28"/>
        </w:rPr>
        <w:t xml:space="preserve"> </w:t>
      </w:r>
      <w:r>
        <w:rPr>
          <w:rFonts w:ascii="Times New Roman" w:eastAsia="Times New Roman" w:hAnsi="Times New Roman"/>
          <w:sz w:val="28"/>
          <w:szCs w:val="28"/>
        </w:rPr>
        <w:t>сельсовет</w:t>
      </w:r>
      <w:r w:rsidR="00483D1F" w:rsidRPr="00C80B32">
        <w:rPr>
          <w:rFonts w:ascii="Times New Roman" w:eastAsia="Times New Roman" w:hAnsi="Times New Roman"/>
          <w:sz w:val="28"/>
          <w:szCs w:val="28"/>
        </w:rPr>
        <w:t>-</w:t>
      </w:r>
    </w:p>
    <w:p w:rsidR="00483D1F" w:rsidRPr="00C80B32" w:rsidRDefault="00483D1F" w:rsidP="00483D1F">
      <w:p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w:t>
      </w:r>
      <w:r w:rsidRPr="00C80B32">
        <w:rPr>
          <w:rFonts w:ascii="Times New Roman" w:eastAsia="Times New Roman" w:hAnsi="Times New Roman"/>
          <w:sz w:val="28"/>
          <w:szCs w:val="28"/>
        </w:rPr>
        <w:t xml:space="preserve">редседатель Совета депутатов                                            </w:t>
      </w:r>
      <w:r>
        <w:rPr>
          <w:rFonts w:ascii="Times New Roman" w:eastAsia="Times New Roman" w:hAnsi="Times New Roman"/>
          <w:sz w:val="28"/>
          <w:szCs w:val="28"/>
        </w:rPr>
        <w:t>Киян В.Н.</w:t>
      </w:r>
    </w:p>
    <w:p w:rsidR="00483D1F" w:rsidRPr="00C80B32" w:rsidRDefault="00483D1F" w:rsidP="00483D1F">
      <w:pPr>
        <w:tabs>
          <w:tab w:val="left" w:pos="7695"/>
        </w:tabs>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ab/>
      </w:r>
    </w:p>
    <w:p w:rsidR="00483D1F" w:rsidRPr="00C80B32" w:rsidRDefault="00483D1F" w:rsidP="00483D1F">
      <w:pPr>
        <w:spacing w:before="100" w:beforeAutospacing="1" w:after="0" w:line="240" w:lineRule="auto"/>
        <w:ind w:left="1440" w:hanging="1440"/>
        <w:contextualSpacing/>
        <w:jc w:val="both"/>
        <w:rPr>
          <w:rFonts w:ascii="Times New Roman" w:eastAsia="Times New Roman" w:hAnsi="Times New Roman"/>
          <w:sz w:val="28"/>
          <w:szCs w:val="28"/>
        </w:rPr>
      </w:pPr>
      <w:r w:rsidRPr="00C80B32">
        <w:rPr>
          <w:rFonts w:ascii="Times New Roman" w:eastAsia="Times New Roman" w:hAnsi="Times New Roman"/>
          <w:sz w:val="28"/>
          <w:szCs w:val="28"/>
        </w:rPr>
        <w:t xml:space="preserve">Разослано: </w:t>
      </w:r>
      <w:r w:rsidRPr="00C80B32">
        <w:rPr>
          <w:rFonts w:ascii="Times New Roman" w:hAnsi="Times New Roman"/>
          <w:sz w:val="28"/>
          <w:szCs w:val="28"/>
        </w:rPr>
        <w:t>председателю Совета депутатов</w:t>
      </w:r>
      <w:r w:rsidRPr="00C80B32">
        <w:rPr>
          <w:rFonts w:ascii="Times New Roman" w:eastAsia="Times New Roman" w:hAnsi="Times New Roman"/>
          <w:sz w:val="28"/>
          <w:szCs w:val="28"/>
        </w:rPr>
        <w:t>, главному специалисту-юристу,  прокурору.</w:t>
      </w:r>
    </w:p>
    <w:p w:rsidR="00483D1F" w:rsidRPr="00C80B32"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Pr="00C80B32"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Pr="00C80B32"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Pr="00C80B32"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Pr="00C80B32"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Pr="00C80B32"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Pr="00C80B32"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Default="00483D1F" w:rsidP="00483D1F">
      <w:pPr>
        <w:spacing w:before="100" w:beforeAutospacing="1" w:after="0" w:line="240" w:lineRule="auto"/>
        <w:ind w:left="4956"/>
        <w:contextualSpacing/>
        <w:rPr>
          <w:rFonts w:ascii="Times New Roman" w:eastAsia="Times New Roman" w:hAnsi="Times New Roman"/>
          <w:sz w:val="28"/>
          <w:szCs w:val="28"/>
        </w:rPr>
      </w:pPr>
    </w:p>
    <w:p w:rsidR="00DD4B61" w:rsidRPr="00C80B32" w:rsidRDefault="00DD4B61" w:rsidP="00483D1F">
      <w:pPr>
        <w:spacing w:before="100" w:beforeAutospacing="1" w:after="0" w:line="240" w:lineRule="auto"/>
        <w:ind w:left="4956"/>
        <w:contextualSpacing/>
        <w:rPr>
          <w:rFonts w:ascii="Times New Roman" w:eastAsia="Times New Roman" w:hAnsi="Times New Roman"/>
          <w:sz w:val="28"/>
          <w:szCs w:val="28"/>
        </w:rPr>
      </w:pPr>
    </w:p>
    <w:p w:rsidR="00483D1F" w:rsidRPr="00C80B32" w:rsidRDefault="00483D1F" w:rsidP="00483D1F">
      <w:pPr>
        <w:spacing w:before="100" w:beforeAutospacing="1" w:after="0" w:line="240" w:lineRule="auto"/>
        <w:ind w:left="4956"/>
        <w:contextualSpacing/>
        <w:rPr>
          <w:rFonts w:ascii="Times New Roman" w:eastAsia="Times New Roman" w:hAnsi="Times New Roman"/>
          <w:sz w:val="28"/>
          <w:szCs w:val="28"/>
        </w:rPr>
      </w:pPr>
    </w:p>
    <w:p w:rsidR="00483D1F" w:rsidRPr="00C80B32" w:rsidRDefault="00483D1F" w:rsidP="00483D1F">
      <w:pPr>
        <w:spacing w:before="100" w:beforeAutospacing="1" w:after="0" w:line="240" w:lineRule="auto"/>
        <w:ind w:left="4956"/>
        <w:contextualSpacing/>
        <w:rPr>
          <w:rFonts w:ascii="Times New Roman" w:eastAsia="Times New Roman" w:hAnsi="Times New Roman"/>
          <w:sz w:val="28"/>
          <w:szCs w:val="28"/>
        </w:rPr>
      </w:pPr>
      <w:r w:rsidRPr="00C80B32">
        <w:rPr>
          <w:rFonts w:ascii="Times New Roman" w:eastAsia="Times New Roman" w:hAnsi="Times New Roman"/>
          <w:sz w:val="28"/>
          <w:szCs w:val="28"/>
        </w:rPr>
        <w:t xml:space="preserve">Приложение </w:t>
      </w:r>
    </w:p>
    <w:p w:rsidR="00483D1F" w:rsidRPr="00C80B32" w:rsidRDefault="00483D1F" w:rsidP="00483D1F">
      <w:pPr>
        <w:spacing w:before="100" w:beforeAutospacing="1" w:after="0" w:line="240" w:lineRule="auto"/>
        <w:ind w:left="4956"/>
        <w:contextualSpacing/>
        <w:rPr>
          <w:rFonts w:ascii="Times New Roman" w:eastAsia="Times New Roman" w:hAnsi="Times New Roman"/>
          <w:sz w:val="28"/>
          <w:szCs w:val="28"/>
        </w:rPr>
      </w:pPr>
      <w:r w:rsidRPr="00C80B32">
        <w:rPr>
          <w:rFonts w:ascii="Times New Roman" w:eastAsia="Times New Roman" w:hAnsi="Times New Roman"/>
          <w:sz w:val="28"/>
          <w:szCs w:val="28"/>
        </w:rPr>
        <w:t>к решению Совета депутатов</w:t>
      </w:r>
    </w:p>
    <w:p w:rsidR="00483D1F" w:rsidRPr="00DD4B61" w:rsidRDefault="00483D1F" w:rsidP="00DD4B61">
      <w:pPr>
        <w:spacing w:before="100" w:beforeAutospacing="1" w:after="0" w:line="240" w:lineRule="auto"/>
        <w:ind w:left="4956"/>
        <w:contextualSpacing/>
        <w:rPr>
          <w:rFonts w:ascii="Times New Roman" w:eastAsia="Times New Roman" w:hAnsi="Times New Roman"/>
          <w:sz w:val="28"/>
          <w:szCs w:val="28"/>
          <w:u w:val="single"/>
        </w:rPr>
      </w:pPr>
      <w:r w:rsidRPr="00C80B32">
        <w:rPr>
          <w:rFonts w:ascii="Times New Roman" w:eastAsia="Times New Roman" w:hAnsi="Times New Roman"/>
          <w:sz w:val="28"/>
          <w:szCs w:val="28"/>
        </w:rPr>
        <w:t>от</w:t>
      </w:r>
      <w:r>
        <w:rPr>
          <w:rFonts w:ascii="Times New Roman" w:eastAsia="Times New Roman" w:hAnsi="Times New Roman"/>
          <w:sz w:val="28"/>
          <w:szCs w:val="28"/>
        </w:rPr>
        <w:t xml:space="preserve">  14.04.2015 </w:t>
      </w:r>
      <w:r w:rsidRPr="00C80B32">
        <w:rPr>
          <w:rFonts w:ascii="Times New Roman" w:eastAsia="Times New Roman" w:hAnsi="Times New Roman"/>
          <w:sz w:val="28"/>
          <w:szCs w:val="28"/>
        </w:rPr>
        <w:t xml:space="preserve">  № </w:t>
      </w:r>
      <w:r>
        <w:rPr>
          <w:rFonts w:ascii="Times New Roman" w:eastAsia="Times New Roman" w:hAnsi="Times New Roman"/>
          <w:sz w:val="28"/>
          <w:szCs w:val="28"/>
        </w:rPr>
        <w:t>61/1</w:t>
      </w:r>
      <w:r w:rsidRPr="00C80B32">
        <w:rPr>
          <w:rFonts w:ascii="Times New Roman" w:eastAsia="Times New Roman" w:hAnsi="Times New Roman"/>
          <w:sz w:val="28"/>
          <w:szCs w:val="28"/>
          <w:u w:val="single"/>
        </w:rPr>
        <w:t xml:space="preserve"> р.С.</w:t>
      </w:r>
    </w:p>
    <w:p w:rsidR="00483D1F" w:rsidRPr="00C80B32" w:rsidRDefault="00483D1F" w:rsidP="00483D1F">
      <w:pPr>
        <w:spacing w:before="100" w:beforeAutospacing="1" w:after="0" w:line="240" w:lineRule="auto"/>
        <w:contextualSpacing/>
        <w:rPr>
          <w:rFonts w:ascii="Times New Roman" w:eastAsia="Times New Roman" w:hAnsi="Times New Roman"/>
          <w:b/>
          <w:sz w:val="28"/>
          <w:szCs w:val="28"/>
        </w:rPr>
      </w:pPr>
    </w:p>
    <w:p w:rsidR="00483D1F" w:rsidRPr="00C80B32" w:rsidRDefault="00483D1F" w:rsidP="00483D1F">
      <w:pPr>
        <w:shd w:val="clear" w:color="auto" w:fill="FFFFFF"/>
        <w:rPr>
          <w:rFonts w:ascii="Times New Roman" w:hAnsi="Times New Roman"/>
          <w:color w:val="000000"/>
          <w:sz w:val="28"/>
          <w:szCs w:val="28"/>
        </w:rPr>
      </w:pPr>
      <w:r w:rsidRPr="00C80B32">
        <w:rPr>
          <w:rFonts w:ascii="Times New Roman" w:hAnsi="Times New Roman"/>
          <w:b/>
          <w:bCs/>
          <w:color w:val="000080"/>
          <w:sz w:val="28"/>
          <w:szCs w:val="28"/>
        </w:rPr>
        <w:t>1.</w:t>
      </w:r>
      <w:r w:rsidR="00DD4B61">
        <w:rPr>
          <w:rFonts w:ascii="Times New Roman" w:hAnsi="Times New Roman"/>
          <w:b/>
          <w:bCs/>
          <w:color w:val="000080"/>
          <w:sz w:val="28"/>
          <w:szCs w:val="28"/>
        </w:rPr>
        <w:t>Изложить часть 1 статьи</w:t>
      </w:r>
      <w:r w:rsidRPr="00C80B32">
        <w:rPr>
          <w:rFonts w:ascii="Times New Roman" w:hAnsi="Times New Roman"/>
          <w:b/>
          <w:bCs/>
          <w:color w:val="000080"/>
          <w:sz w:val="28"/>
          <w:szCs w:val="28"/>
        </w:rPr>
        <w:t xml:space="preserve"> 5 Устава </w:t>
      </w:r>
      <w:r>
        <w:rPr>
          <w:rFonts w:ascii="Times New Roman" w:hAnsi="Times New Roman"/>
          <w:b/>
          <w:bCs/>
          <w:color w:val="000080"/>
          <w:sz w:val="28"/>
          <w:szCs w:val="28"/>
        </w:rPr>
        <w:t>в следующей редакции</w:t>
      </w:r>
      <w:r w:rsidRPr="00C80B32">
        <w:rPr>
          <w:rFonts w:ascii="Times New Roman" w:hAnsi="Times New Roman"/>
          <w:b/>
          <w:bCs/>
          <w:color w:val="000080"/>
          <w:sz w:val="28"/>
          <w:szCs w:val="28"/>
        </w:rPr>
        <w:t>:</w:t>
      </w:r>
      <w:r w:rsidRPr="00C80B32">
        <w:rPr>
          <w:rFonts w:ascii="Times New Roman" w:hAnsi="Times New Roman"/>
          <w:color w:val="000000"/>
          <w:sz w:val="28"/>
          <w:szCs w:val="28"/>
        </w:rPr>
        <w:t xml:space="preserve"> </w:t>
      </w:r>
    </w:p>
    <w:p w:rsidR="00483D1F" w:rsidRPr="00C80B32" w:rsidRDefault="00483D1F" w:rsidP="00483D1F">
      <w:pPr>
        <w:pStyle w:val="12"/>
        <w:keepNext/>
        <w:keepLines/>
        <w:shd w:val="clear" w:color="auto" w:fill="auto"/>
        <w:spacing w:after="0"/>
        <w:jc w:val="center"/>
        <w:rPr>
          <w:sz w:val="28"/>
          <w:szCs w:val="28"/>
        </w:rPr>
      </w:pPr>
      <w:bookmarkStart w:id="0" w:name="bookmark2"/>
      <w:r w:rsidRPr="00C80B32">
        <w:rPr>
          <w:rStyle w:val="14"/>
          <w:sz w:val="28"/>
          <w:szCs w:val="28"/>
        </w:rPr>
        <w:t>1. К в</w:t>
      </w:r>
      <w:r>
        <w:rPr>
          <w:rStyle w:val="14"/>
          <w:sz w:val="28"/>
          <w:szCs w:val="28"/>
        </w:rPr>
        <w:t xml:space="preserve">опросам местного значения </w:t>
      </w:r>
      <w:r w:rsidRPr="00C80B32">
        <w:rPr>
          <w:rStyle w:val="14"/>
          <w:sz w:val="28"/>
          <w:szCs w:val="28"/>
        </w:rPr>
        <w:t xml:space="preserve"> поселения относятся:</w:t>
      </w:r>
      <w:bookmarkEnd w:id="0"/>
    </w:p>
    <w:p w:rsidR="00483D1F" w:rsidRPr="00C80B32" w:rsidRDefault="00483D1F" w:rsidP="00483D1F">
      <w:pPr>
        <w:pStyle w:val="13"/>
        <w:numPr>
          <w:ilvl w:val="1"/>
          <w:numId w:val="2"/>
        </w:numPr>
        <w:shd w:val="clear" w:color="auto" w:fill="auto"/>
        <w:tabs>
          <w:tab w:val="left" w:pos="366"/>
        </w:tabs>
        <w:ind w:left="40" w:right="40" w:firstLine="0"/>
        <w:rPr>
          <w:sz w:val="28"/>
          <w:szCs w:val="28"/>
        </w:rPr>
      </w:pPr>
      <w:r w:rsidRPr="00C80B32">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83D1F" w:rsidRPr="00C80B32" w:rsidRDefault="00483D1F" w:rsidP="00483D1F">
      <w:pPr>
        <w:pStyle w:val="13"/>
        <w:numPr>
          <w:ilvl w:val="1"/>
          <w:numId w:val="2"/>
        </w:numPr>
        <w:shd w:val="clear" w:color="auto" w:fill="auto"/>
        <w:tabs>
          <w:tab w:val="left" w:pos="323"/>
        </w:tabs>
        <w:ind w:left="40" w:firstLine="0"/>
        <w:rPr>
          <w:sz w:val="28"/>
          <w:szCs w:val="28"/>
        </w:rPr>
      </w:pPr>
      <w:r w:rsidRPr="00C80B32">
        <w:rPr>
          <w:sz w:val="28"/>
          <w:szCs w:val="28"/>
        </w:rPr>
        <w:t>установление, изменение и отмена местных налогов и сборов поселения;</w:t>
      </w:r>
    </w:p>
    <w:p w:rsidR="00483D1F" w:rsidRPr="00C80B32" w:rsidRDefault="00483D1F" w:rsidP="00483D1F">
      <w:pPr>
        <w:pStyle w:val="13"/>
        <w:numPr>
          <w:ilvl w:val="1"/>
          <w:numId w:val="2"/>
        </w:numPr>
        <w:shd w:val="clear" w:color="auto" w:fill="auto"/>
        <w:tabs>
          <w:tab w:val="left" w:pos="434"/>
        </w:tabs>
        <w:ind w:left="40" w:right="40" w:firstLine="0"/>
        <w:rPr>
          <w:sz w:val="28"/>
          <w:szCs w:val="28"/>
        </w:rPr>
      </w:pPr>
      <w:r w:rsidRPr="00C80B32">
        <w:rPr>
          <w:sz w:val="28"/>
          <w:szCs w:val="28"/>
        </w:rPr>
        <w:t>владение, пользование и распоряжение имуществом, находящимся в муниципальной собственности поселения;</w:t>
      </w:r>
    </w:p>
    <w:p w:rsidR="00483D1F" w:rsidRPr="00C80B32" w:rsidRDefault="00483D1F" w:rsidP="00483D1F">
      <w:pPr>
        <w:pStyle w:val="13"/>
        <w:numPr>
          <w:ilvl w:val="1"/>
          <w:numId w:val="2"/>
        </w:numPr>
        <w:shd w:val="clear" w:color="auto" w:fill="auto"/>
        <w:tabs>
          <w:tab w:val="left" w:pos="338"/>
        </w:tabs>
        <w:ind w:left="40" w:right="40" w:firstLine="0"/>
        <w:rPr>
          <w:sz w:val="28"/>
          <w:szCs w:val="28"/>
        </w:rPr>
      </w:pPr>
      <w:r w:rsidRPr="00C80B32">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83D1F" w:rsidRPr="00C80B32" w:rsidRDefault="00483D1F" w:rsidP="00483D1F">
      <w:pPr>
        <w:pStyle w:val="13"/>
        <w:numPr>
          <w:ilvl w:val="1"/>
          <w:numId w:val="2"/>
        </w:numPr>
        <w:shd w:val="clear" w:color="auto" w:fill="auto"/>
        <w:tabs>
          <w:tab w:val="left" w:pos="429"/>
        </w:tabs>
        <w:ind w:left="40" w:right="40" w:firstLine="0"/>
        <w:rPr>
          <w:sz w:val="28"/>
          <w:szCs w:val="28"/>
        </w:rPr>
      </w:pPr>
      <w:r w:rsidRPr="00C80B32">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3D1F" w:rsidRPr="00C80B32" w:rsidRDefault="00483D1F" w:rsidP="00483D1F">
      <w:pPr>
        <w:pStyle w:val="13"/>
        <w:numPr>
          <w:ilvl w:val="1"/>
          <w:numId w:val="2"/>
        </w:numPr>
        <w:shd w:val="clear" w:color="auto" w:fill="auto"/>
        <w:tabs>
          <w:tab w:val="left" w:pos="453"/>
        </w:tabs>
        <w:spacing w:line="312" w:lineRule="exact"/>
        <w:ind w:left="40" w:right="40" w:firstLine="0"/>
        <w:rPr>
          <w:sz w:val="28"/>
          <w:szCs w:val="28"/>
        </w:rPr>
      </w:pPr>
      <w:r w:rsidRPr="00C80B32">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3D1F" w:rsidRPr="00C80B32" w:rsidRDefault="00483D1F" w:rsidP="00483D1F">
      <w:pPr>
        <w:pStyle w:val="13"/>
        <w:numPr>
          <w:ilvl w:val="1"/>
          <w:numId w:val="2"/>
        </w:numPr>
        <w:shd w:val="clear" w:color="auto" w:fill="auto"/>
        <w:tabs>
          <w:tab w:val="left" w:pos="376"/>
        </w:tabs>
        <w:ind w:left="40" w:right="60" w:firstLine="0"/>
        <w:rPr>
          <w:sz w:val="28"/>
          <w:szCs w:val="28"/>
        </w:rPr>
      </w:pPr>
      <w:r w:rsidRPr="00C80B32">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483D1F" w:rsidRPr="00C80B32" w:rsidRDefault="00483D1F" w:rsidP="00483D1F">
      <w:pPr>
        <w:pStyle w:val="13"/>
        <w:numPr>
          <w:ilvl w:val="1"/>
          <w:numId w:val="2"/>
        </w:numPr>
        <w:shd w:val="clear" w:color="auto" w:fill="auto"/>
        <w:tabs>
          <w:tab w:val="left" w:pos="496"/>
        </w:tabs>
        <w:ind w:left="40" w:right="60" w:firstLine="0"/>
        <w:rPr>
          <w:sz w:val="28"/>
          <w:szCs w:val="28"/>
        </w:rPr>
      </w:pPr>
      <w:r w:rsidRPr="00C80B32">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83D1F" w:rsidRPr="00C80B32" w:rsidRDefault="00483D1F" w:rsidP="00483D1F">
      <w:pPr>
        <w:pStyle w:val="13"/>
        <w:numPr>
          <w:ilvl w:val="1"/>
          <w:numId w:val="2"/>
        </w:numPr>
        <w:shd w:val="clear" w:color="auto" w:fill="auto"/>
        <w:tabs>
          <w:tab w:val="left" w:pos="429"/>
        </w:tabs>
        <w:ind w:left="40" w:right="60" w:firstLine="0"/>
        <w:rPr>
          <w:sz w:val="28"/>
          <w:szCs w:val="28"/>
        </w:rPr>
      </w:pPr>
      <w:r w:rsidRPr="00C80B32">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83D1F" w:rsidRPr="00C80B32" w:rsidRDefault="00483D1F" w:rsidP="00483D1F">
      <w:pPr>
        <w:pStyle w:val="13"/>
        <w:numPr>
          <w:ilvl w:val="1"/>
          <w:numId w:val="2"/>
        </w:numPr>
        <w:shd w:val="clear" w:color="auto" w:fill="auto"/>
        <w:tabs>
          <w:tab w:val="left" w:pos="534"/>
        </w:tabs>
        <w:ind w:left="40" w:right="60" w:firstLine="0"/>
        <w:rPr>
          <w:sz w:val="28"/>
          <w:szCs w:val="28"/>
        </w:rPr>
      </w:pPr>
      <w:r w:rsidRPr="00C80B32">
        <w:rPr>
          <w:sz w:val="28"/>
          <w:szCs w:val="28"/>
        </w:rPr>
        <w:t>участие в предупреждении и ликвидации последствий чрезвычайных ситуаций в границах поселения;</w:t>
      </w:r>
    </w:p>
    <w:p w:rsidR="00483D1F" w:rsidRPr="00C80B32" w:rsidRDefault="00483D1F" w:rsidP="00483D1F">
      <w:pPr>
        <w:pStyle w:val="13"/>
        <w:numPr>
          <w:ilvl w:val="1"/>
          <w:numId w:val="2"/>
        </w:numPr>
        <w:shd w:val="clear" w:color="auto" w:fill="auto"/>
        <w:tabs>
          <w:tab w:val="left" w:pos="621"/>
        </w:tabs>
        <w:ind w:left="40" w:right="60" w:firstLine="0"/>
        <w:rPr>
          <w:sz w:val="28"/>
          <w:szCs w:val="28"/>
        </w:rPr>
      </w:pPr>
      <w:r w:rsidRPr="00C80B32">
        <w:rPr>
          <w:sz w:val="28"/>
          <w:szCs w:val="28"/>
        </w:rPr>
        <w:lastRenderedPageBreak/>
        <w:t>обеспечение первичных мер пожарной безопасности в границах населенных пунктов поселения;</w:t>
      </w:r>
    </w:p>
    <w:p w:rsidR="00483D1F" w:rsidRPr="00C80B32" w:rsidRDefault="00483D1F" w:rsidP="00483D1F">
      <w:pPr>
        <w:pStyle w:val="13"/>
        <w:numPr>
          <w:ilvl w:val="1"/>
          <w:numId w:val="2"/>
        </w:numPr>
        <w:shd w:val="clear" w:color="auto" w:fill="auto"/>
        <w:tabs>
          <w:tab w:val="left" w:pos="501"/>
        </w:tabs>
        <w:ind w:left="40" w:right="60" w:firstLine="0"/>
        <w:rPr>
          <w:sz w:val="28"/>
          <w:szCs w:val="28"/>
        </w:rPr>
      </w:pPr>
      <w:r w:rsidRPr="00C80B32">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483D1F" w:rsidRPr="00C80B32" w:rsidRDefault="00483D1F" w:rsidP="00483D1F">
      <w:pPr>
        <w:pStyle w:val="13"/>
        <w:numPr>
          <w:ilvl w:val="1"/>
          <w:numId w:val="2"/>
        </w:numPr>
        <w:shd w:val="clear" w:color="auto" w:fill="auto"/>
        <w:tabs>
          <w:tab w:val="left" w:pos="482"/>
        </w:tabs>
        <w:ind w:left="40" w:right="60" w:firstLine="0"/>
        <w:rPr>
          <w:sz w:val="28"/>
          <w:szCs w:val="28"/>
        </w:rPr>
      </w:pPr>
      <w:r w:rsidRPr="00C80B32">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483D1F" w:rsidRPr="00C80B32" w:rsidRDefault="00483D1F" w:rsidP="00483D1F">
      <w:pPr>
        <w:pStyle w:val="13"/>
        <w:numPr>
          <w:ilvl w:val="1"/>
          <w:numId w:val="2"/>
        </w:numPr>
        <w:shd w:val="clear" w:color="auto" w:fill="auto"/>
        <w:tabs>
          <w:tab w:val="left" w:pos="578"/>
        </w:tabs>
        <w:ind w:left="40" w:right="60" w:firstLine="0"/>
        <w:rPr>
          <w:sz w:val="28"/>
          <w:szCs w:val="28"/>
        </w:rPr>
      </w:pPr>
      <w:r w:rsidRPr="00C80B32">
        <w:rPr>
          <w:sz w:val="28"/>
          <w:szCs w:val="28"/>
        </w:rPr>
        <w:t>создание условий для организации досуга и обеспечения жителей поселения услугами организаций культуры;</w:t>
      </w:r>
    </w:p>
    <w:p w:rsidR="00483D1F" w:rsidRPr="00C80B32" w:rsidRDefault="00483D1F" w:rsidP="00483D1F">
      <w:pPr>
        <w:pStyle w:val="13"/>
        <w:numPr>
          <w:ilvl w:val="1"/>
          <w:numId w:val="2"/>
        </w:numPr>
        <w:shd w:val="clear" w:color="auto" w:fill="auto"/>
        <w:tabs>
          <w:tab w:val="left" w:pos="587"/>
        </w:tabs>
        <w:ind w:left="40" w:right="60" w:firstLine="0"/>
        <w:rPr>
          <w:sz w:val="28"/>
          <w:szCs w:val="28"/>
        </w:rPr>
      </w:pPr>
      <w:r w:rsidRPr="00C80B32">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83D1F" w:rsidRPr="00C80B32" w:rsidRDefault="00483D1F" w:rsidP="00483D1F">
      <w:pPr>
        <w:pStyle w:val="13"/>
        <w:numPr>
          <w:ilvl w:val="1"/>
          <w:numId w:val="2"/>
        </w:numPr>
        <w:shd w:val="clear" w:color="auto" w:fill="auto"/>
        <w:tabs>
          <w:tab w:val="left" w:pos="573"/>
        </w:tabs>
        <w:ind w:left="40" w:right="60" w:firstLine="0"/>
        <w:rPr>
          <w:sz w:val="28"/>
          <w:szCs w:val="28"/>
        </w:rPr>
      </w:pPr>
      <w:r w:rsidRPr="00C80B32">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3D1F" w:rsidRPr="00C80B32" w:rsidRDefault="00483D1F" w:rsidP="00483D1F">
      <w:pPr>
        <w:pStyle w:val="13"/>
        <w:numPr>
          <w:ilvl w:val="1"/>
          <w:numId w:val="2"/>
        </w:numPr>
        <w:shd w:val="clear" w:color="auto" w:fill="auto"/>
        <w:tabs>
          <w:tab w:val="left" w:pos="477"/>
        </w:tabs>
        <w:ind w:left="40" w:right="60" w:firstLine="0"/>
        <w:rPr>
          <w:sz w:val="28"/>
          <w:szCs w:val="28"/>
        </w:rPr>
      </w:pPr>
      <w:r w:rsidRPr="00C80B32">
        <w:rPr>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83D1F" w:rsidRPr="00C80B32" w:rsidRDefault="00483D1F" w:rsidP="00483D1F">
      <w:pPr>
        <w:pStyle w:val="13"/>
        <w:numPr>
          <w:ilvl w:val="1"/>
          <w:numId w:val="2"/>
        </w:numPr>
        <w:shd w:val="clear" w:color="auto" w:fill="auto"/>
        <w:tabs>
          <w:tab w:val="left" w:pos="635"/>
        </w:tabs>
        <w:ind w:left="40" w:right="60" w:firstLine="0"/>
        <w:rPr>
          <w:sz w:val="28"/>
          <w:szCs w:val="28"/>
        </w:rPr>
      </w:pPr>
      <w:r w:rsidRPr="00C80B32">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3D1F" w:rsidRPr="00C80B32" w:rsidRDefault="00483D1F" w:rsidP="00483D1F">
      <w:pPr>
        <w:pStyle w:val="13"/>
        <w:numPr>
          <w:ilvl w:val="1"/>
          <w:numId w:val="2"/>
        </w:numPr>
        <w:shd w:val="clear" w:color="auto" w:fill="auto"/>
        <w:tabs>
          <w:tab w:val="left" w:pos="434"/>
        </w:tabs>
        <w:ind w:left="40" w:firstLine="0"/>
        <w:rPr>
          <w:sz w:val="28"/>
          <w:szCs w:val="28"/>
        </w:rPr>
      </w:pPr>
      <w:r w:rsidRPr="00C80B32">
        <w:rPr>
          <w:sz w:val="28"/>
          <w:szCs w:val="28"/>
        </w:rPr>
        <w:t>формирование архивных фондов поселения;</w:t>
      </w:r>
    </w:p>
    <w:p w:rsidR="00483D1F" w:rsidRPr="00C80B32" w:rsidRDefault="00483D1F" w:rsidP="00483D1F">
      <w:pPr>
        <w:pStyle w:val="13"/>
        <w:numPr>
          <w:ilvl w:val="1"/>
          <w:numId w:val="2"/>
        </w:numPr>
        <w:shd w:val="clear" w:color="auto" w:fill="auto"/>
        <w:tabs>
          <w:tab w:val="left" w:pos="458"/>
        </w:tabs>
        <w:ind w:left="40" w:firstLine="0"/>
        <w:rPr>
          <w:sz w:val="28"/>
          <w:szCs w:val="28"/>
        </w:rPr>
      </w:pPr>
      <w:r w:rsidRPr="00C80B32">
        <w:rPr>
          <w:sz w:val="28"/>
          <w:szCs w:val="28"/>
        </w:rPr>
        <w:t>организация сбора и вывоза бытовых отходов и мусора;</w:t>
      </w:r>
    </w:p>
    <w:p w:rsidR="00483D1F" w:rsidRPr="00C80B32" w:rsidRDefault="00483D1F" w:rsidP="00483D1F">
      <w:pPr>
        <w:pStyle w:val="13"/>
        <w:numPr>
          <w:ilvl w:val="1"/>
          <w:numId w:val="2"/>
        </w:numPr>
        <w:shd w:val="clear" w:color="auto" w:fill="auto"/>
        <w:tabs>
          <w:tab w:val="left" w:pos="755"/>
        </w:tabs>
        <w:ind w:left="40" w:right="60" w:firstLine="0"/>
        <w:rPr>
          <w:sz w:val="28"/>
          <w:szCs w:val="28"/>
        </w:rPr>
      </w:pPr>
      <w:r w:rsidRPr="00C80B32">
        <w:rPr>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83D1F" w:rsidRPr="00C80B32" w:rsidRDefault="00483D1F" w:rsidP="00483D1F">
      <w:pPr>
        <w:pStyle w:val="13"/>
        <w:numPr>
          <w:ilvl w:val="1"/>
          <w:numId w:val="2"/>
        </w:numPr>
        <w:shd w:val="clear" w:color="auto" w:fill="auto"/>
        <w:tabs>
          <w:tab w:val="left" w:pos="472"/>
        </w:tabs>
        <w:ind w:left="40" w:right="40" w:firstLine="0"/>
        <w:rPr>
          <w:sz w:val="28"/>
          <w:szCs w:val="28"/>
        </w:rPr>
      </w:pPr>
      <w:r w:rsidRPr="00C80B32">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sidRPr="00C80B32">
        <w:rPr>
          <w:sz w:val="28"/>
          <w:szCs w:val="28"/>
        </w:rPr>
        <w:lastRenderedPageBreak/>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83D1F" w:rsidRPr="00C80B32" w:rsidRDefault="00483D1F" w:rsidP="00483D1F">
      <w:pPr>
        <w:pStyle w:val="13"/>
        <w:numPr>
          <w:ilvl w:val="1"/>
          <w:numId w:val="2"/>
        </w:numPr>
        <w:shd w:val="clear" w:color="auto" w:fill="auto"/>
        <w:tabs>
          <w:tab w:val="left" w:pos="573"/>
        </w:tabs>
        <w:ind w:left="40" w:right="40" w:firstLine="0"/>
        <w:rPr>
          <w:sz w:val="28"/>
          <w:szCs w:val="28"/>
        </w:rPr>
      </w:pPr>
      <w:r w:rsidRPr="00C80B32">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3D1F" w:rsidRPr="00C80B32" w:rsidRDefault="00483D1F" w:rsidP="00483D1F">
      <w:pPr>
        <w:pStyle w:val="13"/>
        <w:numPr>
          <w:ilvl w:val="1"/>
          <w:numId w:val="2"/>
        </w:numPr>
        <w:shd w:val="clear" w:color="auto" w:fill="auto"/>
        <w:tabs>
          <w:tab w:val="left" w:pos="458"/>
        </w:tabs>
        <w:ind w:left="40" w:firstLine="0"/>
        <w:rPr>
          <w:sz w:val="28"/>
          <w:szCs w:val="28"/>
        </w:rPr>
      </w:pPr>
      <w:r w:rsidRPr="00C80B32">
        <w:rPr>
          <w:sz w:val="28"/>
          <w:szCs w:val="28"/>
        </w:rPr>
        <w:t>организация ритуальных услуг и содержание мест захоронения;</w:t>
      </w:r>
    </w:p>
    <w:p w:rsidR="00483D1F" w:rsidRPr="00C80B32" w:rsidRDefault="00483D1F" w:rsidP="00483D1F">
      <w:pPr>
        <w:pStyle w:val="13"/>
        <w:numPr>
          <w:ilvl w:val="1"/>
          <w:numId w:val="2"/>
        </w:numPr>
        <w:shd w:val="clear" w:color="auto" w:fill="auto"/>
        <w:tabs>
          <w:tab w:val="left" w:pos="482"/>
        </w:tabs>
        <w:ind w:left="40" w:right="40" w:firstLine="0"/>
        <w:rPr>
          <w:sz w:val="28"/>
          <w:szCs w:val="28"/>
        </w:rPr>
      </w:pPr>
      <w:r w:rsidRPr="00C80B32">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83D1F" w:rsidRPr="00C80B32" w:rsidRDefault="00483D1F" w:rsidP="00483D1F">
      <w:pPr>
        <w:pStyle w:val="13"/>
        <w:numPr>
          <w:ilvl w:val="1"/>
          <w:numId w:val="2"/>
        </w:numPr>
        <w:shd w:val="clear" w:color="auto" w:fill="auto"/>
        <w:tabs>
          <w:tab w:val="left" w:pos="712"/>
        </w:tabs>
        <w:ind w:left="40" w:right="40" w:firstLine="0"/>
        <w:rPr>
          <w:sz w:val="28"/>
          <w:szCs w:val="28"/>
        </w:rPr>
      </w:pPr>
      <w:r w:rsidRPr="00C80B32">
        <w:rPr>
          <w:sz w:val="28"/>
          <w:szCs w:val="28"/>
        </w:rPr>
        <w:t>создание, содержание и организация деятельности аварийно- спасательных служб и (или) аварийно-спасательных формирований на территории поселения;</w:t>
      </w:r>
    </w:p>
    <w:p w:rsidR="00483D1F" w:rsidRPr="00C80B32" w:rsidRDefault="00483D1F" w:rsidP="00483D1F">
      <w:pPr>
        <w:pStyle w:val="13"/>
        <w:numPr>
          <w:ilvl w:val="1"/>
          <w:numId w:val="2"/>
        </w:numPr>
        <w:shd w:val="clear" w:color="auto" w:fill="auto"/>
        <w:tabs>
          <w:tab w:val="left" w:pos="539"/>
        </w:tabs>
        <w:ind w:left="40" w:right="40" w:firstLine="0"/>
        <w:rPr>
          <w:sz w:val="28"/>
          <w:szCs w:val="28"/>
        </w:rPr>
      </w:pPr>
      <w:r w:rsidRPr="00C80B32">
        <w:rPr>
          <w:sz w:val="28"/>
          <w:szCs w:val="28"/>
        </w:rPr>
        <w:t>осуществление мероприятий по обеспечению безопасности людей на водных объектах, охране их жизни и здоровья;</w:t>
      </w:r>
    </w:p>
    <w:p w:rsidR="00483D1F" w:rsidRPr="00C80B32" w:rsidRDefault="00483D1F" w:rsidP="00483D1F">
      <w:pPr>
        <w:pStyle w:val="13"/>
        <w:numPr>
          <w:ilvl w:val="1"/>
          <w:numId w:val="2"/>
        </w:numPr>
        <w:shd w:val="clear" w:color="auto" w:fill="auto"/>
        <w:tabs>
          <w:tab w:val="left" w:pos="568"/>
        </w:tabs>
        <w:ind w:left="40" w:right="40" w:firstLine="0"/>
        <w:rPr>
          <w:sz w:val="28"/>
          <w:szCs w:val="28"/>
        </w:rPr>
      </w:pPr>
      <w:r w:rsidRPr="00C80B32">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83D1F" w:rsidRPr="00C80B32" w:rsidRDefault="00483D1F" w:rsidP="00483D1F">
      <w:pPr>
        <w:pStyle w:val="13"/>
        <w:numPr>
          <w:ilvl w:val="1"/>
          <w:numId w:val="2"/>
        </w:numPr>
        <w:shd w:val="clear" w:color="auto" w:fill="auto"/>
        <w:tabs>
          <w:tab w:val="left" w:pos="539"/>
        </w:tabs>
        <w:ind w:left="40" w:right="40" w:firstLine="0"/>
        <w:rPr>
          <w:sz w:val="28"/>
          <w:szCs w:val="28"/>
        </w:rPr>
      </w:pPr>
      <w:r w:rsidRPr="00C80B32">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483D1F" w:rsidRPr="00C80B32" w:rsidRDefault="00483D1F" w:rsidP="00483D1F">
      <w:pPr>
        <w:pStyle w:val="13"/>
        <w:numPr>
          <w:ilvl w:val="1"/>
          <w:numId w:val="2"/>
        </w:numPr>
        <w:shd w:val="clear" w:color="auto" w:fill="auto"/>
        <w:tabs>
          <w:tab w:val="left" w:pos="578"/>
        </w:tabs>
        <w:ind w:left="40" w:right="40" w:firstLine="0"/>
        <w:rPr>
          <w:sz w:val="28"/>
          <w:szCs w:val="28"/>
        </w:rPr>
      </w:pPr>
      <w:r w:rsidRPr="00C80B32">
        <w:rPr>
          <w:sz w:val="28"/>
          <w:szCs w:val="28"/>
        </w:rPr>
        <w:t>организация и осуществление мероприятий по работе с детьми и молодежью в поселении;</w:t>
      </w:r>
    </w:p>
    <w:p w:rsidR="00483D1F" w:rsidRPr="00C80B32" w:rsidRDefault="00483D1F" w:rsidP="00483D1F">
      <w:pPr>
        <w:pStyle w:val="13"/>
        <w:numPr>
          <w:ilvl w:val="1"/>
          <w:numId w:val="2"/>
        </w:numPr>
        <w:shd w:val="clear" w:color="auto" w:fill="auto"/>
        <w:tabs>
          <w:tab w:val="left" w:pos="530"/>
        </w:tabs>
        <w:ind w:left="40" w:right="40" w:firstLine="0"/>
        <w:rPr>
          <w:sz w:val="28"/>
          <w:szCs w:val="28"/>
        </w:rPr>
      </w:pPr>
      <w:r w:rsidRPr="00C80B32">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83D1F" w:rsidRPr="00C80B32" w:rsidRDefault="00483D1F" w:rsidP="00483D1F">
      <w:pPr>
        <w:pStyle w:val="13"/>
        <w:numPr>
          <w:ilvl w:val="1"/>
          <w:numId w:val="2"/>
        </w:numPr>
        <w:shd w:val="clear" w:color="auto" w:fill="auto"/>
        <w:tabs>
          <w:tab w:val="left" w:pos="453"/>
        </w:tabs>
        <w:ind w:left="40" w:firstLine="0"/>
        <w:rPr>
          <w:sz w:val="28"/>
          <w:szCs w:val="28"/>
        </w:rPr>
      </w:pPr>
      <w:r w:rsidRPr="00C80B32">
        <w:rPr>
          <w:sz w:val="28"/>
          <w:szCs w:val="28"/>
        </w:rPr>
        <w:t>осуществление муниципального лесного контроля;</w:t>
      </w:r>
    </w:p>
    <w:p w:rsidR="00483D1F" w:rsidRPr="00C80B32" w:rsidRDefault="00483D1F" w:rsidP="00483D1F">
      <w:pPr>
        <w:pStyle w:val="13"/>
        <w:numPr>
          <w:ilvl w:val="1"/>
          <w:numId w:val="2"/>
        </w:numPr>
        <w:shd w:val="clear" w:color="auto" w:fill="auto"/>
        <w:tabs>
          <w:tab w:val="left" w:pos="539"/>
        </w:tabs>
        <w:ind w:left="40" w:right="40" w:firstLine="0"/>
        <w:rPr>
          <w:sz w:val="28"/>
          <w:szCs w:val="28"/>
        </w:rPr>
      </w:pPr>
      <w:r w:rsidRPr="00C80B32">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3D1F" w:rsidRPr="00C80B32" w:rsidRDefault="00483D1F" w:rsidP="00483D1F">
      <w:pPr>
        <w:pStyle w:val="13"/>
        <w:numPr>
          <w:ilvl w:val="1"/>
          <w:numId w:val="2"/>
        </w:numPr>
        <w:shd w:val="clear" w:color="auto" w:fill="auto"/>
        <w:tabs>
          <w:tab w:val="left" w:pos="755"/>
        </w:tabs>
        <w:ind w:left="40" w:right="40" w:firstLine="0"/>
        <w:rPr>
          <w:sz w:val="28"/>
          <w:szCs w:val="28"/>
        </w:rPr>
      </w:pPr>
      <w:r w:rsidRPr="00C80B32">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83D1F" w:rsidRPr="00C80B32" w:rsidRDefault="00483D1F" w:rsidP="00483D1F">
      <w:pPr>
        <w:pStyle w:val="13"/>
        <w:numPr>
          <w:ilvl w:val="1"/>
          <w:numId w:val="2"/>
        </w:numPr>
        <w:shd w:val="clear" w:color="auto" w:fill="auto"/>
        <w:tabs>
          <w:tab w:val="left" w:pos="592"/>
        </w:tabs>
        <w:ind w:left="40" w:right="40" w:firstLine="0"/>
        <w:rPr>
          <w:sz w:val="28"/>
          <w:szCs w:val="28"/>
        </w:rPr>
      </w:pPr>
      <w:r w:rsidRPr="00C80B32">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83D1F" w:rsidRPr="00C80B32" w:rsidRDefault="00483D1F" w:rsidP="00483D1F">
      <w:pPr>
        <w:pStyle w:val="13"/>
        <w:numPr>
          <w:ilvl w:val="1"/>
          <w:numId w:val="2"/>
        </w:numPr>
        <w:shd w:val="clear" w:color="auto" w:fill="auto"/>
        <w:tabs>
          <w:tab w:val="left" w:pos="606"/>
        </w:tabs>
        <w:ind w:left="40" w:right="40" w:firstLine="0"/>
        <w:rPr>
          <w:sz w:val="28"/>
          <w:szCs w:val="28"/>
        </w:rPr>
      </w:pPr>
      <w:r w:rsidRPr="00C80B32">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83D1F" w:rsidRPr="00C80B32" w:rsidRDefault="00483D1F" w:rsidP="00483D1F">
      <w:pPr>
        <w:pStyle w:val="13"/>
        <w:numPr>
          <w:ilvl w:val="1"/>
          <w:numId w:val="2"/>
        </w:numPr>
        <w:shd w:val="clear" w:color="auto" w:fill="auto"/>
        <w:tabs>
          <w:tab w:val="left" w:pos="731"/>
        </w:tabs>
        <w:ind w:left="40" w:right="40" w:firstLine="0"/>
        <w:rPr>
          <w:sz w:val="28"/>
          <w:szCs w:val="28"/>
        </w:rPr>
      </w:pPr>
      <w:r w:rsidRPr="00C80B32">
        <w:rPr>
          <w:sz w:val="28"/>
          <w:szCs w:val="28"/>
        </w:rPr>
        <w:lastRenderedPageBreak/>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83D1F" w:rsidRPr="00C80B32" w:rsidRDefault="00483D1F" w:rsidP="00483D1F">
      <w:pPr>
        <w:pStyle w:val="13"/>
        <w:numPr>
          <w:ilvl w:val="1"/>
          <w:numId w:val="2"/>
        </w:numPr>
        <w:shd w:val="clear" w:color="auto" w:fill="auto"/>
        <w:tabs>
          <w:tab w:val="left" w:pos="630"/>
        </w:tabs>
        <w:ind w:left="40" w:right="40" w:firstLine="0"/>
        <w:rPr>
          <w:sz w:val="28"/>
          <w:szCs w:val="28"/>
        </w:rPr>
      </w:pPr>
      <w:r w:rsidRPr="00C80B32">
        <w:rPr>
          <w:sz w:val="28"/>
          <w:szCs w:val="28"/>
        </w:rPr>
        <w:t>осуществление мер по противодействию коррупции в границах поселения.</w:t>
      </w:r>
    </w:p>
    <w:p w:rsidR="00DD4B61" w:rsidRDefault="00DD4B61" w:rsidP="00483D1F">
      <w:pPr>
        <w:shd w:val="clear" w:color="auto" w:fill="FFFFFF"/>
        <w:rPr>
          <w:rFonts w:ascii="Times New Roman" w:hAnsi="Times New Roman"/>
          <w:b/>
          <w:bCs/>
          <w:color w:val="000080"/>
          <w:sz w:val="28"/>
          <w:szCs w:val="28"/>
        </w:rPr>
      </w:pPr>
      <w:bookmarkStart w:id="1" w:name="bookmark3"/>
    </w:p>
    <w:p w:rsidR="00483D1F" w:rsidRPr="00C80B32" w:rsidRDefault="00483D1F" w:rsidP="00483D1F">
      <w:pPr>
        <w:shd w:val="clear" w:color="auto" w:fill="FFFFFF"/>
        <w:rPr>
          <w:rFonts w:ascii="Times New Roman" w:hAnsi="Times New Roman"/>
          <w:color w:val="000000"/>
          <w:sz w:val="28"/>
          <w:szCs w:val="28"/>
        </w:rPr>
      </w:pPr>
      <w:r>
        <w:rPr>
          <w:rFonts w:ascii="Times New Roman" w:hAnsi="Times New Roman"/>
          <w:b/>
          <w:bCs/>
          <w:color w:val="000080"/>
          <w:sz w:val="28"/>
          <w:szCs w:val="28"/>
        </w:rPr>
        <w:t>2</w:t>
      </w:r>
      <w:r w:rsidRPr="00C80B32">
        <w:rPr>
          <w:rFonts w:ascii="Times New Roman" w:hAnsi="Times New Roman"/>
          <w:b/>
          <w:bCs/>
          <w:color w:val="000080"/>
          <w:sz w:val="28"/>
          <w:szCs w:val="28"/>
        </w:rPr>
        <w:t>.</w:t>
      </w:r>
      <w:r w:rsidR="00DD4B61">
        <w:rPr>
          <w:rFonts w:ascii="Times New Roman" w:hAnsi="Times New Roman"/>
          <w:b/>
          <w:bCs/>
          <w:color w:val="000080"/>
          <w:sz w:val="28"/>
          <w:szCs w:val="28"/>
        </w:rPr>
        <w:t xml:space="preserve"> Изложить  </w:t>
      </w:r>
      <w:r w:rsidRPr="00C80B32">
        <w:rPr>
          <w:rFonts w:ascii="Times New Roman" w:hAnsi="Times New Roman"/>
          <w:b/>
          <w:bCs/>
          <w:color w:val="000080"/>
          <w:sz w:val="28"/>
          <w:szCs w:val="28"/>
        </w:rPr>
        <w:t>статью</w:t>
      </w:r>
      <w:r w:rsidR="00DD4B61">
        <w:rPr>
          <w:rFonts w:ascii="Times New Roman" w:hAnsi="Times New Roman"/>
          <w:b/>
          <w:bCs/>
          <w:color w:val="000080"/>
          <w:sz w:val="28"/>
          <w:szCs w:val="28"/>
        </w:rPr>
        <w:t xml:space="preserve"> </w:t>
      </w:r>
      <w:r w:rsidRPr="00C80B32">
        <w:rPr>
          <w:rFonts w:ascii="Times New Roman" w:hAnsi="Times New Roman"/>
          <w:b/>
          <w:bCs/>
          <w:color w:val="000080"/>
          <w:sz w:val="28"/>
          <w:szCs w:val="28"/>
        </w:rPr>
        <w:t xml:space="preserve"> </w:t>
      </w:r>
      <w:r>
        <w:rPr>
          <w:rFonts w:ascii="Times New Roman" w:hAnsi="Times New Roman"/>
          <w:b/>
          <w:bCs/>
          <w:color w:val="000080"/>
          <w:sz w:val="28"/>
          <w:szCs w:val="28"/>
        </w:rPr>
        <w:t xml:space="preserve">6 </w:t>
      </w:r>
      <w:r w:rsidRPr="00C80B32">
        <w:rPr>
          <w:rFonts w:ascii="Times New Roman" w:hAnsi="Times New Roman"/>
          <w:b/>
          <w:bCs/>
          <w:color w:val="000080"/>
          <w:sz w:val="28"/>
          <w:szCs w:val="28"/>
        </w:rPr>
        <w:t xml:space="preserve"> </w:t>
      </w:r>
      <w:r w:rsidR="00DD4B61">
        <w:rPr>
          <w:rFonts w:ascii="Times New Roman" w:hAnsi="Times New Roman"/>
          <w:b/>
          <w:bCs/>
          <w:color w:val="000080"/>
          <w:sz w:val="28"/>
          <w:szCs w:val="28"/>
        </w:rPr>
        <w:t xml:space="preserve"> </w:t>
      </w:r>
      <w:r w:rsidRPr="00C80B32">
        <w:rPr>
          <w:rFonts w:ascii="Times New Roman" w:hAnsi="Times New Roman"/>
          <w:b/>
          <w:bCs/>
          <w:color w:val="000080"/>
          <w:sz w:val="28"/>
          <w:szCs w:val="28"/>
        </w:rPr>
        <w:t xml:space="preserve">Устава </w:t>
      </w:r>
      <w:r>
        <w:rPr>
          <w:rFonts w:ascii="Times New Roman" w:hAnsi="Times New Roman"/>
          <w:b/>
          <w:bCs/>
          <w:color w:val="000080"/>
          <w:sz w:val="28"/>
          <w:szCs w:val="28"/>
        </w:rPr>
        <w:t>в следующей редакции</w:t>
      </w:r>
      <w:r w:rsidRPr="00C80B32">
        <w:rPr>
          <w:rFonts w:ascii="Times New Roman" w:hAnsi="Times New Roman"/>
          <w:b/>
          <w:bCs/>
          <w:color w:val="000080"/>
          <w:sz w:val="28"/>
          <w:szCs w:val="28"/>
        </w:rPr>
        <w:t>:</w:t>
      </w:r>
      <w:r w:rsidRPr="00C80B32">
        <w:rPr>
          <w:rFonts w:ascii="Times New Roman" w:hAnsi="Times New Roman"/>
          <w:color w:val="000000"/>
          <w:sz w:val="28"/>
          <w:szCs w:val="28"/>
        </w:rPr>
        <w:t xml:space="preserve"> </w:t>
      </w:r>
    </w:p>
    <w:p w:rsidR="00483D1F" w:rsidRPr="00C80B32" w:rsidRDefault="00483D1F" w:rsidP="00483D1F">
      <w:pPr>
        <w:pStyle w:val="12"/>
        <w:keepNext/>
        <w:keepLines/>
        <w:shd w:val="clear" w:color="auto" w:fill="auto"/>
        <w:spacing w:after="0"/>
        <w:ind w:left="720" w:right="40"/>
        <w:rPr>
          <w:sz w:val="28"/>
          <w:szCs w:val="28"/>
        </w:rPr>
      </w:pPr>
      <w:r>
        <w:rPr>
          <w:sz w:val="28"/>
          <w:szCs w:val="28"/>
        </w:rPr>
        <w:t>«</w:t>
      </w:r>
      <w:r w:rsidRPr="00C80B32">
        <w:rPr>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bookmarkEnd w:id="1"/>
    </w:p>
    <w:p w:rsidR="00483D1F" w:rsidRPr="00C80B32" w:rsidRDefault="00483D1F" w:rsidP="00483D1F">
      <w:pPr>
        <w:pStyle w:val="13"/>
        <w:shd w:val="clear" w:color="auto" w:fill="auto"/>
        <w:ind w:left="1060" w:right="40"/>
        <w:jc w:val="left"/>
        <w:rPr>
          <w:sz w:val="28"/>
          <w:szCs w:val="28"/>
        </w:rPr>
      </w:pPr>
      <w:r w:rsidRPr="00C80B32">
        <w:rPr>
          <w:sz w:val="28"/>
          <w:szCs w:val="28"/>
        </w:rPr>
        <w:t>1. Органы местного самоуправления сельского поселения имеют право на:</w:t>
      </w:r>
    </w:p>
    <w:p w:rsidR="00483D1F" w:rsidRPr="00C80B32" w:rsidRDefault="00483D1F" w:rsidP="00483D1F">
      <w:pPr>
        <w:pStyle w:val="13"/>
        <w:numPr>
          <w:ilvl w:val="2"/>
          <w:numId w:val="2"/>
        </w:numPr>
        <w:shd w:val="clear" w:color="auto" w:fill="auto"/>
        <w:tabs>
          <w:tab w:val="left" w:pos="299"/>
        </w:tabs>
        <w:ind w:left="40" w:firstLine="0"/>
        <w:rPr>
          <w:sz w:val="28"/>
          <w:szCs w:val="28"/>
        </w:rPr>
      </w:pPr>
      <w:r w:rsidRPr="00C80B32">
        <w:rPr>
          <w:sz w:val="28"/>
          <w:szCs w:val="28"/>
        </w:rPr>
        <w:t>создание музеев поселения;</w:t>
      </w:r>
    </w:p>
    <w:p w:rsidR="00483D1F" w:rsidRPr="00C80B32" w:rsidRDefault="00483D1F" w:rsidP="00483D1F">
      <w:pPr>
        <w:pStyle w:val="13"/>
        <w:numPr>
          <w:ilvl w:val="2"/>
          <w:numId w:val="2"/>
        </w:numPr>
        <w:shd w:val="clear" w:color="auto" w:fill="auto"/>
        <w:tabs>
          <w:tab w:val="left" w:pos="894"/>
        </w:tabs>
        <w:ind w:left="40" w:right="40" w:firstLine="0"/>
        <w:rPr>
          <w:sz w:val="28"/>
          <w:szCs w:val="28"/>
        </w:rPr>
      </w:pPr>
      <w:r w:rsidRPr="00C80B32">
        <w:rPr>
          <w:sz w:val="28"/>
          <w:szCs w:val="28"/>
        </w:rPr>
        <w:t>совершение нотариальных действий, предусмотренных законодательством, в случае отсутствия в поселении нотариуса;</w:t>
      </w:r>
    </w:p>
    <w:p w:rsidR="00483D1F" w:rsidRPr="00C80B32" w:rsidRDefault="00483D1F" w:rsidP="00483D1F">
      <w:pPr>
        <w:pStyle w:val="13"/>
        <w:numPr>
          <w:ilvl w:val="2"/>
          <w:numId w:val="2"/>
        </w:numPr>
        <w:shd w:val="clear" w:color="auto" w:fill="auto"/>
        <w:tabs>
          <w:tab w:val="left" w:pos="314"/>
        </w:tabs>
        <w:ind w:left="40" w:firstLine="0"/>
        <w:rPr>
          <w:sz w:val="28"/>
          <w:szCs w:val="28"/>
        </w:rPr>
      </w:pPr>
      <w:r w:rsidRPr="00C80B32">
        <w:rPr>
          <w:sz w:val="28"/>
          <w:szCs w:val="28"/>
        </w:rPr>
        <w:t>участие в осуществлении деятельности по опеке и попечительству;</w:t>
      </w:r>
    </w:p>
    <w:p w:rsidR="00483D1F" w:rsidRPr="00C80B32" w:rsidRDefault="00483D1F" w:rsidP="00483D1F">
      <w:pPr>
        <w:pStyle w:val="13"/>
        <w:numPr>
          <w:ilvl w:val="2"/>
          <w:numId w:val="2"/>
        </w:numPr>
        <w:shd w:val="clear" w:color="auto" w:fill="auto"/>
        <w:tabs>
          <w:tab w:val="left" w:pos="510"/>
        </w:tabs>
        <w:ind w:left="40" w:right="40" w:firstLine="0"/>
        <w:rPr>
          <w:sz w:val="28"/>
          <w:szCs w:val="28"/>
        </w:rPr>
      </w:pPr>
      <w:r w:rsidRPr="00C80B32">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83D1F" w:rsidRPr="00C80B32" w:rsidRDefault="00483D1F" w:rsidP="00483D1F">
      <w:pPr>
        <w:pStyle w:val="13"/>
        <w:numPr>
          <w:ilvl w:val="2"/>
          <w:numId w:val="2"/>
        </w:numPr>
        <w:shd w:val="clear" w:color="auto" w:fill="auto"/>
        <w:tabs>
          <w:tab w:val="left" w:pos="525"/>
        </w:tabs>
        <w:ind w:left="40" w:right="40" w:firstLine="0"/>
        <w:rPr>
          <w:sz w:val="28"/>
          <w:szCs w:val="28"/>
        </w:rPr>
      </w:pPr>
      <w:r w:rsidRPr="00C80B32">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83D1F" w:rsidRPr="00C80B32" w:rsidRDefault="00483D1F" w:rsidP="00483D1F">
      <w:pPr>
        <w:pStyle w:val="13"/>
        <w:numPr>
          <w:ilvl w:val="2"/>
          <w:numId w:val="2"/>
        </w:numPr>
        <w:shd w:val="clear" w:color="auto" w:fill="auto"/>
        <w:tabs>
          <w:tab w:val="left" w:pos="616"/>
        </w:tabs>
        <w:ind w:left="40" w:right="40" w:firstLine="0"/>
        <w:rPr>
          <w:sz w:val="28"/>
          <w:szCs w:val="28"/>
        </w:rPr>
      </w:pPr>
      <w:r w:rsidRPr="00C80B32">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83D1F" w:rsidRPr="00C80B32" w:rsidRDefault="00483D1F" w:rsidP="00483D1F">
      <w:pPr>
        <w:pStyle w:val="13"/>
        <w:numPr>
          <w:ilvl w:val="2"/>
          <w:numId w:val="2"/>
        </w:numPr>
        <w:shd w:val="clear" w:color="auto" w:fill="auto"/>
        <w:tabs>
          <w:tab w:val="left" w:pos="323"/>
        </w:tabs>
        <w:ind w:left="40" w:firstLine="0"/>
        <w:rPr>
          <w:sz w:val="28"/>
          <w:szCs w:val="28"/>
        </w:rPr>
      </w:pPr>
      <w:r w:rsidRPr="00C80B32">
        <w:rPr>
          <w:sz w:val="28"/>
          <w:szCs w:val="28"/>
        </w:rPr>
        <w:t>создание муниципальной пожарной охраны;</w:t>
      </w:r>
    </w:p>
    <w:p w:rsidR="00483D1F" w:rsidRPr="00C80B32" w:rsidRDefault="00483D1F" w:rsidP="00483D1F">
      <w:pPr>
        <w:pStyle w:val="13"/>
        <w:numPr>
          <w:ilvl w:val="2"/>
          <w:numId w:val="2"/>
        </w:numPr>
        <w:shd w:val="clear" w:color="auto" w:fill="auto"/>
        <w:tabs>
          <w:tab w:val="left" w:pos="318"/>
        </w:tabs>
        <w:ind w:left="40" w:firstLine="0"/>
        <w:rPr>
          <w:sz w:val="28"/>
          <w:szCs w:val="28"/>
        </w:rPr>
      </w:pPr>
      <w:r w:rsidRPr="00C80B32">
        <w:rPr>
          <w:sz w:val="28"/>
          <w:szCs w:val="28"/>
        </w:rPr>
        <w:t>создание условий для развития туризма;</w:t>
      </w:r>
    </w:p>
    <w:p w:rsidR="00483D1F" w:rsidRPr="00C80B32" w:rsidRDefault="00483D1F" w:rsidP="00483D1F">
      <w:pPr>
        <w:pStyle w:val="13"/>
        <w:numPr>
          <w:ilvl w:val="2"/>
          <w:numId w:val="2"/>
        </w:numPr>
        <w:shd w:val="clear" w:color="auto" w:fill="auto"/>
        <w:tabs>
          <w:tab w:val="left" w:pos="544"/>
        </w:tabs>
        <w:ind w:left="40" w:right="40" w:firstLine="0"/>
        <w:rPr>
          <w:sz w:val="28"/>
          <w:szCs w:val="28"/>
        </w:rPr>
      </w:pPr>
      <w:r w:rsidRPr="00C80B32">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83D1F" w:rsidRPr="00C80B32" w:rsidRDefault="00483D1F" w:rsidP="00483D1F">
      <w:pPr>
        <w:pStyle w:val="13"/>
        <w:numPr>
          <w:ilvl w:val="2"/>
          <w:numId w:val="2"/>
        </w:numPr>
        <w:shd w:val="clear" w:color="auto" w:fill="auto"/>
        <w:tabs>
          <w:tab w:val="left" w:pos="520"/>
        </w:tabs>
        <w:ind w:left="40" w:right="40" w:firstLine="0"/>
        <w:rPr>
          <w:sz w:val="28"/>
          <w:szCs w:val="28"/>
        </w:rPr>
      </w:pPr>
      <w:r w:rsidRPr="00C80B32">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83D1F" w:rsidRPr="00C80B32" w:rsidRDefault="00483D1F" w:rsidP="00483D1F">
      <w:pPr>
        <w:pStyle w:val="13"/>
        <w:numPr>
          <w:ilvl w:val="2"/>
          <w:numId w:val="2"/>
        </w:numPr>
        <w:shd w:val="clear" w:color="auto" w:fill="auto"/>
        <w:tabs>
          <w:tab w:val="left" w:pos="563"/>
        </w:tabs>
        <w:ind w:left="40" w:right="40" w:firstLine="0"/>
        <w:rPr>
          <w:sz w:val="28"/>
          <w:szCs w:val="28"/>
        </w:rPr>
      </w:pPr>
      <w:r w:rsidRPr="00C80B32">
        <w:rPr>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D4B61" w:rsidRDefault="00483D1F" w:rsidP="00DD4B61">
      <w:pPr>
        <w:pStyle w:val="13"/>
        <w:numPr>
          <w:ilvl w:val="2"/>
          <w:numId w:val="2"/>
        </w:numPr>
        <w:shd w:val="clear" w:color="auto" w:fill="auto"/>
        <w:tabs>
          <w:tab w:val="left" w:pos="693"/>
        </w:tabs>
        <w:ind w:left="40" w:right="40" w:firstLine="0"/>
        <w:rPr>
          <w:sz w:val="28"/>
          <w:szCs w:val="28"/>
        </w:rPr>
      </w:pPr>
      <w:r w:rsidRPr="00C80B32">
        <w:rPr>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AF76AD" w:rsidRPr="00DD4B61" w:rsidRDefault="00AF76AD" w:rsidP="00AF76AD">
      <w:pPr>
        <w:pStyle w:val="13"/>
        <w:shd w:val="clear" w:color="auto" w:fill="auto"/>
        <w:tabs>
          <w:tab w:val="left" w:pos="693"/>
        </w:tabs>
        <w:ind w:left="40" w:right="40" w:firstLine="0"/>
        <w:rPr>
          <w:sz w:val="28"/>
          <w:szCs w:val="28"/>
        </w:rPr>
      </w:pPr>
      <w:r>
        <w:rPr>
          <w:sz w:val="28"/>
          <w:szCs w:val="28"/>
        </w:rPr>
        <w:t>13) Осуществление мероприятий по отлову  и содержанию  безнадзорных животных , обитающих на территории поселения</w:t>
      </w:r>
      <w:r w:rsidR="002A15FE">
        <w:rPr>
          <w:sz w:val="28"/>
          <w:szCs w:val="28"/>
        </w:rPr>
        <w:t>.</w:t>
      </w:r>
    </w:p>
    <w:p w:rsidR="00483D1F" w:rsidRPr="00C80B32" w:rsidRDefault="00483D1F" w:rsidP="00483D1F">
      <w:pPr>
        <w:pStyle w:val="13"/>
        <w:shd w:val="clear" w:color="auto" w:fill="auto"/>
        <w:tabs>
          <w:tab w:val="left" w:pos="693"/>
        </w:tabs>
        <w:ind w:left="40" w:right="40" w:firstLine="0"/>
        <w:rPr>
          <w:sz w:val="28"/>
          <w:szCs w:val="28"/>
        </w:rPr>
      </w:pPr>
      <w:r w:rsidRPr="00C80B32">
        <w:rPr>
          <w:sz w:val="28"/>
          <w:szCs w:val="28"/>
        </w:rPr>
        <w:t xml:space="preserve">2. Органы местного самоуправления городского, сельского поселения вправе решать вопросы, указанные в части 1 настоящей статьи, участвовать в </w:t>
      </w:r>
      <w:r w:rsidRPr="00C80B32">
        <w:rPr>
          <w:sz w:val="28"/>
          <w:szCs w:val="28"/>
        </w:rPr>
        <w:lastRenderedPageBreak/>
        <w:t>осуществлении иных государственных полномочий (не переданных им в соответствии со статьей 19 Федерального закона «Об организации местного самоуправления в Российской Федерации»</w:t>
      </w:r>
      <w:r>
        <w:rPr>
          <w:sz w:val="28"/>
          <w:szCs w:val="28"/>
        </w:rPr>
        <w:t>)</w:t>
      </w:r>
      <w:r w:rsidRPr="00C80B32">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DD4B61">
        <w:rPr>
          <w:sz w:val="28"/>
          <w:szCs w:val="28"/>
        </w:rPr>
        <w:t>»</w:t>
      </w:r>
    </w:p>
    <w:p w:rsidR="00342123" w:rsidRDefault="00342123" w:rsidP="00483D1F">
      <w:pPr>
        <w:shd w:val="clear" w:color="auto" w:fill="FFFFFF"/>
        <w:rPr>
          <w:rFonts w:ascii="Times New Roman" w:hAnsi="Times New Roman"/>
          <w:b/>
          <w:bCs/>
          <w:color w:val="000080"/>
          <w:sz w:val="28"/>
          <w:szCs w:val="28"/>
        </w:rPr>
      </w:pPr>
      <w:bookmarkStart w:id="2" w:name="bookmark4"/>
    </w:p>
    <w:p w:rsidR="00483D1F" w:rsidRPr="00C80B32" w:rsidRDefault="00483D1F" w:rsidP="00483D1F">
      <w:pPr>
        <w:shd w:val="clear" w:color="auto" w:fill="FFFFFF"/>
        <w:rPr>
          <w:rFonts w:ascii="Times New Roman" w:hAnsi="Times New Roman"/>
          <w:color w:val="000000"/>
          <w:sz w:val="28"/>
          <w:szCs w:val="28"/>
        </w:rPr>
      </w:pPr>
      <w:r>
        <w:rPr>
          <w:rFonts w:ascii="Times New Roman" w:hAnsi="Times New Roman"/>
          <w:b/>
          <w:bCs/>
          <w:color w:val="000080"/>
          <w:sz w:val="28"/>
          <w:szCs w:val="28"/>
        </w:rPr>
        <w:t>3</w:t>
      </w:r>
      <w:r w:rsidRPr="00C80B32">
        <w:rPr>
          <w:rFonts w:ascii="Times New Roman" w:hAnsi="Times New Roman"/>
          <w:b/>
          <w:bCs/>
          <w:color w:val="000080"/>
          <w:sz w:val="28"/>
          <w:szCs w:val="28"/>
        </w:rPr>
        <w:t>.</w:t>
      </w:r>
      <w:r w:rsidR="00044744">
        <w:rPr>
          <w:rFonts w:ascii="Times New Roman" w:hAnsi="Times New Roman"/>
          <w:b/>
          <w:bCs/>
          <w:color w:val="000080"/>
          <w:sz w:val="28"/>
          <w:szCs w:val="28"/>
        </w:rPr>
        <w:t xml:space="preserve">Изложить </w:t>
      </w:r>
      <w:r w:rsidRPr="00C80B32">
        <w:rPr>
          <w:rFonts w:ascii="Times New Roman" w:hAnsi="Times New Roman"/>
          <w:b/>
          <w:bCs/>
          <w:color w:val="000080"/>
          <w:sz w:val="28"/>
          <w:szCs w:val="28"/>
        </w:rPr>
        <w:t xml:space="preserve"> в  статью </w:t>
      </w:r>
      <w:r>
        <w:rPr>
          <w:rFonts w:ascii="Times New Roman" w:hAnsi="Times New Roman"/>
          <w:b/>
          <w:bCs/>
          <w:color w:val="000080"/>
          <w:sz w:val="28"/>
          <w:szCs w:val="28"/>
        </w:rPr>
        <w:t xml:space="preserve">7 </w:t>
      </w:r>
      <w:r w:rsidRPr="00C80B32">
        <w:rPr>
          <w:rFonts w:ascii="Times New Roman" w:hAnsi="Times New Roman"/>
          <w:b/>
          <w:bCs/>
          <w:color w:val="000080"/>
          <w:sz w:val="28"/>
          <w:szCs w:val="28"/>
        </w:rPr>
        <w:t xml:space="preserve"> Устава </w:t>
      </w:r>
      <w:r>
        <w:rPr>
          <w:rFonts w:ascii="Times New Roman" w:hAnsi="Times New Roman"/>
          <w:b/>
          <w:bCs/>
          <w:color w:val="000080"/>
          <w:sz w:val="28"/>
          <w:szCs w:val="28"/>
        </w:rPr>
        <w:t>в следующей редакции</w:t>
      </w:r>
      <w:r w:rsidRPr="00C80B32">
        <w:rPr>
          <w:rFonts w:ascii="Times New Roman" w:hAnsi="Times New Roman"/>
          <w:b/>
          <w:bCs/>
          <w:color w:val="000080"/>
          <w:sz w:val="28"/>
          <w:szCs w:val="28"/>
        </w:rPr>
        <w:t>:</w:t>
      </w:r>
      <w:r w:rsidRPr="00C80B32">
        <w:rPr>
          <w:rFonts w:ascii="Times New Roman" w:hAnsi="Times New Roman"/>
          <w:color w:val="000000"/>
          <w:sz w:val="28"/>
          <w:szCs w:val="28"/>
        </w:rPr>
        <w:t xml:space="preserve"> </w:t>
      </w:r>
    </w:p>
    <w:p w:rsidR="00483D1F" w:rsidRPr="000F570F" w:rsidRDefault="00483D1F" w:rsidP="00483D1F">
      <w:pPr>
        <w:jc w:val="both"/>
        <w:rPr>
          <w:rFonts w:ascii="Times New Roman" w:hAnsi="Times New Roman"/>
          <w:b/>
          <w:bCs/>
          <w:color w:val="000000"/>
          <w:sz w:val="28"/>
          <w:szCs w:val="28"/>
        </w:rPr>
      </w:pPr>
      <w:r>
        <w:rPr>
          <w:rFonts w:ascii="Times New Roman" w:hAnsi="Times New Roman"/>
          <w:b/>
          <w:kern w:val="2"/>
          <w:sz w:val="28"/>
          <w:szCs w:val="28"/>
        </w:rPr>
        <w:t>«</w:t>
      </w:r>
      <w:r w:rsidRPr="000F570F">
        <w:rPr>
          <w:rFonts w:ascii="Times New Roman" w:hAnsi="Times New Roman"/>
          <w:b/>
          <w:kern w:val="2"/>
          <w:sz w:val="28"/>
          <w:szCs w:val="28"/>
        </w:rPr>
        <w:t xml:space="preserve">Статья 7. </w:t>
      </w:r>
      <w:r w:rsidRPr="000F570F">
        <w:rPr>
          <w:rFonts w:ascii="Times New Roman" w:hAnsi="Times New Roman"/>
          <w:b/>
          <w:bCs/>
          <w:color w:val="000000"/>
          <w:sz w:val="28"/>
          <w:szCs w:val="28"/>
        </w:rPr>
        <w:t>Полномочия органов местного самоуправления по решению вопросов местного значения</w:t>
      </w:r>
      <w:bookmarkEnd w:id="2"/>
    </w:p>
    <w:p w:rsidR="00483D1F" w:rsidRPr="000F570F" w:rsidRDefault="00483D1F" w:rsidP="00483D1F">
      <w:pPr>
        <w:jc w:val="both"/>
        <w:rPr>
          <w:b/>
          <w:bCs/>
          <w:color w:val="000000"/>
          <w:sz w:val="24"/>
          <w:szCs w:val="24"/>
        </w:rPr>
      </w:pPr>
      <w:r w:rsidRPr="00C80B32">
        <w:rPr>
          <w:rFonts w:ascii="Times New Roman" w:hAnsi="Times New Roman"/>
          <w:sz w:val="28"/>
          <w:szCs w:val="28"/>
        </w:rPr>
        <w:t>1. В целях решения вопросов местного значения органы местного самоуправления</w:t>
      </w:r>
      <w:r>
        <w:rPr>
          <w:rFonts w:ascii="Times New Roman" w:hAnsi="Times New Roman"/>
          <w:sz w:val="28"/>
          <w:szCs w:val="28"/>
        </w:rPr>
        <w:t xml:space="preserve"> сельсовета</w:t>
      </w:r>
      <w:r w:rsidRPr="00C80B32">
        <w:rPr>
          <w:rFonts w:ascii="Times New Roman" w:hAnsi="Times New Roman"/>
          <w:sz w:val="28"/>
          <w:szCs w:val="28"/>
        </w:rPr>
        <w:t xml:space="preserve"> обладают следующими полномочиями:</w:t>
      </w:r>
    </w:p>
    <w:p w:rsidR="00483D1F" w:rsidRPr="00C80B32" w:rsidRDefault="00483D1F" w:rsidP="00483D1F">
      <w:pPr>
        <w:pStyle w:val="13"/>
        <w:numPr>
          <w:ilvl w:val="3"/>
          <w:numId w:val="2"/>
        </w:numPr>
        <w:shd w:val="clear" w:color="auto" w:fill="auto"/>
        <w:tabs>
          <w:tab w:val="left" w:pos="477"/>
        </w:tabs>
        <w:ind w:left="40" w:right="40" w:firstLine="0"/>
        <w:rPr>
          <w:sz w:val="28"/>
          <w:szCs w:val="28"/>
        </w:rPr>
      </w:pPr>
      <w:r w:rsidRPr="00C80B32">
        <w:rPr>
          <w:sz w:val="28"/>
          <w:szCs w:val="28"/>
        </w:rPr>
        <w:t>принятие устава муниципального образования и внесение в него изменений и дополнений, издание муниципальных правовых актов;</w:t>
      </w:r>
    </w:p>
    <w:p w:rsidR="00483D1F" w:rsidRPr="00C80B32" w:rsidRDefault="00483D1F" w:rsidP="00483D1F">
      <w:pPr>
        <w:pStyle w:val="13"/>
        <w:numPr>
          <w:ilvl w:val="3"/>
          <w:numId w:val="2"/>
        </w:numPr>
        <w:shd w:val="clear" w:color="auto" w:fill="auto"/>
        <w:tabs>
          <w:tab w:val="left" w:pos="323"/>
        </w:tabs>
        <w:ind w:left="40" w:firstLine="0"/>
        <w:rPr>
          <w:sz w:val="28"/>
          <w:szCs w:val="28"/>
        </w:rPr>
      </w:pPr>
      <w:r w:rsidRPr="00C80B32">
        <w:rPr>
          <w:sz w:val="28"/>
          <w:szCs w:val="28"/>
        </w:rPr>
        <w:t>установление официальных символов муниципального образования;</w:t>
      </w:r>
    </w:p>
    <w:p w:rsidR="00483D1F" w:rsidRPr="00C80B32" w:rsidRDefault="00483D1F" w:rsidP="00483D1F">
      <w:pPr>
        <w:pStyle w:val="13"/>
        <w:numPr>
          <w:ilvl w:val="3"/>
          <w:numId w:val="2"/>
        </w:numPr>
        <w:shd w:val="clear" w:color="auto" w:fill="auto"/>
        <w:tabs>
          <w:tab w:val="left" w:pos="434"/>
        </w:tabs>
        <w:ind w:left="40" w:right="40" w:firstLine="0"/>
        <w:rPr>
          <w:sz w:val="28"/>
          <w:szCs w:val="28"/>
        </w:rPr>
      </w:pPr>
      <w:r w:rsidRPr="00C80B32">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83D1F" w:rsidRPr="00C80B32" w:rsidRDefault="00483D1F" w:rsidP="00483D1F">
      <w:pPr>
        <w:pStyle w:val="13"/>
        <w:numPr>
          <w:ilvl w:val="3"/>
          <w:numId w:val="2"/>
        </w:numPr>
        <w:shd w:val="clear" w:color="auto" w:fill="auto"/>
        <w:tabs>
          <w:tab w:val="left" w:pos="458"/>
        </w:tabs>
        <w:ind w:left="60" w:right="40" w:firstLine="0"/>
        <w:rPr>
          <w:sz w:val="28"/>
          <w:szCs w:val="28"/>
        </w:rPr>
      </w:pPr>
      <w:r w:rsidRPr="00C80B32">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83D1F" w:rsidRPr="00C80B32" w:rsidRDefault="00483D1F" w:rsidP="00483D1F">
      <w:pPr>
        <w:pStyle w:val="13"/>
        <w:numPr>
          <w:ilvl w:val="3"/>
          <w:numId w:val="2"/>
        </w:numPr>
        <w:shd w:val="clear" w:color="auto" w:fill="auto"/>
        <w:tabs>
          <w:tab w:val="left" w:pos="492"/>
        </w:tabs>
        <w:ind w:left="60" w:right="40" w:firstLine="0"/>
        <w:rPr>
          <w:sz w:val="28"/>
          <w:szCs w:val="28"/>
        </w:rPr>
      </w:pPr>
      <w:r w:rsidRPr="00C80B32">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483D1F" w:rsidRPr="00C80B32" w:rsidRDefault="00483D1F" w:rsidP="00483D1F">
      <w:pPr>
        <w:pStyle w:val="13"/>
        <w:numPr>
          <w:ilvl w:val="3"/>
          <w:numId w:val="2"/>
        </w:numPr>
        <w:shd w:val="clear" w:color="auto" w:fill="auto"/>
        <w:tabs>
          <w:tab w:val="left" w:pos="492"/>
        </w:tabs>
        <w:ind w:left="60" w:right="40" w:firstLine="0"/>
        <w:rPr>
          <w:sz w:val="28"/>
          <w:szCs w:val="28"/>
        </w:rPr>
      </w:pPr>
      <w:r w:rsidRPr="00C80B32">
        <w:rPr>
          <w:sz w:val="28"/>
          <w:szCs w:val="28"/>
        </w:rPr>
        <w:lastRenderedPageBreak/>
        <w:t>полномочиями по организации теплоснабжения, предусмотренными Федеральным законом «О теплоснабжении»;</w:t>
      </w:r>
    </w:p>
    <w:p w:rsidR="00483D1F" w:rsidRPr="00C80B32" w:rsidRDefault="00483D1F" w:rsidP="00483D1F">
      <w:pPr>
        <w:pStyle w:val="13"/>
        <w:numPr>
          <w:ilvl w:val="3"/>
          <w:numId w:val="2"/>
        </w:numPr>
        <w:shd w:val="clear" w:color="auto" w:fill="auto"/>
        <w:tabs>
          <w:tab w:val="left" w:pos="698"/>
        </w:tabs>
        <w:ind w:left="60" w:right="40" w:firstLine="0"/>
        <w:rPr>
          <w:sz w:val="28"/>
          <w:szCs w:val="28"/>
        </w:rPr>
      </w:pPr>
      <w:r w:rsidRPr="00C80B32">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483D1F" w:rsidRPr="00C80B32" w:rsidRDefault="00483D1F" w:rsidP="00483D1F">
      <w:pPr>
        <w:pStyle w:val="13"/>
        <w:numPr>
          <w:ilvl w:val="3"/>
          <w:numId w:val="2"/>
        </w:numPr>
        <w:shd w:val="clear" w:color="auto" w:fill="auto"/>
        <w:tabs>
          <w:tab w:val="left" w:pos="406"/>
        </w:tabs>
        <w:ind w:left="60" w:right="40" w:firstLine="0"/>
        <w:rPr>
          <w:sz w:val="28"/>
          <w:szCs w:val="28"/>
        </w:rPr>
      </w:pPr>
      <w:r w:rsidRPr="00C80B32">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83D1F" w:rsidRPr="00C80B32" w:rsidRDefault="00483D1F" w:rsidP="00483D1F">
      <w:pPr>
        <w:pStyle w:val="13"/>
        <w:numPr>
          <w:ilvl w:val="3"/>
          <w:numId w:val="2"/>
        </w:numPr>
        <w:shd w:val="clear" w:color="auto" w:fill="auto"/>
        <w:tabs>
          <w:tab w:val="left" w:pos="410"/>
        </w:tabs>
        <w:ind w:left="60" w:right="40" w:firstLine="0"/>
        <w:rPr>
          <w:sz w:val="28"/>
          <w:szCs w:val="28"/>
        </w:rPr>
      </w:pPr>
      <w:r w:rsidRPr="00C80B32">
        <w:rPr>
          <w:sz w:val="28"/>
          <w:szCs w:val="28"/>
        </w:rPr>
        <w:t>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83D1F" w:rsidRPr="00C80B32" w:rsidRDefault="00483D1F" w:rsidP="00483D1F">
      <w:pPr>
        <w:pStyle w:val="13"/>
        <w:numPr>
          <w:ilvl w:val="3"/>
          <w:numId w:val="2"/>
        </w:numPr>
        <w:shd w:val="clear" w:color="auto" w:fill="auto"/>
        <w:tabs>
          <w:tab w:val="left" w:pos="574"/>
        </w:tabs>
        <w:ind w:left="60" w:right="40" w:firstLine="0"/>
        <w:rPr>
          <w:sz w:val="28"/>
          <w:szCs w:val="28"/>
        </w:rPr>
      </w:pPr>
      <w:r w:rsidRPr="00C80B32">
        <w:rPr>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83D1F" w:rsidRPr="00C80B32" w:rsidRDefault="00483D1F" w:rsidP="00483D1F">
      <w:pPr>
        <w:pStyle w:val="13"/>
        <w:numPr>
          <w:ilvl w:val="3"/>
          <w:numId w:val="2"/>
        </w:numPr>
        <w:shd w:val="clear" w:color="auto" w:fill="auto"/>
        <w:tabs>
          <w:tab w:val="left" w:pos="766"/>
        </w:tabs>
        <w:ind w:left="60" w:right="40" w:firstLine="0"/>
        <w:rPr>
          <w:sz w:val="28"/>
          <w:szCs w:val="28"/>
        </w:rPr>
      </w:pPr>
      <w:r w:rsidRPr="00C80B32">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83D1F" w:rsidRPr="00C80B32" w:rsidRDefault="00483D1F" w:rsidP="00483D1F">
      <w:pPr>
        <w:pStyle w:val="13"/>
        <w:numPr>
          <w:ilvl w:val="3"/>
          <w:numId w:val="2"/>
        </w:numPr>
        <w:shd w:val="clear" w:color="auto" w:fill="auto"/>
        <w:tabs>
          <w:tab w:val="left" w:pos="611"/>
        </w:tabs>
        <w:ind w:left="40" w:right="40" w:firstLine="0"/>
        <w:rPr>
          <w:sz w:val="28"/>
          <w:szCs w:val="28"/>
        </w:rPr>
      </w:pPr>
      <w:r w:rsidRPr="00C80B32">
        <w:rPr>
          <w:sz w:val="28"/>
          <w:szCs w:val="28"/>
        </w:rPr>
        <w:t>осуществление международных и внешнеэкономических связей в соответствии с федеральными законами;</w:t>
      </w:r>
    </w:p>
    <w:p w:rsidR="00483D1F" w:rsidRPr="00C80B32" w:rsidRDefault="00483D1F" w:rsidP="00483D1F">
      <w:pPr>
        <w:pStyle w:val="13"/>
        <w:numPr>
          <w:ilvl w:val="3"/>
          <w:numId w:val="2"/>
        </w:numPr>
        <w:shd w:val="clear" w:color="auto" w:fill="auto"/>
        <w:tabs>
          <w:tab w:val="left" w:pos="674"/>
        </w:tabs>
        <w:ind w:left="40" w:right="40" w:firstLine="0"/>
        <w:rPr>
          <w:sz w:val="28"/>
          <w:szCs w:val="28"/>
        </w:rPr>
      </w:pPr>
      <w:r w:rsidRPr="00C80B32">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sidR="00044744">
        <w:rPr>
          <w:sz w:val="28"/>
          <w:szCs w:val="28"/>
        </w:rPr>
        <w:t>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83D1F" w:rsidRPr="00C80B32" w:rsidRDefault="00483D1F" w:rsidP="00483D1F">
      <w:pPr>
        <w:pStyle w:val="13"/>
        <w:numPr>
          <w:ilvl w:val="3"/>
          <w:numId w:val="2"/>
        </w:numPr>
        <w:shd w:val="clear" w:color="auto" w:fill="auto"/>
        <w:tabs>
          <w:tab w:val="left" w:pos="630"/>
        </w:tabs>
        <w:ind w:left="40" w:right="40" w:firstLine="0"/>
        <w:rPr>
          <w:sz w:val="28"/>
          <w:szCs w:val="28"/>
        </w:rPr>
      </w:pPr>
      <w:r w:rsidRPr="00C80B32">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83D1F" w:rsidRPr="00C80B32" w:rsidRDefault="00483D1F" w:rsidP="00483D1F">
      <w:pPr>
        <w:pStyle w:val="13"/>
        <w:numPr>
          <w:ilvl w:val="3"/>
          <w:numId w:val="2"/>
        </w:numPr>
        <w:shd w:val="clear" w:color="auto" w:fill="auto"/>
        <w:tabs>
          <w:tab w:val="left" w:pos="597"/>
        </w:tabs>
        <w:ind w:left="40" w:right="40" w:firstLine="0"/>
        <w:rPr>
          <w:sz w:val="28"/>
          <w:szCs w:val="28"/>
        </w:rPr>
      </w:pPr>
      <w:r w:rsidRPr="00C80B32">
        <w:rPr>
          <w:sz w:val="28"/>
          <w:szCs w:val="28"/>
        </w:rPr>
        <w:lastRenderedPageBreak/>
        <w:t>иными полномочиями в соответствии с Федеральным законом</w:t>
      </w:r>
      <w:r>
        <w:rPr>
          <w:sz w:val="28"/>
          <w:szCs w:val="28"/>
        </w:rPr>
        <w:t xml:space="preserve"> </w:t>
      </w:r>
      <w:r w:rsidRPr="00C80B32">
        <w:rPr>
          <w:sz w:val="28"/>
          <w:szCs w:val="28"/>
        </w:rPr>
        <w:t xml:space="preserve"> </w:t>
      </w:r>
      <w:r>
        <w:rPr>
          <w:sz w:val="28"/>
          <w:szCs w:val="28"/>
        </w:rPr>
        <w:t>№131-ФЗ «Об общих принципах организации местного самоуправления в РФ» от 06.10.2003г.,  настоящим уставом</w:t>
      </w:r>
      <w:r w:rsidRPr="00C80B32">
        <w:rPr>
          <w:sz w:val="28"/>
          <w:szCs w:val="28"/>
        </w:rPr>
        <w:t>.</w:t>
      </w:r>
    </w:p>
    <w:p w:rsidR="00483D1F" w:rsidRPr="00C80B32" w:rsidRDefault="00483D1F" w:rsidP="00483D1F">
      <w:pPr>
        <w:pStyle w:val="13"/>
        <w:shd w:val="clear" w:color="auto" w:fill="auto"/>
        <w:ind w:left="40" w:right="40" w:firstLine="580"/>
        <w:rPr>
          <w:sz w:val="28"/>
          <w:szCs w:val="28"/>
        </w:rPr>
      </w:pPr>
      <w:r w:rsidRPr="00C80B32">
        <w:rPr>
          <w:sz w:val="28"/>
          <w:szCs w:val="28"/>
        </w:rPr>
        <w:t xml:space="preserve">2. </w:t>
      </w:r>
      <w:r>
        <w:rPr>
          <w:sz w:val="28"/>
          <w:szCs w:val="28"/>
        </w:rPr>
        <w:t>Сельсовет</w:t>
      </w:r>
      <w:r w:rsidRPr="00C80B32">
        <w:rPr>
          <w:sz w:val="28"/>
          <w:szCs w:val="28"/>
        </w:rPr>
        <w:t xml:space="preserve"> вправе, в соответствии </w:t>
      </w:r>
      <w:r>
        <w:rPr>
          <w:sz w:val="28"/>
          <w:szCs w:val="28"/>
        </w:rPr>
        <w:t>с у</w:t>
      </w:r>
      <w:r w:rsidRPr="00C80B32">
        <w:rPr>
          <w:sz w:val="28"/>
          <w:szCs w:val="28"/>
        </w:rPr>
        <w:t>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8- 11, 18 и 21 статьи 5 настоящего Устава. К социально значимым работам могут быть отнесены только работы, не требующие специальной профессиональной подготовки.</w:t>
      </w:r>
    </w:p>
    <w:p w:rsidR="00483D1F" w:rsidRPr="00C80B32" w:rsidRDefault="00483D1F" w:rsidP="00483D1F">
      <w:pPr>
        <w:pStyle w:val="13"/>
        <w:shd w:val="clear" w:color="auto" w:fill="auto"/>
        <w:ind w:left="40" w:right="40" w:firstLine="580"/>
        <w:rPr>
          <w:sz w:val="28"/>
          <w:szCs w:val="28"/>
        </w:rPr>
      </w:pPr>
      <w:r w:rsidRPr="00C80B32">
        <w:rPr>
          <w:sz w:val="28"/>
          <w:szCs w:val="28"/>
        </w:rPr>
        <w:t>К выполнению социально 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83D1F" w:rsidRDefault="00483D1F" w:rsidP="00483D1F">
      <w:pPr>
        <w:pStyle w:val="13"/>
        <w:shd w:val="clear" w:color="auto" w:fill="auto"/>
        <w:ind w:left="380" w:right="40"/>
        <w:jc w:val="left"/>
        <w:rPr>
          <w:sz w:val="28"/>
          <w:szCs w:val="28"/>
        </w:rPr>
      </w:pPr>
      <w:r>
        <w:rPr>
          <w:sz w:val="28"/>
          <w:szCs w:val="28"/>
        </w:rPr>
        <w:t>3.</w:t>
      </w:r>
      <w:r w:rsidRPr="00C80B32">
        <w:rPr>
          <w:sz w:val="28"/>
          <w:szCs w:val="28"/>
        </w:rPr>
        <w:t xml:space="preserve"> Полномочия, установленные настоящей статьей, осуществляются </w:t>
      </w:r>
      <w:r>
        <w:rPr>
          <w:sz w:val="28"/>
          <w:szCs w:val="28"/>
        </w:rPr>
        <w:t xml:space="preserve">сельсоветом </w:t>
      </w:r>
      <w:r w:rsidRPr="00C80B32">
        <w:rPr>
          <w:sz w:val="28"/>
          <w:szCs w:val="28"/>
        </w:rPr>
        <w:t xml:space="preserve"> самостоятельно.</w:t>
      </w:r>
    </w:p>
    <w:p w:rsidR="00342123" w:rsidRPr="00483D1F" w:rsidRDefault="00342123" w:rsidP="00483D1F">
      <w:pPr>
        <w:pStyle w:val="13"/>
        <w:shd w:val="clear" w:color="auto" w:fill="auto"/>
        <w:ind w:left="380" w:right="40"/>
        <w:jc w:val="left"/>
        <w:rPr>
          <w:sz w:val="28"/>
          <w:szCs w:val="28"/>
        </w:rPr>
      </w:pPr>
    </w:p>
    <w:p w:rsidR="006F0598" w:rsidRDefault="006F0598" w:rsidP="00483D1F">
      <w:pPr>
        <w:shd w:val="clear" w:color="auto" w:fill="FFFFFF"/>
        <w:rPr>
          <w:rFonts w:ascii="Times New Roman" w:hAnsi="Times New Roman"/>
          <w:b/>
          <w:bCs/>
          <w:color w:val="000080"/>
          <w:sz w:val="28"/>
          <w:szCs w:val="28"/>
        </w:rPr>
        <w:sectPr w:rsidR="006F0598" w:rsidSect="00E65D1B">
          <w:pgSz w:w="11906" w:h="16838"/>
          <w:pgMar w:top="1134" w:right="991" w:bottom="1134" w:left="1418" w:header="708" w:footer="708" w:gutter="0"/>
          <w:cols w:space="708"/>
          <w:docGrid w:linePitch="360"/>
        </w:sectPr>
      </w:pPr>
    </w:p>
    <w:p w:rsidR="00483D1F" w:rsidRPr="00C80B32" w:rsidRDefault="00483D1F" w:rsidP="006F0598">
      <w:pPr>
        <w:shd w:val="clear" w:color="auto" w:fill="FFFFFF"/>
        <w:jc w:val="both"/>
        <w:rPr>
          <w:rFonts w:ascii="Times New Roman" w:hAnsi="Times New Roman"/>
          <w:color w:val="000000"/>
          <w:sz w:val="28"/>
          <w:szCs w:val="28"/>
        </w:rPr>
      </w:pPr>
      <w:r>
        <w:rPr>
          <w:rFonts w:ascii="Times New Roman" w:hAnsi="Times New Roman"/>
          <w:b/>
          <w:bCs/>
          <w:color w:val="000080"/>
          <w:sz w:val="28"/>
          <w:szCs w:val="28"/>
        </w:rPr>
        <w:lastRenderedPageBreak/>
        <w:t>4</w:t>
      </w:r>
      <w:r w:rsidRPr="00C80B32">
        <w:rPr>
          <w:rFonts w:ascii="Times New Roman" w:hAnsi="Times New Roman"/>
          <w:b/>
          <w:bCs/>
          <w:color w:val="000080"/>
          <w:sz w:val="28"/>
          <w:szCs w:val="28"/>
        </w:rPr>
        <w:t>.</w:t>
      </w:r>
      <w:r w:rsidR="00044744">
        <w:rPr>
          <w:rFonts w:ascii="Times New Roman" w:hAnsi="Times New Roman"/>
          <w:b/>
          <w:bCs/>
          <w:color w:val="000080"/>
          <w:sz w:val="28"/>
          <w:szCs w:val="28"/>
        </w:rPr>
        <w:t xml:space="preserve">Изложить </w:t>
      </w:r>
      <w:r w:rsidRPr="00C80B32">
        <w:rPr>
          <w:rFonts w:ascii="Times New Roman" w:hAnsi="Times New Roman"/>
          <w:b/>
          <w:bCs/>
          <w:color w:val="000080"/>
          <w:sz w:val="28"/>
          <w:szCs w:val="28"/>
        </w:rPr>
        <w:t xml:space="preserve">  статью </w:t>
      </w:r>
      <w:r>
        <w:rPr>
          <w:rFonts w:ascii="Times New Roman" w:hAnsi="Times New Roman"/>
          <w:b/>
          <w:bCs/>
          <w:color w:val="000080"/>
          <w:sz w:val="28"/>
          <w:szCs w:val="28"/>
        </w:rPr>
        <w:t xml:space="preserve">28 </w:t>
      </w:r>
      <w:r w:rsidRPr="00C80B32">
        <w:rPr>
          <w:rFonts w:ascii="Times New Roman" w:hAnsi="Times New Roman"/>
          <w:b/>
          <w:bCs/>
          <w:color w:val="000080"/>
          <w:sz w:val="28"/>
          <w:szCs w:val="28"/>
        </w:rPr>
        <w:t xml:space="preserve"> Устава </w:t>
      </w:r>
      <w:r>
        <w:rPr>
          <w:rFonts w:ascii="Times New Roman" w:hAnsi="Times New Roman"/>
          <w:b/>
          <w:bCs/>
          <w:color w:val="000080"/>
          <w:sz w:val="28"/>
          <w:szCs w:val="28"/>
        </w:rPr>
        <w:t>в следующей редакции</w:t>
      </w:r>
      <w:r w:rsidRPr="00C80B32">
        <w:rPr>
          <w:rFonts w:ascii="Times New Roman" w:hAnsi="Times New Roman"/>
          <w:b/>
          <w:bCs/>
          <w:color w:val="000080"/>
          <w:sz w:val="28"/>
          <w:szCs w:val="28"/>
        </w:rPr>
        <w:t>:</w:t>
      </w:r>
    </w:p>
    <w:p w:rsidR="00483D1F" w:rsidRPr="001C3AFB" w:rsidRDefault="00483D1F" w:rsidP="006F0598">
      <w:pPr>
        <w:jc w:val="both"/>
        <w:rPr>
          <w:rFonts w:ascii="Times New Roman" w:hAnsi="Times New Roman"/>
          <w:b/>
          <w:bCs/>
          <w:kern w:val="2"/>
          <w:sz w:val="28"/>
          <w:szCs w:val="28"/>
        </w:rPr>
      </w:pPr>
      <w:r>
        <w:rPr>
          <w:rFonts w:ascii="Times New Roman" w:eastAsia="Times New Roman" w:hAnsi="Times New Roman"/>
          <w:color w:val="000000"/>
          <w:sz w:val="28"/>
          <w:szCs w:val="28"/>
        </w:rPr>
        <w:t>«</w:t>
      </w:r>
      <w:r w:rsidRPr="001C3AFB">
        <w:rPr>
          <w:rFonts w:ascii="Times New Roman" w:hAnsi="Times New Roman"/>
          <w:b/>
          <w:kern w:val="2"/>
          <w:sz w:val="28"/>
          <w:szCs w:val="28"/>
        </w:rPr>
        <w:t>Статья 28.</w:t>
      </w:r>
      <w:r w:rsidRPr="001C3AFB">
        <w:rPr>
          <w:rFonts w:ascii="Times New Roman" w:hAnsi="Times New Roman"/>
          <w:b/>
          <w:bCs/>
          <w:kern w:val="2"/>
          <w:sz w:val="28"/>
          <w:szCs w:val="28"/>
        </w:rPr>
        <w:t xml:space="preserve"> Глава муниципального образования</w:t>
      </w:r>
    </w:p>
    <w:p w:rsidR="00342123" w:rsidRPr="00342123" w:rsidRDefault="00342123" w:rsidP="006F0598">
      <w:pPr>
        <w:pStyle w:val="a5"/>
        <w:jc w:val="both"/>
        <w:rPr>
          <w:sz w:val="28"/>
          <w:szCs w:val="28"/>
        </w:rPr>
      </w:pPr>
      <w:r w:rsidRPr="00342123">
        <w:rPr>
          <w:sz w:val="28"/>
          <w:szCs w:val="28"/>
        </w:rPr>
        <w:t>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42123" w:rsidRPr="00342123" w:rsidRDefault="00342123" w:rsidP="006F0598">
      <w:pPr>
        <w:pStyle w:val="a5"/>
        <w:jc w:val="both"/>
        <w:rPr>
          <w:bCs/>
          <w:sz w:val="28"/>
          <w:szCs w:val="28"/>
        </w:rPr>
      </w:pPr>
      <w:r w:rsidRPr="00342123">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342123">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42123" w:rsidRPr="00342123" w:rsidRDefault="00342123" w:rsidP="006F0598">
      <w:pPr>
        <w:pStyle w:val="a5"/>
        <w:jc w:val="both"/>
        <w:rPr>
          <w:bCs/>
          <w:sz w:val="28"/>
          <w:szCs w:val="28"/>
        </w:rPr>
      </w:pPr>
      <w:r w:rsidRPr="00342123">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342123" w:rsidRPr="00342123" w:rsidRDefault="00342123" w:rsidP="006F0598">
      <w:pPr>
        <w:pStyle w:val="a5"/>
        <w:jc w:val="both"/>
        <w:rPr>
          <w:sz w:val="28"/>
          <w:szCs w:val="28"/>
        </w:rPr>
      </w:pPr>
      <w:r w:rsidRPr="00342123">
        <w:rPr>
          <w:sz w:val="28"/>
          <w:szCs w:val="28"/>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342123" w:rsidRPr="00342123" w:rsidRDefault="00342123" w:rsidP="006F0598">
      <w:pPr>
        <w:pStyle w:val="a5"/>
        <w:jc w:val="both"/>
        <w:rPr>
          <w:sz w:val="28"/>
          <w:szCs w:val="28"/>
        </w:rPr>
      </w:pPr>
      <w:r w:rsidRPr="00342123">
        <w:rPr>
          <w:sz w:val="28"/>
          <w:szCs w:val="28"/>
        </w:rPr>
        <w:t>Порядок проведения конкурса по отбору кандидатур на должность главы сельсовета устанавливается Советом депутатов.</w:t>
      </w:r>
    </w:p>
    <w:p w:rsidR="00342123" w:rsidRPr="00342123" w:rsidRDefault="00342123" w:rsidP="006F0598">
      <w:pPr>
        <w:pStyle w:val="a5"/>
        <w:jc w:val="both"/>
        <w:rPr>
          <w:sz w:val="28"/>
          <w:szCs w:val="28"/>
        </w:rPr>
      </w:pPr>
      <w:r w:rsidRPr="00342123">
        <w:rPr>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42123" w:rsidRPr="00342123" w:rsidRDefault="00342123" w:rsidP="006F0598">
      <w:pPr>
        <w:pStyle w:val="a5"/>
        <w:jc w:val="both"/>
        <w:rPr>
          <w:sz w:val="28"/>
          <w:szCs w:val="28"/>
        </w:rPr>
      </w:pPr>
      <w:r w:rsidRPr="00342123">
        <w:rPr>
          <w:sz w:val="28"/>
          <w:szCs w:val="28"/>
        </w:rPr>
        <w:lastRenderedPageBreak/>
        <w:t>Общее число членов конкурсной комиссии устанавливается Советом депутатов.</w:t>
      </w:r>
    </w:p>
    <w:p w:rsidR="00342123" w:rsidRPr="00342123" w:rsidRDefault="00342123" w:rsidP="006F0598">
      <w:pPr>
        <w:pStyle w:val="a5"/>
        <w:jc w:val="both"/>
        <w:rPr>
          <w:sz w:val="28"/>
          <w:szCs w:val="28"/>
        </w:rPr>
      </w:pPr>
      <w:r w:rsidRPr="00342123">
        <w:rPr>
          <w:sz w:val="28"/>
          <w:szCs w:val="28"/>
        </w:rPr>
        <w:t>Половина членов конкурсной комиссии назначается Советом депутатов, а другая половина - главой муниципального района.</w:t>
      </w:r>
    </w:p>
    <w:p w:rsidR="00342123" w:rsidRPr="00342123" w:rsidRDefault="00342123" w:rsidP="006F0598">
      <w:pPr>
        <w:pStyle w:val="a5"/>
        <w:jc w:val="both"/>
        <w:rPr>
          <w:bCs/>
          <w:sz w:val="28"/>
          <w:szCs w:val="28"/>
        </w:rPr>
      </w:pPr>
      <w:r w:rsidRPr="00342123">
        <w:rPr>
          <w:sz w:val="28"/>
          <w:szCs w:val="28"/>
        </w:rPr>
        <w:t xml:space="preserve">3. </w:t>
      </w:r>
      <w:r w:rsidRPr="00342123">
        <w:rPr>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342123" w:rsidRPr="00342123" w:rsidRDefault="00342123" w:rsidP="006F0598">
      <w:pPr>
        <w:pStyle w:val="a5"/>
        <w:jc w:val="both"/>
        <w:rPr>
          <w:bCs/>
          <w:sz w:val="28"/>
          <w:szCs w:val="28"/>
        </w:rPr>
      </w:pPr>
      <w:r w:rsidRPr="00342123">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342123" w:rsidRPr="00342123" w:rsidRDefault="00342123" w:rsidP="006F0598">
      <w:pPr>
        <w:pStyle w:val="a5"/>
        <w:jc w:val="both"/>
        <w:rPr>
          <w:sz w:val="28"/>
          <w:szCs w:val="28"/>
        </w:rPr>
      </w:pPr>
      <w:r w:rsidRPr="00342123">
        <w:rPr>
          <w:sz w:val="28"/>
          <w:szCs w:val="28"/>
        </w:rPr>
        <w:t>4. Глава сельсовета не вправе:</w:t>
      </w:r>
    </w:p>
    <w:p w:rsidR="00342123" w:rsidRPr="00342123" w:rsidRDefault="00342123" w:rsidP="006F0598">
      <w:pPr>
        <w:pStyle w:val="a5"/>
        <w:jc w:val="both"/>
        <w:rPr>
          <w:sz w:val="28"/>
          <w:szCs w:val="28"/>
        </w:rPr>
      </w:pPr>
      <w:r w:rsidRPr="00342123">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42123" w:rsidRPr="00342123" w:rsidRDefault="00342123" w:rsidP="006F0598">
      <w:pPr>
        <w:pStyle w:val="a5"/>
        <w:jc w:val="both"/>
        <w:rPr>
          <w:sz w:val="28"/>
          <w:szCs w:val="28"/>
        </w:rPr>
      </w:pPr>
      <w:r w:rsidRPr="00342123">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2123" w:rsidRPr="00342123" w:rsidRDefault="00342123" w:rsidP="006F0598">
      <w:pPr>
        <w:pStyle w:val="a5"/>
        <w:jc w:val="both"/>
        <w:rPr>
          <w:sz w:val="28"/>
          <w:szCs w:val="28"/>
        </w:rPr>
      </w:pPr>
      <w:r w:rsidRPr="00342123">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2123" w:rsidRPr="00342123" w:rsidRDefault="00342123" w:rsidP="006F0598">
      <w:pPr>
        <w:pStyle w:val="a5"/>
        <w:jc w:val="both"/>
        <w:rPr>
          <w:sz w:val="28"/>
          <w:szCs w:val="28"/>
        </w:rPr>
      </w:pPr>
      <w:r w:rsidRPr="00342123">
        <w:rPr>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w:t>
      </w:r>
      <w:r w:rsidR="00E65D1B">
        <w:rPr>
          <w:sz w:val="28"/>
          <w:szCs w:val="28"/>
        </w:rPr>
        <w:t>тановленных федеральным законом.</w:t>
      </w:r>
      <w:r w:rsidRPr="00342123">
        <w:rPr>
          <w:sz w:val="28"/>
          <w:szCs w:val="28"/>
        </w:rPr>
        <w:tab/>
        <w:t xml:space="preserve">Глава сельсовета не может одновременно исполнять полномочия депутата представительного органа иного муниципального образования или </w:t>
      </w:r>
      <w:r w:rsidRPr="00342123">
        <w:rPr>
          <w:sz w:val="28"/>
          <w:szCs w:val="28"/>
        </w:rPr>
        <w:lastRenderedPageBreak/>
        <w:t>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42123" w:rsidRPr="00342123" w:rsidRDefault="00342123" w:rsidP="006F0598">
      <w:pPr>
        <w:pStyle w:val="a5"/>
        <w:jc w:val="both"/>
        <w:rPr>
          <w:sz w:val="28"/>
          <w:szCs w:val="28"/>
        </w:rPr>
      </w:pPr>
      <w:r w:rsidRPr="00342123">
        <w:rPr>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42123" w:rsidRPr="00342123" w:rsidRDefault="00342123" w:rsidP="006F0598">
      <w:pPr>
        <w:pStyle w:val="a5"/>
        <w:jc w:val="both"/>
        <w:rPr>
          <w:sz w:val="28"/>
          <w:szCs w:val="28"/>
        </w:rPr>
      </w:pPr>
      <w:r w:rsidRPr="00342123">
        <w:rPr>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342123" w:rsidRPr="00342123" w:rsidRDefault="00342123" w:rsidP="006F0598">
      <w:pPr>
        <w:pStyle w:val="a5"/>
        <w:jc w:val="both"/>
        <w:rPr>
          <w:sz w:val="28"/>
          <w:szCs w:val="28"/>
        </w:rPr>
      </w:pPr>
      <w:r w:rsidRPr="00342123">
        <w:rPr>
          <w:sz w:val="28"/>
          <w:szCs w:val="28"/>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342123" w:rsidRPr="00342123" w:rsidRDefault="00342123" w:rsidP="006F0598">
      <w:pPr>
        <w:pStyle w:val="a5"/>
        <w:jc w:val="both"/>
        <w:rPr>
          <w:sz w:val="28"/>
          <w:szCs w:val="28"/>
        </w:rPr>
      </w:pPr>
      <w:r w:rsidRPr="00342123">
        <w:rPr>
          <w:sz w:val="28"/>
          <w:szCs w:val="28"/>
        </w:rPr>
        <w:t>8. Глава сельсовета в своей деятельности  подконтролен и подотчетен населению и Совету депутатов.</w:t>
      </w:r>
    </w:p>
    <w:p w:rsidR="00342123" w:rsidRPr="00342123" w:rsidRDefault="00342123" w:rsidP="006F0598">
      <w:pPr>
        <w:pStyle w:val="a5"/>
        <w:jc w:val="both"/>
        <w:rPr>
          <w:sz w:val="28"/>
          <w:szCs w:val="28"/>
        </w:rPr>
      </w:pPr>
      <w:r w:rsidRPr="00342123">
        <w:rPr>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342123" w:rsidRPr="00342123" w:rsidRDefault="00342123" w:rsidP="006F0598">
      <w:pPr>
        <w:pStyle w:val="a5"/>
        <w:jc w:val="both"/>
        <w:rPr>
          <w:sz w:val="28"/>
          <w:szCs w:val="28"/>
        </w:rPr>
      </w:pPr>
      <w:r w:rsidRPr="00342123">
        <w:rPr>
          <w:sz w:val="28"/>
          <w:szCs w:val="28"/>
        </w:rPr>
        <w:t xml:space="preserve">10. Глава сельсовета должен соблюдать ограничения и запреты и исполнять обязанности, которые установлены Федеральным </w:t>
      </w:r>
      <w:hyperlink r:id="rId6" w:history="1">
        <w:r w:rsidRPr="00342123">
          <w:rPr>
            <w:sz w:val="28"/>
            <w:szCs w:val="28"/>
          </w:rPr>
          <w:t>законом</w:t>
        </w:r>
      </w:hyperlink>
      <w:r w:rsidRPr="00342123">
        <w:rPr>
          <w:sz w:val="28"/>
          <w:szCs w:val="28"/>
        </w:rPr>
        <w:t xml:space="preserve"> от 25 декабря 2008 года № 273-ФЗ «О противодействии коррупции» и другими федеральными законами.</w:t>
      </w:r>
    </w:p>
    <w:p w:rsidR="00342123" w:rsidRPr="00342123" w:rsidRDefault="00342123" w:rsidP="006F0598">
      <w:pPr>
        <w:pStyle w:val="a5"/>
        <w:jc w:val="both"/>
        <w:rPr>
          <w:sz w:val="28"/>
          <w:szCs w:val="28"/>
        </w:rPr>
      </w:pPr>
      <w:r w:rsidRPr="00342123">
        <w:rPr>
          <w:sz w:val="28"/>
          <w:szCs w:val="28"/>
        </w:rPr>
        <w:t>11. Полномочия Главы сельсовета, осуществляющего свои полномочия на постоянной основе, прекращаются досрочно в случае несоблюдения ограничений, установленных Федеральным</w:t>
      </w:r>
      <w:r w:rsidR="001B2DB6">
        <w:rPr>
          <w:sz w:val="28"/>
          <w:szCs w:val="28"/>
        </w:rPr>
        <w:t xml:space="preserve"> законом .</w:t>
      </w:r>
    </w:p>
    <w:p w:rsidR="00483D1F" w:rsidRPr="00483D1F" w:rsidRDefault="00483D1F" w:rsidP="006F0598">
      <w:pPr>
        <w:pStyle w:val="a5"/>
        <w:jc w:val="both"/>
        <w:rPr>
          <w:color w:val="000000"/>
          <w:sz w:val="28"/>
          <w:szCs w:val="28"/>
        </w:rPr>
      </w:pPr>
    </w:p>
    <w:p w:rsidR="00483D1F" w:rsidRPr="00483D1F" w:rsidRDefault="00483D1F" w:rsidP="006F0598">
      <w:pPr>
        <w:pStyle w:val="a5"/>
        <w:jc w:val="both"/>
        <w:rPr>
          <w:color w:val="000000"/>
          <w:sz w:val="28"/>
          <w:szCs w:val="28"/>
        </w:rPr>
      </w:pPr>
      <w:r w:rsidRPr="00483D1F">
        <w:rPr>
          <w:b/>
          <w:bCs/>
          <w:color w:val="000080"/>
          <w:sz w:val="28"/>
          <w:szCs w:val="28"/>
        </w:rPr>
        <w:t>5.</w:t>
      </w:r>
      <w:r w:rsidR="00044744">
        <w:rPr>
          <w:b/>
          <w:bCs/>
          <w:color w:val="000080"/>
          <w:sz w:val="28"/>
          <w:szCs w:val="28"/>
        </w:rPr>
        <w:t xml:space="preserve"> Изложить </w:t>
      </w:r>
      <w:r w:rsidRPr="00483D1F">
        <w:rPr>
          <w:b/>
          <w:bCs/>
          <w:color w:val="000080"/>
          <w:sz w:val="28"/>
          <w:szCs w:val="28"/>
        </w:rPr>
        <w:t xml:space="preserve">  статью 30 </w:t>
      </w:r>
      <w:r w:rsidR="00044744">
        <w:rPr>
          <w:b/>
          <w:bCs/>
          <w:color w:val="000080"/>
          <w:sz w:val="28"/>
          <w:szCs w:val="28"/>
        </w:rPr>
        <w:t xml:space="preserve">часть 2 </w:t>
      </w:r>
      <w:r w:rsidRPr="00483D1F">
        <w:rPr>
          <w:b/>
          <w:bCs/>
          <w:color w:val="000080"/>
          <w:sz w:val="28"/>
          <w:szCs w:val="28"/>
        </w:rPr>
        <w:t xml:space="preserve"> Устава в следующей редакции:</w:t>
      </w:r>
    </w:p>
    <w:p w:rsidR="005D37E2" w:rsidRPr="000A21C5" w:rsidRDefault="00483D1F" w:rsidP="006F0598">
      <w:pPr>
        <w:pStyle w:val="a5"/>
        <w:jc w:val="both"/>
        <w:rPr>
          <w:color w:val="000000"/>
          <w:sz w:val="28"/>
          <w:szCs w:val="28"/>
        </w:rPr>
      </w:pPr>
      <w:r w:rsidRPr="00483D1F">
        <w:rPr>
          <w:color w:val="000000"/>
          <w:sz w:val="28"/>
          <w:szCs w:val="28"/>
        </w:rPr>
        <w:t xml:space="preserve">«2.В случае досрочного прекращения полномочий главы муниципального образования, его полномочия </w:t>
      </w:r>
      <w:r w:rsidR="00044744">
        <w:rPr>
          <w:color w:val="000000"/>
          <w:sz w:val="28"/>
          <w:szCs w:val="28"/>
        </w:rPr>
        <w:t xml:space="preserve"> временно  исполняет  должностное лицо  местного самоуправления  назн</w:t>
      </w:r>
      <w:r w:rsidR="000E2760">
        <w:rPr>
          <w:color w:val="000000"/>
          <w:sz w:val="28"/>
          <w:szCs w:val="28"/>
        </w:rPr>
        <w:t>а</w:t>
      </w:r>
      <w:r w:rsidR="00044744">
        <w:rPr>
          <w:color w:val="000000"/>
          <w:sz w:val="28"/>
          <w:szCs w:val="28"/>
        </w:rPr>
        <w:t xml:space="preserve">ченное </w:t>
      </w:r>
      <w:r w:rsidRPr="00483D1F">
        <w:rPr>
          <w:color w:val="000000"/>
          <w:sz w:val="28"/>
          <w:szCs w:val="28"/>
        </w:rPr>
        <w:t>решением Совета депутатов</w:t>
      </w:r>
      <w:r w:rsidR="006E1CB3">
        <w:rPr>
          <w:color w:val="000000"/>
          <w:sz w:val="28"/>
          <w:szCs w:val="28"/>
        </w:rPr>
        <w:t>.</w:t>
      </w:r>
    </w:p>
    <w:p w:rsidR="000A21C5" w:rsidRDefault="000A21C5" w:rsidP="006F0598">
      <w:pPr>
        <w:jc w:val="both"/>
        <w:rPr>
          <w:rFonts w:ascii="Times New Roman" w:hAnsi="Times New Roman" w:cs="Times New Roman"/>
          <w:sz w:val="28"/>
          <w:szCs w:val="28"/>
        </w:rPr>
      </w:pPr>
    </w:p>
    <w:p w:rsidR="00AF76AD" w:rsidRPr="006933F7" w:rsidRDefault="00AF76AD" w:rsidP="006F0598">
      <w:pPr>
        <w:jc w:val="both"/>
        <w:rPr>
          <w:rFonts w:ascii="Times New Roman" w:hAnsi="Times New Roman" w:cs="Times New Roman"/>
          <w:sz w:val="28"/>
          <w:szCs w:val="28"/>
        </w:rPr>
      </w:pPr>
    </w:p>
    <w:sectPr w:rsidR="00AF76AD" w:rsidRPr="006933F7" w:rsidSect="006F0598">
      <w:type w:val="continuous"/>
      <w:pgSz w:w="11906" w:h="16838"/>
      <w:pgMar w:top="1134" w:right="99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B6EA7"/>
    <w:multiLevelType w:val="multilevel"/>
    <w:tmpl w:val="B6E88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831E8B"/>
    <w:multiLevelType w:val="hybridMultilevel"/>
    <w:tmpl w:val="7B10B6CC"/>
    <w:lvl w:ilvl="0" w:tplc="67CA184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83D1F"/>
    <w:rsid w:val="00012183"/>
    <w:rsid w:val="00015632"/>
    <w:rsid w:val="00044744"/>
    <w:rsid w:val="000A21C5"/>
    <w:rsid w:val="000E2760"/>
    <w:rsid w:val="001903FC"/>
    <w:rsid w:val="001B2DB6"/>
    <w:rsid w:val="00254D78"/>
    <w:rsid w:val="002A15FE"/>
    <w:rsid w:val="00342123"/>
    <w:rsid w:val="00355D1A"/>
    <w:rsid w:val="003F38A0"/>
    <w:rsid w:val="00483D1F"/>
    <w:rsid w:val="004D5245"/>
    <w:rsid w:val="00525D00"/>
    <w:rsid w:val="005D37E2"/>
    <w:rsid w:val="006933F7"/>
    <w:rsid w:val="006E1CB3"/>
    <w:rsid w:val="006F0598"/>
    <w:rsid w:val="006F2914"/>
    <w:rsid w:val="007F6ECC"/>
    <w:rsid w:val="008B33A5"/>
    <w:rsid w:val="009730FF"/>
    <w:rsid w:val="00AF76AD"/>
    <w:rsid w:val="00C949EC"/>
    <w:rsid w:val="00D836FA"/>
    <w:rsid w:val="00DC18A2"/>
    <w:rsid w:val="00DD4B61"/>
    <w:rsid w:val="00E65D1B"/>
    <w:rsid w:val="00FC21D4"/>
    <w:rsid w:val="00FE0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8A0"/>
  </w:style>
  <w:style w:type="paragraph" w:styleId="1">
    <w:name w:val="heading 1"/>
    <w:basedOn w:val="a"/>
    <w:next w:val="a"/>
    <w:link w:val="10"/>
    <w:qFormat/>
    <w:rsid w:val="00483D1F"/>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83D1F"/>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483D1F"/>
    <w:rPr>
      <w:rFonts w:ascii="Times New Roman" w:eastAsia="Times New Roman" w:hAnsi="Times New Roman" w:cs="Times New Roman"/>
      <w:b/>
      <w:sz w:val="28"/>
      <w:szCs w:val="20"/>
    </w:rPr>
  </w:style>
  <w:style w:type="paragraph" w:styleId="a5">
    <w:name w:val="No Spacing"/>
    <w:uiPriority w:val="1"/>
    <w:qFormat/>
    <w:rsid w:val="00483D1F"/>
    <w:pPr>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rsid w:val="00483D1F"/>
    <w:rPr>
      <w:rFonts w:ascii="Times New Roman" w:eastAsia="Times New Roman" w:hAnsi="Times New Roman" w:cs="Times New Roman"/>
      <w:sz w:val="28"/>
      <w:szCs w:val="20"/>
    </w:rPr>
  </w:style>
  <w:style w:type="paragraph" w:styleId="a6">
    <w:name w:val="List Paragraph"/>
    <w:basedOn w:val="a"/>
    <w:qFormat/>
    <w:rsid w:val="00483D1F"/>
    <w:pPr>
      <w:ind w:left="720"/>
      <w:contextualSpacing/>
    </w:pPr>
    <w:rPr>
      <w:rFonts w:ascii="Calibri" w:eastAsia="Calibri" w:hAnsi="Calibri" w:cs="Times New Roman"/>
      <w:lang w:eastAsia="en-US"/>
    </w:rPr>
  </w:style>
  <w:style w:type="character" w:styleId="a7">
    <w:name w:val="Hyperlink"/>
    <w:unhideWhenUsed/>
    <w:rsid w:val="00483D1F"/>
    <w:rPr>
      <w:color w:val="000080"/>
      <w:u w:val="single"/>
    </w:rPr>
  </w:style>
  <w:style w:type="character" w:customStyle="1" w:styleId="11">
    <w:name w:val="Заголовок №1_"/>
    <w:basedOn w:val="a0"/>
    <w:link w:val="12"/>
    <w:rsid w:val="00483D1F"/>
    <w:rPr>
      <w:sz w:val="25"/>
      <w:szCs w:val="25"/>
      <w:shd w:val="clear" w:color="auto" w:fill="FFFFFF"/>
    </w:rPr>
  </w:style>
  <w:style w:type="character" w:customStyle="1" w:styleId="a8">
    <w:name w:val="Основной текст_"/>
    <w:basedOn w:val="a0"/>
    <w:link w:val="13"/>
    <w:rsid w:val="00483D1F"/>
    <w:rPr>
      <w:sz w:val="25"/>
      <w:szCs w:val="25"/>
      <w:shd w:val="clear" w:color="auto" w:fill="FFFFFF"/>
    </w:rPr>
  </w:style>
  <w:style w:type="character" w:customStyle="1" w:styleId="14">
    <w:name w:val="Заголовок №1 + Не полужирный"/>
    <w:basedOn w:val="11"/>
    <w:rsid w:val="00483D1F"/>
    <w:rPr>
      <w:b/>
      <w:bCs/>
    </w:rPr>
  </w:style>
  <w:style w:type="paragraph" w:customStyle="1" w:styleId="12">
    <w:name w:val="Заголовок №1"/>
    <w:basedOn w:val="a"/>
    <w:link w:val="11"/>
    <w:rsid w:val="00483D1F"/>
    <w:pPr>
      <w:shd w:val="clear" w:color="auto" w:fill="FFFFFF"/>
      <w:spacing w:after="240" w:line="307" w:lineRule="exact"/>
      <w:jc w:val="both"/>
      <w:outlineLvl w:val="0"/>
    </w:pPr>
    <w:rPr>
      <w:sz w:val="25"/>
      <w:szCs w:val="25"/>
    </w:rPr>
  </w:style>
  <w:style w:type="paragraph" w:customStyle="1" w:styleId="13">
    <w:name w:val="Основной текст1"/>
    <w:basedOn w:val="a"/>
    <w:link w:val="a8"/>
    <w:rsid w:val="00483D1F"/>
    <w:pPr>
      <w:shd w:val="clear" w:color="auto" w:fill="FFFFFF"/>
      <w:spacing w:after="0" w:line="307" w:lineRule="exact"/>
      <w:ind w:hanging="340"/>
      <w:jc w:val="both"/>
    </w:pPr>
    <w:rPr>
      <w:sz w:val="25"/>
      <w:szCs w:val="25"/>
    </w:rPr>
  </w:style>
  <w:style w:type="paragraph" w:customStyle="1" w:styleId="ConsNormal">
    <w:name w:val="ConsNormal"/>
    <w:rsid w:val="003421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342123"/>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342123"/>
    <w:rPr>
      <w:rFonts w:ascii="Times New Roman" w:eastAsia="Times New Roman" w:hAnsi="Times New Roman" w:cs="Times New Roman"/>
      <w:sz w:val="28"/>
      <w:szCs w:val="28"/>
    </w:rPr>
  </w:style>
  <w:style w:type="paragraph" w:styleId="21">
    <w:name w:val="Body Text 2"/>
    <w:basedOn w:val="a"/>
    <w:link w:val="22"/>
    <w:rsid w:val="00342123"/>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342123"/>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532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FC7A86589DB03684591A6E05FA32F14FD3B5F1EFB8D3A4D6795F1890ArBwF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94E2-1C9E-4502-B35B-BFFD69EF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3806</Words>
  <Characters>21698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Админ</cp:lastModifiedBy>
  <cp:revision>20</cp:revision>
  <cp:lastPrinted>2015-04-20T05:51:00Z</cp:lastPrinted>
  <dcterms:created xsi:type="dcterms:W3CDTF">2015-04-20T05:39:00Z</dcterms:created>
  <dcterms:modified xsi:type="dcterms:W3CDTF">2015-05-27T03:29:00Z</dcterms:modified>
</cp:coreProperties>
</file>