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bookmarkStart w:id="0" w:name="_GoBack"/>
      <w:bookmarkEnd w:id="0"/>
      <w:r w:rsidRPr="00AF3475">
        <w:rPr>
          <w:rFonts w:ascii="Arial" w:hAnsi="Arial" w:cs="Arial"/>
          <w:kern w:val="0"/>
          <w:lang w:val="ru-RU" w:eastAsia="ru-RU"/>
        </w:rPr>
        <w:t>СОВЕТ ДЕПУТАТОВ</w:t>
      </w:r>
    </w:p>
    <w:p w:rsid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 w:rsidRPr="00AF3475">
        <w:rPr>
          <w:rFonts w:ascii="Arial" w:hAnsi="Arial" w:cs="Arial"/>
          <w:kern w:val="0"/>
          <w:lang w:val="ru-RU" w:eastAsia="ru-RU"/>
        </w:rPr>
        <w:t>МУНИЦИПАЛЬНОГО ОБРАЗОВАНИЯ</w:t>
      </w:r>
    </w:p>
    <w:p w:rsidR="0066106A" w:rsidRPr="0066106A" w:rsidRDefault="0066106A" w:rsidP="0066106A">
      <w:pPr>
        <w:jc w:val="center"/>
        <w:rPr>
          <w:rFonts w:ascii="Arial" w:hAnsi="Arial" w:cs="Arial"/>
          <w:b/>
          <w:sz w:val="32"/>
          <w:szCs w:val="32"/>
        </w:rPr>
      </w:pPr>
      <w:r w:rsidRPr="0066106A">
        <w:rPr>
          <w:rFonts w:ascii="Arial" w:hAnsi="Arial" w:cs="Arial"/>
          <w:b/>
          <w:sz w:val="32"/>
          <w:szCs w:val="32"/>
        </w:rPr>
        <w:t>СЕЛЬСКОЕ ПОСЕЛЕНИЕ</w:t>
      </w:r>
    </w:p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БАРАБАНОВСКИЙ</w:t>
      </w:r>
      <w:r w:rsidRPr="00AF3475">
        <w:rPr>
          <w:rFonts w:ascii="Arial" w:hAnsi="Arial" w:cs="Arial"/>
          <w:kern w:val="0"/>
          <w:lang w:val="ru-RU" w:eastAsia="ru-RU"/>
        </w:rPr>
        <w:t xml:space="preserve"> СЕЛЬСОВЕТ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Pr="00AF3475" w:rsidRDefault="00CB1912" w:rsidP="00AF34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22.06.2020</w:t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№ 58/3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«О передаче части полномочий по вопросам местного значения МО Барабановский сельсовет на уровень 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>ия Новосергиевский район на 2020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F73797">
      <w:pPr>
        <w:keepNext/>
        <w:tabs>
          <w:tab w:val="left" w:pos="0"/>
          <w:tab w:val="left" w:pos="709"/>
        </w:tabs>
        <w:jc w:val="both"/>
        <w:outlineLvl w:val="0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ab/>
      </w:r>
      <w:r w:rsidRPr="00AF3475">
        <w:rPr>
          <w:rFonts w:ascii="Arial" w:hAnsi="Arial" w:cs="Arial"/>
          <w:bCs/>
          <w:kern w:val="32"/>
          <w:lang w:val="x-none" w:eastAsia="x-none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 w:rsidRPr="00AF3475">
        <w:rPr>
          <w:rFonts w:ascii="Arial" w:hAnsi="Arial" w:cs="Arial"/>
          <w:bCs/>
          <w:kern w:val="32"/>
          <w:lang w:val="en-US" w:eastAsia="x-none"/>
        </w:rPr>
        <w:t>V</w:t>
      </w:r>
      <w:r w:rsidRPr="00AF3475">
        <w:rPr>
          <w:rFonts w:ascii="Arial" w:hAnsi="Arial" w:cs="Arial"/>
          <w:bCs/>
          <w:kern w:val="32"/>
          <w:lang w:val="x-none" w:eastAsia="x-none"/>
        </w:rPr>
        <w:t>-ОЗ, постановлением Правитель</w:t>
      </w:r>
      <w:r>
        <w:rPr>
          <w:rFonts w:ascii="Arial" w:hAnsi="Arial" w:cs="Arial"/>
          <w:bCs/>
          <w:kern w:val="32"/>
          <w:lang w:val="x-none" w:eastAsia="x-none"/>
        </w:rPr>
        <w:t>ства РФ от 17 декабря 2010 года</w:t>
      </w:r>
      <w:r w:rsidRPr="00AF3475">
        <w:rPr>
          <w:rFonts w:ascii="Arial" w:hAnsi="Arial" w:cs="Arial"/>
          <w:bCs/>
          <w:kern w:val="32"/>
          <w:lang w:val="x-none" w:eastAsia="x-none"/>
        </w:rPr>
        <w:t xml:space="preserve">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 w:rsidRPr="00AF3475">
        <w:rPr>
          <w:rFonts w:ascii="Arial" w:hAnsi="Arial" w:cs="Arial"/>
          <w:bCs/>
          <w:kern w:val="32"/>
          <w:lang w:eastAsia="x-none"/>
        </w:rPr>
        <w:t xml:space="preserve">ом </w:t>
      </w:r>
      <w:r w:rsidRPr="00AF3475">
        <w:rPr>
          <w:rFonts w:ascii="Arial" w:hAnsi="Arial" w:cs="Arial"/>
          <w:bCs/>
          <w:kern w:val="32"/>
          <w:lang w:val="x-none" w:eastAsia="x-none"/>
        </w:rPr>
        <w:t xml:space="preserve">МО </w:t>
      </w:r>
      <w:r w:rsidRPr="00AF3475">
        <w:rPr>
          <w:rFonts w:ascii="Arial" w:hAnsi="Arial" w:cs="Arial"/>
          <w:bCs/>
          <w:kern w:val="32"/>
          <w:lang w:eastAsia="x-none"/>
        </w:rPr>
        <w:t>Барабановский сельсовет</w:t>
      </w:r>
      <w:r w:rsidRPr="00AF3475">
        <w:rPr>
          <w:rFonts w:ascii="Arial" w:hAnsi="Arial" w:cs="Arial"/>
          <w:bCs/>
          <w:kern w:val="32"/>
          <w:lang w:val="x-none" w:eastAsia="x-none"/>
        </w:rPr>
        <w:t>, Совет депутатов РЕШИЛ:</w:t>
      </w:r>
      <w:r>
        <w:rPr>
          <w:rFonts w:ascii="Arial" w:hAnsi="Arial" w:cs="Arial"/>
          <w:bCs/>
          <w:kern w:val="32"/>
          <w:lang w:eastAsia="x-none"/>
        </w:rPr>
        <w:t xml:space="preserve"> </w:t>
      </w:r>
    </w:p>
    <w:p w:rsidR="00AF3475" w:rsidRDefault="00AF3475" w:rsidP="00CB1912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ab/>
        <w:t>1. Передать на 2020 год следующие полномочия муниципального образования Барабановский сельсовет на уровень муниципального образования Новосергиевский район:</w:t>
      </w:r>
      <w:r>
        <w:rPr>
          <w:rFonts w:ascii="Arial" w:hAnsi="Arial" w:cs="Arial"/>
        </w:rPr>
        <w:t xml:space="preserve"> </w:t>
      </w:r>
      <w:bookmarkStart w:id="1" w:name="sub_140130"/>
      <w:r>
        <w:rPr>
          <w:rFonts w:ascii="Arial" w:hAnsi="Arial" w:cs="Arial"/>
        </w:rPr>
        <w:t xml:space="preserve"> </w:t>
      </w:r>
    </w:p>
    <w:p w:rsidR="00F73797" w:rsidRPr="00AF3475" w:rsidRDefault="00CB1912" w:rsidP="00D24DA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4DAB">
        <w:rPr>
          <w:rFonts w:ascii="Arial" w:hAnsi="Arial" w:cs="Arial"/>
        </w:rPr>
        <w:t>)</w:t>
      </w:r>
      <w:r w:rsidR="00F73797">
        <w:rPr>
          <w:rFonts w:ascii="Arial" w:hAnsi="Arial" w:cs="Arial"/>
        </w:rPr>
        <w:t xml:space="preserve"> </w:t>
      </w:r>
      <w:r w:rsidR="00D24DAB">
        <w:rPr>
          <w:rFonts w:ascii="Arial" w:hAnsi="Arial" w:cs="Arial"/>
        </w:rPr>
        <w:t xml:space="preserve">передача полномочий по </w:t>
      </w:r>
      <w:r>
        <w:rPr>
          <w:rFonts w:ascii="Arial" w:hAnsi="Arial" w:cs="Arial"/>
        </w:rPr>
        <w:t>внутреннему</w:t>
      </w:r>
      <w:r w:rsidR="00D24DAB">
        <w:rPr>
          <w:rFonts w:ascii="Arial" w:hAnsi="Arial" w:cs="Arial"/>
        </w:rPr>
        <w:t xml:space="preserve"> финансовому контролю на уровне района.</w:t>
      </w:r>
    </w:p>
    <w:p w:rsidR="00AF3475" w:rsidRPr="00AF3475" w:rsidRDefault="00AF3475" w:rsidP="00AF3475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  <w:r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 xml:space="preserve">3. </w:t>
      </w:r>
      <w:r w:rsidRPr="00AF3475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lastRenderedPageBreak/>
        <w:t>5.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3475">
        <w:rPr>
          <w:rFonts w:ascii="Arial" w:hAnsi="Arial" w:cs="Arial"/>
          <w:color w:val="000000"/>
          <w:shd w:val="clear" w:color="auto" w:fill="FFFFFF"/>
        </w:rPr>
        <w:t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6</w:t>
      </w:r>
      <w:r w:rsidR="000F6CDA">
        <w:rPr>
          <w:rFonts w:ascii="Arial" w:hAnsi="Arial" w:cs="Arial"/>
        </w:rPr>
        <w:t>. Поручить главе</w:t>
      </w:r>
      <w:r w:rsidRPr="00AF3475">
        <w:rPr>
          <w:rFonts w:ascii="Arial" w:hAnsi="Arial" w:cs="Arial"/>
        </w:rPr>
        <w:t xml:space="preserve"> муниципального образования </w:t>
      </w:r>
      <w:r w:rsidR="000F6CDA">
        <w:rPr>
          <w:rFonts w:ascii="Arial" w:hAnsi="Arial" w:cs="Arial"/>
        </w:rPr>
        <w:t>Барабановский</w:t>
      </w:r>
      <w:r w:rsidRPr="00AF3475">
        <w:rPr>
          <w:rFonts w:ascii="Arial" w:hAnsi="Arial" w:cs="Arial"/>
        </w:rPr>
        <w:t xml:space="preserve"> сельсовет подписать соглашение о передачи полномочий на 2020 год с муниципальным образованием Новосергиевский район.</w:t>
      </w:r>
      <w:r w:rsidR="000F6CDA"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0F6CDA" w:rsidRDefault="000F6CDA" w:rsidP="00AF3475">
      <w:pPr>
        <w:jc w:val="both"/>
        <w:rPr>
          <w:rFonts w:ascii="Arial" w:hAnsi="Arial" w:cs="Arial"/>
        </w:rPr>
      </w:pPr>
    </w:p>
    <w:p w:rsidR="000F6CDA" w:rsidRDefault="000F6CDA" w:rsidP="00AF3475">
      <w:pPr>
        <w:jc w:val="both"/>
        <w:rPr>
          <w:rFonts w:ascii="Arial" w:hAnsi="Arial" w:cs="Arial"/>
        </w:rPr>
      </w:pPr>
    </w:p>
    <w:p w:rsidR="000F6CDA" w:rsidRDefault="000F6CDA" w:rsidP="00AF3475">
      <w:pPr>
        <w:jc w:val="both"/>
        <w:rPr>
          <w:rFonts w:ascii="Arial" w:hAnsi="Arial" w:cs="Arial"/>
        </w:rPr>
      </w:pPr>
    </w:p>
    <w:p w:rsidR="00AF3475" w:rsidRPr="00AF3475" w:rsidRDefault="00AF3475" w:rsidP="00AF3475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Глава муниципального образования</w:t>
      </w:r>
    </w:p>
    <w:p w:rsidR="00AF3475" w:rsidRPr="00AF3475" w:rsidRDefault="00AF3475" w:rsidP="00AF3475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Барабановский</w:t>
      </w:r>
      <w:r w:rsidR="00575A2F">
        <w:rPr>
          <w:rFonts w:ascii="Arial" w:hAnsi="Arial" w:cs="Arial"/>
        </w:rPr>
        <w:t>сельсовет</w:t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Pr="00AF3475">
        <w:rPr>
          <w:rFonts w:ascii="Arial" w:hAnsi="Arial" w:cs="Arial"/>
        </w:rPr>
        <w:t>В.Н.Киян</w:t>
      </w:r>
    </w:p>
    <w:p w:rsidR="00AF3475" w:rsidRDefault="00AF3475" w:rsidP="00AF3475">
      <w:pPr>
        <w:jc w:val="both"/>
        <w:rPr>
          <w:rFonts w:ascii="Arial" w:hAnsi="Arial" w:cs="Arial"/>
        </w:rPr>
      </w:pPr>
    </w:p>
    <w:p w:rsidR="00575A2F" w:rsidRDefault="00575A2F" w:rsidP="00AF3475">
      <w:pPr>
        <w:jc w:val="both"/>
        <w:rPr>
          <w:rFonts w:ascii="Arial" w:hAnsi="Arial" w:cs="Arial"/>
        </w:rPr>
      </w:pPr>
    </w:p>
    <w:p w:rsidR="00575A2F" w:rsidRPr="00AF3475" w:rsidRDefault="00575A2F" w:rsidP="00AF3475">
      <w:pPr>
        <w:jc w:val="both"/>
        <w:rPr>
          <w:rFonts w:ascii="Arial" w:hAnsi="Arial" w:cs="Arial"/>
        </w:rPr>
      </w:pPr>
    </w:p>
    <w:p w:rsidR="00AF3475" w:rsidRPr="00AF3475" w:rsidRDefault="00AF3475" w:rsidP="00AF3475">
      <w:pPr>
        <w:ind w:left="1440" w:hanging="1440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Разослано: администрации района, райфо, в дело, прокурору.</w:t>
      </w:r>
      <w:bookmarkEnd w:id="1"/>
    </w:p>
    <w:p w:rsidR="00575A2F" w:rsidRDefault="00575A2F" w:rsidP="00AF3475">
      <w:pPr>
        <w:ind w:left="1080"/>
        <w:jc w:val="right"/>
        <w:rPr>
          <w:rFonts w:ascii="Arial" w:hAnsi="Arial" w:cs="Arial"/>
        </w:rPr>
      </w:pPr>
    </w:p>
    <w:p w:rsidR="00575A2F" w:rsidRDefault="00575A2F" w:rsidP="00AF3475">
      <w:pPr>
        <w:ind w:left="1080"/>
        <w:jc w:val="right"/>
        <w:rPr>
          <w:rFonts w:ascii="Arial" w:hAnsi="Arial" w:cs="Arial"/>
        </w:rPr>
      </w:pPr>
    </w:p>
    <w:p w:rsidR="00FC3E76" w:rsidRDefault="00FC3E76" w:rsidP="00AF3475">
      <w:pPr>
        <w:ind w:left="1080"/>
        <w:jc w:val="right"/>
        <w:rPr>
          <w:rFonts w:ascii="Arial" w:hAnsi="Arial" w:cs="Arial"/>
        </w:rPr>
      </w:pPr>
    </w:p>
    <w:p w:rsidR="000407DC" w:rsidRDefault="000407DC" w:rsidP="00AF3475">
      <w:pPr>
        <w:ind w:left="1080"/>
        <w:jc w:val="right"/>
        <w:rPr>
          <w:rFonts w:ascii="Arial" w:hAnsi="Arial" w:cs="Arial"/>
        </w:rPr>
      </w:pPr>
    </w:p>
    <w:p w:rsidR="000407DC" w:rsidRDefault="000407DC" w:rsidP="00AF3475">
      <w:pPr>
        <w:ind w:left="1080"/>
        <w:jc w:val="right"/>
        <w:rPr>
          <w:rFonts w:ascii="Arial" w:hAnsi="Arial" w:cs="Arial"/>
        </w:rPr>
      </w:pPr>
    </w:p>
    <w:p w:rsidR="000407DC" w:rsidRDefault="000407DC" w:rsidP="00AF3475">
      <w:pPr>
        <w:ind w:left="1080"/>
        <w:jc w:val="right"/>
        <w:rPr>
          <w:rFonts w:ascii="Arial" w:hAnsi="Arial" w:cs="Arial"/>
        </w:rPr>
      </w:pPr>
    </w:p>
    <w:p w:rsidR="000407DC" w:rsidRDefault="000407DC" w:rsidP="00AF3475">
      <w:pPr>
        <w:ind w:left="1080"/>
        <w:jc w:val="right"/>
        <w:rPr>
          <w:rFonts w:ascii="Arial" w:hAnsi="Arial" w:cs="Arial"/>
        </w:rPr>
      </w:pP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Приложение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к решению Совета депутатов</w:t>
      </w:r>
    </w:p>
    <w:p w:rsidR="00AF3475" w:rsidRPr="00AF3475" w:rsidRDefault="00D24DAB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AF3475" w:rsidRPr="00AF3475" w:rsidRDefault="00D24DAB" w:rsidP="00AF3475">
      <w:pPr>
        <w:jc w:val="right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от </w:t>
      </w:r>
      <w:r w:rsidR="00CB1912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22.06.2020 № 58/3</w:t>
      </w:r>
      <w:r w:rsidR="00AF3475"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  <w:r w:rsidR="00AF3475"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р.С.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AF3475" w:rsidRPr="00AF3475" w:rsidTr="002C08B8">
        <w:trPr>
          <w:trHeight w:val="1376"/>
        </w:trPr>
        <w:tc>
          <w:tcPr>
            <w:tcW w:w="8080" w:type="dxa"/>
          </w:tcPr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</w:rPr>
              <w:t xml:space="preserve"> передаваемых полномочий</w:t>
            </w:r>
          </w:p>
        </w:tc>
        <w:tc>
          <w:tcPr>
            <w:tcW w:w="2476" w:type="dxa"/>
          </w:tcPr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  <w:r w:rsidR="00D24DA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575A2F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  <w:r w:rsidR="00AE36F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(тыс.руб.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AF3475" w:rsidRPr="00AF3475" w:rsidTr="002C08B8">
        <w:trPr>
          <w:trHeight w:val="273"/>
        </w:trPr>
        <w:tc>
          <w:tcPr>
            <w:tcW w:w="8080" w:type="dxa"/>
          </w:tcPr>
          <w:p w:rsidR="00AF3475" w:rsidRPr="00AF3475" w:rsidRDefault="00F73797" w:rsidP="00CB1912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4) передача полномочий по </w:t>
            </w:r>
            <w:r w:rsidR="00CB1912">
              <w:rPr>
                <w:rFonts w:ascii="Arial" w:hAnsi="Arial" w:cs="Arial"/>
                <w:color w:val="000000"/>
              </w:rPr>
              <w:t>внутреннему</w:t>
            </w:r>
            <w:r>
              <w:rPr>
                <w:rFonts w:ascii="Arial" w:hAnsi="Arial" w:cs="Arial"/>
                <w:color w:val="000000"/>
              </w:rPr>
              <w:t xml:space="preserve"> финансовому контролю на уровне района</w:t>
            </w:r>
          </w:p>
        </w:tc>
        <w:tc>
          <w:tcPr>
            <w:tcW w:w="2476" w:type="dxa"/>
          </w:tcPr>
          <w:p w:rsidR="00AF3475" w:rsidRPr="00AF3475" w:rsidRDefault="00CB1912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F73797" w:rsidRPr="00AF3475" w:rsidTr="002C08B8">
        <w:trPr>
          <w:trHeight w:val="273"/>
        </w:trPr>
        <w:tc>
          <w:tcPr>
            <w:tcW w:w="8080" w:type="dxa"/>
          </w:tcPr>
          <w:p w:rsidR="00F73797" w:rsidRPr="00AF3475" w:rsidRDefault="00F73797" w:rsidP="00AF3475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 w:rsidRPr="00F7379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476" w:type="dxa"/>
          </w:tcPr>
          <w:p w:rsidR="00F73797" w:rsidRPr="00AF3475" w:rsidRDefault="00CB1912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</w:tbl>
    <w:p w:rsidR="000A0EAE" w:rsidRPr="00AF3475" w:rsidRDefault="000A0EAE" w:rsidP="00D24DAB">
      <w:pPr>
        <w:rPr>
          <w:rFonts w:ascii="Arial" w:hAnsi="Arial" w:cs="Arial"/>
        </w:rPr>
      </w:pPr>
    </w:p>
    <w:sectPr w:rsidR="000A0EAE" w:rsidRPr="00AF3475" w:rsidSect="00F73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B"/>
    <w:rsid w:val="000407DC"/>
    <w:rsid w:val="000A0EAE"/>
    <w:rsid w:val="000E43FB"/>
    <w:rsid w:val="000F6CDA"/>
    <w:rsid w:val="00364C9B"/>
    <w:rsid w:val="00427CFF"/>
    <w:rsid w:val="00575A2F"/>
    <w:rsid w:val="0066106A"/>
    <w:rsid w:val="007B1060"/>
    <w:rsid w:val="0084333D"/>
    <w:rsid w:val="00AE36F9"/>
    <w:rsid w:val="00AF3475"/>
    <w:rsid w:val="00B469F1"/>
    <w:rsid w:val="00C94591"/>
    <w:rsid w:val="00CB1912"/>
    <w:rsid w:val="00D24DAB"/>
    <w:rsid w:val="00F73797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2020-06-25T09:55:00Z</cp:lastPrinted>
  <dcterms:created xsi:type="dcterms:W3CDTF">2020-07-23T04:31:00Z</dcterms:created>
  <dcterms:modified xsi:type="dcterms:W3CDTF">2020-07-23T04:31:00Z</dcterms:modified>
</cp:coreProperties>
</file>