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10" w:rsidRPr="006D654C" w:rsidRDefault="00333310" w:rsidP="00333310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6D654C">
        <w:rPr>
          <w:rFonts w:ascii="Times New Roman" w:hAnsi="Times New Roman" w:cs="Times New Roman"/>
          <w:b/>
          <w:sz w:val="28"/>
          <w:szCs w:val="28"/>
        </w:rPr>
        <w:t xml:space="preserve">                     СОВЕТ ДЕПУТАТОВ</w:t>
      </w:r>
    </w:p>
    <w:p w:rsidR="00333310" w:rsidRPr="006D654C" w:rsidRDefault="00333310" w:rsidP="003333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654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33310" w:rsidRPr="006D654C" w:rsidRDefault="00333310" w:rsidP="003333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654C">
        <w:rPr>
          <w:rFonts w:ascii="Times New Roman" w:hAnsi="Times New Roman" w:cs="Times New Roman"/>
          <w:b/>
          <w:sz w:val="28"/>
          <w:szCs w:val="28"/>
        </w:rPr>
        <w:t xml:space="preserve">   БАРАБАНОВСКИЙ  СЕЛЬСОВЕТ</w:t>
      </w:r>
    </w:p>
    <w:p w:rsidR="00333310" w:rsidRPr="006D654C" w:rsidRDefault="00333310" w:rsidP="003333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654C">
        <w:rPr>
          <w:rFonts w:ascii="Times New Roman" w:hAnsi="Times New Roman" w:cs="Times New Roman"/>
          <w:b/>
          <w:sz w:val="28"/>
          <w:szCs w:val="28"/>
        </w:rPr>
        <w:t xml:space="preserve">  НОВОСЕРГИЕВСКОГО РАЙОНА</w:t>
      </w:r>
    </w:p>
    <w:p w:rsidR="00333310" w:rsidRPr="006D654C" w:rsidRDefault="00333310" w:rsidP="003333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654C">
        <w:rPr>
          <w:rFonts w:ascii="Times New Roman" w:hAnsi="Times New Roman" w:cs="Times New Roman"/>
          <w:b/>
          <w:sz w:val="28"/>
          <w:szCs w:val="28"/>
        </w:rPr>
        <w:t xml:space="preserve">    ОРЕНБУРГСКОЙ ОБЛАСТИ</w:t>
      </w:r>
      <w:r w:rsidRPr="006D654C">
        <w:rPr>
          <w:rFonts w:ascii="Times New Roman" w:hAnsi="Times New Roman" w:cs="Times New Roman"/>
          <w:b/>
          <w:sz w:val="28"/>
          <w:szCs w:val="28"/>
        </w:rPr>
        <w:br/>
        <w:t xml:space="preserve">              </w:t>
      </w:r>
    </w:p>
    <w:p w:rsidR="00333310" w:rsidRPr="006D654C" w:rsidRDefault="00333310" w:rsidP="003333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654C">
        <w:rPr>
          <w:rFonts w:ascii="Times New Roman" w:hAnsi="Times New Roman" w:cs="Times New Roman"/>
          <w:b/>
          <w:sz w:val="28"/>
          <w:szCs w:val="28"/>
        </w:rPr>
        <w:t xml:space="preserve">             РЕШЕНИЕ</w:t>
      </w:r>
    </w:p>
    <w:p w:rsidR="00333310" w:rsidRPr="006D654C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310" w:rsidRPr="006D654C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54C">
        <w:rPr>
          <w:rFonts w:ascii="Times New Roman" w:hAnsi="Times New Roman" w:cs="Times New Roman"/>
          <w:sz w:val="28"/>
          <w:szCs w:val="28"/>
        </w:rPr>
        <w:t>19.12.2014 № 56/3 р.С</w:t>
      </w:r>
    </w:p>
    <w:p w:rsidR="00333310" w:rsidRPr="006D654C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310" w:rsidRPr="006D654C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54C">
        <w:rPr>
          <w:rFonts w:ascii="Times New Roman" w:hAnsi="Times New Roman" w:cs="Times New Roman"/>
          <w:sz w:val="28"/>
          <w:szCs w:val="28"/>
        </w:rPr>
        <w:t>«Об утверждении</w:t>
      </w:r>
      <w:hyperlink w:anchor="Par45" w:history="1">
        <w:r w:rsidRPr="006D654C">
          <w:rPr>
            <w:rFonts w:ascii="Times New Roman" w:hAnsi="Times New Roman" w:cs="Times New Roman"/>
            <w:sz w:val="28"/>
            <w:szCs w:val="28"/>
          </w:rPr>
          <w:t>и</w:t>
        </w:r>
      </w:hyperlink>
      <w:r w:rsidRPr="006D654C">
        <w:rPr>
          <w:rFonts w:ascii="Times New Roman" w:hAnsi="Times New Roman" w:cs="Times New Roman"/>
          <w:sz w:val="28"/>
          <w:szCs w:val="28"/>
        </w:rPr>
        <w:t xml:space="preserve"> местных нормативов </w:t>
      </w:r>
    </w:p>
    <w:p w:rsidR="00333310" w:rsidRPr="006D654C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54C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</w:p>
    <w:p w:rsidR="00333310" w:rsidRPr="006D654C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5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33310" w:rsidRPr="006D654C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54C">
        <w:rPr>
          <w:rFonts w:ascii="Times New Roman" w:hAnsi="Times New Roman" w:cs="Times New Roman"/>
          <w:sz w:val="28"/>
          <w:szCs w:val="28"/>
        </w:rPr>
        <w:t xml:space="preserve">Барабановский сельсовет Новосергиевского </w:t>
      </w:r>
    </w:p>
    <w:p w:rsidR="00333310" w:rsidRPr="006D654C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54C">
        <w:rPr>
          <w:rFonts w:ascii="Times New Roman" w:hAnsi="Times New Roman" w:cs="Times New Roman"/>
          <w:sz w:val="28"/>
          <w:szCs w:val="28"/>
        </w:rPr>
        <w:t>района Оренбургской области»</w:t>
      </w:r>
    </w:p>
    <w:p w:rsidR="00333310" w:rsidRPr="006D654C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54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33310" w:rsidRPr="006D654C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54C">
        <w:rPr>
          <w:rFonts w:ascii="Times New Roman" w:hAnsi="Times New Roman" w:cs="Times New Roman"/>
          <w:sz w:val="28"/>
          <w:szCs w:val="28"/>
        </w:rPr>
        <w:t xml:space="preserve">В соответствии с гл. 3.1 Градостроительного кодекса Российской Федерации, ст. 14 Федерального Закона № 131-ФЗ от 06.10.2003 года «Об общих принципах организации местного самоуправления в Российской Федерации», закона Оренбургской области «О градостроительной деятельности на территории Оренбургской области», руководствуясь Уставом муниципального образования, Совет депутатов </w:t>
      </w:r>
    </w:p>
    <w:p w:rsidR="00333310" w:rsidRPr="006D654C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310" w:rsidRPr="006D654C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54C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333310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54C">
        <w:rPr>
          <w:rFonts w:ascii="Times New Roman" w:hAnsi="Times New Roman" w:cs="Times New Roman"/>
          <w:sz w:val="28"/>
          <w:szCs w:val="28"/>
        </w:rPr>
        <w:t xml:space="preserve">1. Утвердить местные нормативы градостроительного проектирования муниципального образования  Барабановский сельсовет Новосергиевского района Оренбургской области </w:t>
      </w:r>
      <w:r w:rsidR="00564412">
        <w:rPr>
          <w:rFonts w:ascii="Times New Roman" w:hAnsi="Times New Roman" w:cs="Times New Roman"/>
          <w:sz w:val="28"/>
          <w:szCs w:val="28"/>
        </w:rPr>
        <w:t>.</w:t>
      </w:r>
    </w:p>
    <w:p w:rsidR="00333310" w:rsidRPr="006D654C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54C">
        <w:rPr>
          <w:rFonts w:ascii="Times New Roman" w:hAnsi="Times New Roman" w:cs="Times New Roman"/>
          <w:sz w:val="28"/>
          <w:szCs w:val="28"/>
        </w:rPr>
        <w:t>2. Установить, что настоящее решение вступает в силу с момента его обнародования и размещения на официальном сайте администрации  Барабановского сельсовета.</w:t>
      </w:r>
    </w:p>
    <w:p w:rsidR="00333310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54C">
        <w:rPr>
          <w:rFonts w:ascii="Times New Roman" w:hAnsi="Times New Roman" w:cs="Times New Roman"/>
          <w:sz w:val="28"/>
          <w:szCs w:val="28"/>
        </w:rPr>
        <w:t>3. Обнародовать настоящее решение и разместить на официальном сайте администрации муниципального образования  Барабановский  сельсовет в сети  Интернет: http://барабановка.рф/</w:t>
      </w:r>
    </w:p>
    <w:p w:rsidR="00333310" w:rsidRPr="006D654C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4.Утвержд</w:t>
      </w:r>
      <w:r w:rsidR="00B50B4A">
        <w:rPr>
          <w:rFonts w:ascii="Times New Roman" w:hAnsi="Times New Roman" w:cs="Times New Roman"/>
          <w:sz w:val="28"/>
          <w:szCs w:val="28"/>
        </w:rPr>
        <w:t>енные нормативы градостроительн</w:t>
      </w:r>
      <w:r>
        <w:rPr>
          <w:rFonts w:ascii="Times New Roman" w:hAnsi="Times New Roman" w:cs="Times New Roman"/>
          <w:sz w:val="28"/>
          <w:szCs w:val="28"/>
        </w:rPr>
        <w:t xml:space="preserve">ого проектирования  подлежат размещению в  Федеравльной Государственной  информационной  системе  территориального  планирования. </w:t>
      </w:r>
    </w:p>
    <w:p w:rsidR="00333310" w:rsidRPr="006D654C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D654C">
        <w:rPr>
          <w:rFonts w:ascii="Times New Roman" w:hAnsi="Times New Roman" w:cs="Times New Roman"/>
          <w:sz w:val="28"/>
          <w:szCs w:val="28"/>
        </w:rPr>
        <w:t>. Настоящее  решение подлежит передаче в уполномоченный орган   исполнительной  власти Оренбургской области для включения  в      областной регистр муниципальных правовых актов.</w:t>
      </w:r>
    </w:p>
    <w:p w:rsidR="00333310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310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310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310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310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310" w:rsidRPr="006D654C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6D654C">
        <w:rPr>
          <w:rFonts w:ascii="Times New Roman" w:hAnsi="Times New Roman" w:cs="Times New Roman"/>
          <w:sz w:val="28"/>
          <w:szCs w:val="28"/>
        </w:rPr>
        <w:t>. Контроль  за исполнением настоящего решения возложить на главу муниципального образования  Барабановский  сельсовет  В.Н.Киян.</w:t>
      </w:r>
    </w:p>
    <w:p w:rsidR="00333310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310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310" w:rsidRPr="006D654C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54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33310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54C">
        <w:rPr>
          <w:rFonts w:ascii="Times New Roman" w:hAnsi="Times New Roman" w:cs="Times New Roman"/>
          <w:sz w:val="28"/>
          <w:szCs w:val="28"/>
        </w:rPr>
        <w:t xml:space="preserve">Барабановский  сельсовет: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654C">
        <w:rPr>
          <w:rFonts w:ascii="Times New Roman" w:hAnsi="Times New Roman" w:cs="Times New Roman"/>
          <w:sz w:val="28"/>
          <w:szCs w:val="28"/>
        </w:rPr>
        <w:t>В.Н.Киян</w:t>
      </w:r>
    </w:p>
    <w:p w:rsidR="00333310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310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310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310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310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310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310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310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310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310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310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310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310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310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310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310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310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310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310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310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310" w:rsidRPr="006D654C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310" w:rsidRPr="006D654C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310" w:rsidRPr="006D654C" w:rsidRDefault="00333310" w:rsidP="003333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54C">
        <w:rPr>
          <w:rFonts w:ascii="Times New Roman" w:hAnsi="Times New Roman" w:cs="Times New Roman"/>
          <w:sz w:val="28"/>
          <w:szCs w:val="28"/>
        </w:rPr>
        <w:t>Разослано: депутатам Совета депутатов МО Барабановский  сельсовет, государственному управлению  аппарата  Губернатора и  Правительства  Оренбургской области  прокурору района, населению  в   дело</w:t>
      </w:r>
    </w:p>
    <w:p w:rsidR="007E3FBE" w:rsidRDefault="007E3FBE"/>
    <w:sectPr w:rsidR="007E3FBE" w:rsidSect="005E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33310"/>
    <w:rsid w:val="00333310"/>
    <w:rsid w:val="004A417C"/>
    <w:rsid w:val="00564412"/>
    <w:rsid w:val="005E11F0"/>
    <w:rsid w:val="005E6D2B"/>
    <w:rsid w:val="007E3FBE"/>
    <w:rsid w:val="00B50B4A"/>
    <w:rsid w:val="00ED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3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2015-01-19T03:26:00Z</dcterms:created>
  <dcterms:modified xsi:type="dcterms:W3CDTF">2015-01-19T03:26:00Z</dcterms:modified>
</cp:coreProperties>
</file>