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FA" w:rsidRPr="006D654C" w:rsidRDefault="00C334FA" w:rsidP="006D654C">
      <w:pPr>
        <w:pStyle w:val="afd"/>
        <w:ind w:left="-1134"/>
        <w:rPr>
          <w:rFonts w:ascii="Times New Roman" w:hAnsi="Times New Roman" w:cs="Times New Roman"/>
          <w:b/>
          <w:sz w:val="28"/>
          <w:szCs w:val="28"/>
        </w:rPr>
      </w:pPr>
      <w:bookmarkStart w:id="0" w:name="_GoBack"/>
      <w:bookmarkEnd w:id="0"/>
      <w:r w:rsidRPr="006D654C">
        <w:rPr>
          <w:rFonts w:ascii="Times New Roman" w:hAnsi="Times New Roman" w:cs="Times New Roman"/>
          <w:b/>
          <w:sz w:val="28"/>
          <w:szCs w:val="28"/>
        </w:rPr>
        <w:t xml:space="preserve">           </w:t>
      </w:r>
      <w:r w:rsidR="006D654C" w:rsidRPr="006D654C">
        <w:rPr>
          <w:rFonts w:ascii="Times New Roman" w:hAnsi="Times New Roman" w:cs="Times New Roman"/>
          <w:b/>
          <w:sz w:val="28"/>
          <w:szCs w:val="28"/>
        </w:rPr>
        <w:t xml:space="preserve">          </w:t>
      </w:r>
      <w:r w:rsidRPr="006D654C">
        <w:rPr>
          <w:rFonts w:ascii="Times New Roman" w:hAnsi="Times New Roman" w:cs="Times New Roman"/>
          <w:b/>
          <w:sz w:val="28"/>
          <w:szCs w:val="28"/>
        </w:rPr>
        <w:t>СОВЕТ ДЕПУТАТОВ</w:t>
      </w:r>
    </w:p>
    <w:p w:rsidR="00C334FA" w:rsidRPr="006D654C" w:rsidRDefault="00C334FA" w:rsidP="00C334FA">
      <w:pPr>
        <w:pStyle w:val="afd"/>
        <w:rPr>
          <w:rFonts w:ascii="Times New Roman" w:hAnsi="Times New Roman" w:cs="Times New Roman"/>
          <w:b/>
          <w:sz w:val="28"/>
          <w:szCs w:val="28"/>
        </w:rPr>
      </w:pPr>
      <w:r w:rsidRPr="006D654C">
        <w:rPr>
          <w:rFonts w:ascii="Times New Roman" w:hAnsi="Times New Roman" w:cs="Times New Roman"/>
          <w:b/>
          <w:sz w:val="28"/>
          <w:szCs w:val="28"/>
        </w:rPr>
        <w:t>МУНИЦИПАЛЬНОГО ОБРАЗОВАНИЯ</w:t>
      </w:r>
    </w:p>
    <w:p w:rsidR="00C334FA" w:rsidRPr="006D654C" w:rsidRDefault="00C334FA" w:rsidP="00C334FA">
      <w:pPr>
        <w:pStyle w:val="afd"/>
        <w:rPr>
          <w:rFonts w:ascii="Times New Roman" w:hAnsi="Times New Roman" w:cs="Times New Roman"/>
          <w:b/>
          <w:sz w:val="28"/>
          <w:szCs w:val="28"/>
        </w:rPr>
      </w:pPr>
      <w:r w:rsidRPr="006D654C">
        <w:rPr>
          <w:rFonts w:ascii="Times New Roman" w:hAnsi="Times New Roman" w:cs="Times New Roman"/>
          <w:b/>
          <w:sz w:val="28"/>
          <w:szCs w:val="28"/>
        </w:rPr>
        <w:t xml:space="preserve">   БАРАБАНОВСКИЙ  СЕЛЬСОВЕТ</w:t>
      </w:r>
    </w:p>
    <w:p w:rsidR="00C334FA" w:rsidRPr="006D654C" w:rsidRDefault="00C334FA" w:rsidP="00C334FA">
      <w:pPr>
        <w:pStyle w:val="afd"/>
        <w:rPr>
          <w:rFonts w:ascii="Times New Roman" w:hAnsi="Times New Roman" w:cs="Times New Roman"/>
          <w:b/>
          <w:sz w:val="28"/>
          <w:szCs w:val="28"/>
        </w:rPr>
      </w:pPr>
      <w:r w:rsidRPr="006D654C">
        <w:rPr>
          <w:rFonts w:ascii="Times New Roman" w:hAnsi="Times New Roman" w:cs="Times New Roman"/>
          <w:b/>
          <w:sz w:val="28"/>
          <w:szCs w:val="28"/>
        </w:rPr>
        <w:t xml:space="preserve">  НОВОСЕРГИЕВСКОГО РАЙОНА</w:t>
      </w:r>
    </w:p>
    <w:p w:rsidR="00C334FA" w:rsidRPr="006D654C" w:rsidRDefault="00C334FA" w:rsidP="00C334FA">
      <w:pPr>
        <w:pStyle w:val="afd"/>
        <w:rPr>
          <w:rFonts w:ascii="Times New Roman" w:hAnsi="Times New Roman" w:cs="Times New Roman"/>
          <w:b/>
          <w:sz w:val="28"/>
          <w:szCs w:val="28"/>
        </w:rPr>
      </w:pPr>
      <w:r w:rsidRPr="006D654C">
        <w:rPr>
          <w:rFonts w:ascii="Times New Roman" w:hAnsi="Times New Roman" w:cs="Times New Roman"/>
          <w:b/>
          <w:sz w:val="28"/>
          <w:szCs w:val="28"/>
        </w:rPr>
        <w:t xml:space="preserve">    ОРЕНБУРГСКОЙ ОБЛАСТИ</w:t>
      </w:r>
      <w:r w:rsidRPr="006D654C">
        <w:rPr>
          <w:rFonts w:ascii="Times New Roman" w:hAnsi="Times New Roman" w:cs="Times New Roman"/>
          <w:b/>
          <w:sz w:val="28"/>
          <w:szCs w:val="28"/>
        </w:rPr>
        <w:br/>
        <w:t xml:space="preserve">              </w:t>
      </w:r>
    </w:p>
    <w:p w:rsidR="00C334FA" w:rsidRPr="006D654C" w:rsidRDefault="00C334FA" w:rsidP="00C334FA">
      <w:pPr>
        <w:pStyle w:val="afd"/>
        <w:rPr>
          <w:rFonts w:ascii="Times New Roman" w:hAnsi="Times New Roman" w:cs="Times New Roman"/>
          <w:b/>
          <w:sz w:val="28"/>
          <w:szCs w:val="28"/>
        </w:rPr>
      </w:pPr>
      <w:r w:rsidRPr="006D654C">
        <w:rPr>
          <w:rFonts w:ascii="Times New Roman" w:hAnsi="Times New Roman" w:cs="Times New Roman"/>
          <w:b/>
          <w:sz w:val="28"/>
          <w:szCs w:val="28"/>
        </w:rPr>
        <w:t xml:space="preserve">             РЕШЕНИЕ</w:t>
      </w:r>
    </w:p>
    <w:p w:rsidR="00C334FA" w:rsidRPr="006D654C" w:rsidRDefault="00C334FA" w:rsidP="00C334FA">
      <w:pPr>
        <w:pStyle w:val="afd"/>
        <w:rPr>
          <w:rFonts w:ascii="Times New Roman" w:hAnsi="Times New Roman" w:cs="Times New Roman"/>
          <w:sz w:val="28"/>
          <w:szCs w:val="28"/>
        </w:rPr>
      </w:pP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19.12.2014 № 56/3 р.С</w:t>
      </w:r>
    </w:p>
    <w:p w:rsidR="00C334FA" w:rsidRPr="006D654C" w:rsidRDefault="00C334FA" w:rsidP="00C334FA">
      <w:pPr>
        <w:pStyle w:val="afd"/>
        <w:rPr>
          <w:rFonts w:ascii="Times New Roman" w:hAnsi="Times New Roman" w:cs="Times New Roman"/>
          <w:sz w:val="28"/>
          <w:szCs w:val="28"/>
        </w:rPr>
      </w:pPr>
    </w:p>
    <w:p w:rsidR="00C334FA" w:rsidRPr="006D654C" w:rsidRDefault="00C334FA" w:rsidP="00C334FA">
      <w:pPr>
        <w:pStyle w:val="afd"/>
        <w:rPr>
          <w:rFonts w:ascii="Times New Roman" w:hAnsi="Times New Roman" w:cs="Times New Roman"/>
          <w:sz w:val="28"/>
          <w:szCs w:val="28"/>
        </w:rPr>
      </w:pP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«Об утверждении</w:t>
      </w:r>
      <w:hyperlink w:anchor="Par45" w:history="1"/>
      <w:r w:rsidR="003C46B3">
        <w:t xml:space="preserve"> </w:t>
      </w:r>
      <w:r w:rsidRPr="006D654C">
        <w:rPr>
          <w:rFonts w:ascii="Times New Roman" w:hAnsi="Times New Roman" w:cs="Times New Roman"/>
          <w:sz w:val="28"/>
          <w:szCs w:val="28"/>
        </w:rPr>
        <w:t xml:space="preserve"> местных нормативов </w:t>
      </w: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 xml:space="preserve">градостроительного проектирования </w:t>
      </w: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 xml:space="preserve">муниципального образования </w:t>
      </w: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 xml:space="preserve">Барабановский сельсовет Новосергиевского </w:t>
      </w: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района Оренбургской области»</w:t>
      </w: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 xml:space="preserve">     </w:t>
      </w:r>
    </w:p>
    <w:p w:rsidR="00C334FA" w:rsidRPr="006D654C" w:rsidRDefault="00C334FA" w:rsidP="00C334FA">
      <w:pPr>
        <w:pStyle w:val="afd"/>
        <w:rPr>
          <w:rFonts w:ascii="Times New Roman" w:hAnsi="Times New Roman" w:cs="Times New Roman"/>
          <w:sz w:val="28"/>
          <w:szCs w:val="28"/>
        </w:rPr>
      </w:pP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 xml:space="preserve">В соответствии с гл. 3.1 Градостроительного кодекса Российской Федерации, ст. 14 Федерального Закона № 131-ФЗ от 06.10.2003 года «Об общих принципах организации местного самоуправления в Российской Федерации», закона Оренбургской области «О градостроительной деятельности на территории Оренбургской области», руководствуясь Уставом муниципального образования, Совет депутатов </w:t>
      </w:r>
    </w:p>
    <w:p w:rsidR="00C334FA" w:rsidRPr="006D654C" w:rsidRDefault="00C334FA" w:rsidP="00C334FA">
      <w:pPr>
        <w:pStyle w:val="afd"/>
        <w:rPr>
          <w:rFonts w:ascii="Times New Roman" w:hAnsi="Times New Roman" w:cs="Times New Roman"/>
          <w:sz w:val="28"/>
          <w:szCs w:val="28"/>
        </w:rPr>
      </w:pP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 xml:space="preserve">РЕШИЛ: </w:t>
      </w:r>
    </w:p>
    <w:p w:rsidR="00C334FA" w:rsidRPr="006D654C" w:rsidRDefault="00C334FA" w:rsidP="00C334FA">
      <w:pPr>
        <w:pStyle w:val="afd"/>
        <w:rPr>
          <w:rFonts w:ascii="Times New Roman" w:hAnsi="Times New Roman" w:cs="Times New Roman"/>
          <w:sz w:val="28"/>
          <w:szCs w:val="28"/>
        </w:rPr>
      </w:pP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 xml:space="preserve">1. Утвердить местные нормативы градостроительного проектирования муниципального образования  Барабановский сельсовет Новосергиевского района Оренбургской области согласно приложению №1. </w:t>
      </w: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2. Установить, что настоящее решение вступает в силу с момента его обнародования и размещения на официальном сайте администрации  Барабановского сельсовета.</w:t>
      </w: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3. Обнародовать настоящее решение и разместить на официальном сайте администрации муниципального образования  Барабановский  сельсовет в сети  Интернет: http://барабановка.рф/</w:t>
      </w: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4.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5. Контроль  за исполнением настоящего решения возложить на главу муниципального образования  Барабановский  сельсовет  В.Н.Киян.</w:t>
      </w:r>
    </w:p>
    <w:p w:rsidR="00C334FA" w:rsidRPr="006D654C" w:rsidRDefault="00C334FA" w:rsidP="00C334FA">
      <w:pPr>
        <w:pStyle w:val="afd"/>
        <w:rPr>
          <w:rFonts w:ascii="Times New Roman" w:hAnsi="Times New Roman" w:cs="Times New Roman"/>
          <w:sz w:val="28"/>
          <w:szCs w:val="28"/>
        </w:rPr>
      </w:pPr>
    </w:p>
    <w:p w:rsidR="00C334FA" w:rsidRPr="006D654C" w:rsidRDefault="00C334FA" w:rsidP="00C334FA">
      <w:pPr>
        <w:pStyle w:val="afd"/>
        <w:rPr>
          <w:rFonts w:ascii="Times New Roman" w:hAnsi="Times New Roman" w:cs="Times New Roman"/>
          <w:sz w:val="28"/>
          <w:szCs w:val="28"/>
        </w:rPr>
      </w:pP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Глава муниципального образования</w:t>
      </w: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Барабановский  сельсовет:                                                    В.Н.Киян</w:t>
      </w:r>
    </w:p>
    <w:p w:rsidR="00C334FA" w:rsidRPr="006D654C" w:rsidRDefault="00C334FA" w:rsidP="00C334FA">
      <w:pPr>
        <w:pStyle w:val="afd"/>
        <w:rPr>
          <w:rFonts w:ascii="Times New Roman" w:hAnsi="Times New Roman" w:cs="Times New Roman"/>
          <w:sz w:val="28"/>
          <w:szCs w:val="28"/>
        </w:rPr>
      </w:pPr>
    </w:p>
    <w:p w:rsidR="00C334FA" w:rsidRPr="006D654C" w:rsidRDefault="00C334FA" w:rsidP="00C334FA">
      <w:pPr>
        <w:pStyle w:val="afd"/>
        <w:rPr>
          <w:rFonts w:ascii="Times New Roman" w:hAnsi="Times New Roman" w:cs="Times New Roman"/>
          <w:sz w:val="28"/>
          <w:szCs w:val="28"/>
        </w:rPr>
      </w:pPr>
      <w:r w:rsidRPr="006D654C">
        <w:rPr>
          <w:rFonts w:ascii="Times New Roman" w:hAnsi="Times New Roman" w:cs="Times New Roman"/>
          <w:sz w:val="28"/>
          <w:szCs w:val="28"/>
        </w:rPr>
        <w:t>Разослано: депутатам Совета депутатов МО Барабановский  сельсовет, государственному управлению  аппарата  Губернатора и  Правительства  Оренбургской области  прокурору района, населению  в   дело</w:t>
      </w:r>
    </w:p>
    <w:p w:rsidR="00C334FA" w:rsidRPr="006D654C" w:rsidRDefault="006D654C" w:rsidP="006D654C">
      <w:pPr>
        <w:pStyle w:val="afd"/>
        <w:tabs>
          <w:tab w:val="left" w:pos="7620"/>
        </w:tabs>
        <w:rPr>
          <w:rFonts w:ascii="Times New Roman" w:hAnsi="Times New Roman" w:cs="Times New Roman"/>
          <w:sz w:val="28"/>
          <w:szCs w:val="28"/>
        </w:rPr>
      </w:pPr>
      <w:r>
        <w:rPr>
          <w:rFonts w:ascii="Times New Roman" w:hAnsi="Times New Roman" w:cs="Times New Roman"/>
          <w:sz w:val="28"/>
          <w:szCs w:val="28"/>
        </w:rPr>
        <w:tab/>
      </w:r>
    </w:p>
    <w:p w:rsidR="00C334FA" w:rsidRPr="006D654C" w:rsidRDefault="006D654C" w:rsidP="006D654C">
      <w:pPr>
        <w:pStyle w:val="afd"/>
        <w:tabs>
          <w:tab w:val="left" w:pos="6615"/>
        </w:tabs>
        <w:rPr>
          <w:rFonts w:ascii="Times New Roman" w:hAnsi="Times New Roman" w:cs="Times New Roman"/>
          <w:sz w:val="28"/>
          <w:szCs w:val="28"/>
        </w:rPr>
      </w:pPr>
      <w:r>
        <w:rPr>
          <w:rFonts w:ascii="Times New Roman" w:hAnsi="Times New Roman" w:cs="Times New Roman"/>
          <w:sz w:val="28"/>
          <w:szCs w:val="28"/>
        </w:rPr>
        <w:tab/>
      </w:r>
    </w:p>
    <w:p w:rsidR="00C334FA" w:rsidRPr="006D654C" w:rsidRDefault="00C334FA" w:rsidP="00C334FA">
      <w:pPr>
        <w:pStyle w:val="afd"/>
        <w:rPr>
          <w:rFonts w:ascii="Times New Roman" w:hAnsi="Times New Roman" w:cs="Times New Roman"/>
          <w:sz w:val="28"/>
          <w:szCs w:val="28"/>
        </w:rPr>
      </w:pPr>
    </w:p>
    <w:p w:rsidR="00035CFF" w:rsidRPr="006D654C" w:rsidRDefault="00035CFF" w:rsidP="00C334FA">
      <w:pPr>
        <w:pStyle w:val="afd"/>
        <w:rPr>
          <w:rFonts w:ascii="Times New Roman" w:hAnsi="Times New Roman" w:cs="Times New Roman"/>
          <w:sz w:val="28"/>
          <w:szCs w:val="28"/>
        </w:rPr>
      </w:pPr>
    </w:p>
    <w:p w:rsidR="00C334FA" w:rsidRPr="006D654C" w:rsidRDefault="00C334FA" w:rsidP="00C334FA">
      <w:pPr>
        <w:pStyle w:val="afd"/>
        <w:tabs>
          <w:tab w:val="left" w:pos="6735"/>
        </w:tabs>
        <w:rPr>
          <w:rFonts w:ascii="Times New Roman" w:hAnsi="Times New Roman" w:cs="Times New Roman"/>
          <w:sz w:val="28"/>
          <w:szCs w:val="28"/>
        </w:rPr>
      </w:pPr>
      <w:r w:rsidRPr="006D654C">
        <w:rPr>
          <w:rFonts w:ascii="Times New Roman" w:hAnsi="Times New Roman" w:cs="Times New Roman"/>
          <w:sz w:val="28"/>
          <w:szCs w:val="28"/>
        </w:rPr>
        <w:tab/>
      </w:r>
    </w:p>
    <w:p w:rsidR="00C334FA" w:rsidRPr="006D654C" w:rsidRDefault="00C334FA" w:rsidP="00C334FA">
      <w:pPr>
        <w:pStyle w:val="afd"/>
        <w:rPr>
          <w:rFonts w:ascii="Times New Roman" w:hAnsi="Times New Roman" w:cs="Times New Roman"/>
          <w:sz w:val="28"/>
          <w:szCs w:val="28"/>
        </w:rPr>
      </w:pPr>
    </w:p>
    <w:p w:rsidR="00C334FA" w:rsidRPr="006D654C" w:rsidRDefault="00C334FA" w:rsidP="00C334FA">
      <w:pPr>
        <w:pStyle w:val="afd"/>
        <w:rPr>
          <w:rFonts w:ascii="Times New Roman" w:hAnsi="Times New Roman" w:cs="Times New Roman"/>
          <w:sz w:val="28"/>
          <w:szCs w:val="28"/>
        </w:rPr>
      </w:pPr>
    </w:p>
    <w:p w:rsidR="00C334FA" w:rsidRPr="006D654C" w:rsidRDefault="00C334FA" w:rsidP="00C334FA">
      <w:pPr>
        <w:pStyle w:val="afd"/>
        <w:rPr>
          <w:rFonts w:ascii="Times New Roman" w:hAnsi="Times New Roman" w:cs="Times New Roman"/>
          <w:sz w:val="28"/>
          <w:szCs w:val="28"/>
        </w:rPr>
      </w:pPr>
    </w:p>
    <w:p w:rsidR="00035CFF" w:rsidRPr="006D654C" w:rsidRDefault="00035CFF" w:rsidP="00C334FA">
      <w:pPr>
        <w:pStyle w:val="afd"/>
        <w:rPr>
          <w:rFonts w:ascii="Times New Roman" w:hAnsi="Times New Roman" w:cs="Times New Roman"/>
          <w:sz w:val="28"/>
          <w:szCs w:val="28"/>
        </w:rPr>
      </w:pPr>
    </w:p>
    <w:p w:rsidR="00035CFF" w:rsidRPr="006D654C" w:rsidRDefault="00035CFF" w:rsidP="00C334FA">
      <w:pPr>
        <w:pStyle w:val="afd"/>
        <w:rPr>
          <w:rFonts w:ascii="Times New Roman" w:hAnsi="Times New Roman" w:cs="Times New Roman"/>
          <w:sz w:val="28"/>
          <w:szCs w:val="28"/>
        </w:rPr>
      </w:pPr>
      <w:r w:rsidRPr="006D654C">
        <w:rPr>
          <w:rFonts w:ascii="Times New Roman" w:hAnsi="Times New Roman" w:cs="Times New Roman"/>
          <w:sz w:val="28"/>
          <w:szCs w:val="28"/>
        </w:rPr>
        <w:t xml:space="preserve">                                                                   </w:t>
      </w:r>
    </w:p>
    <w:p w:rsidR="00035CFF" w:rsidRPr="006D654C" w:rsidRDefault="00035CFF" w:rsidP="00C334FA">
      <w:pPr>
        <w:pStyle w:val="afd"/>
        <w:rPr>
          <w:rFonts w:ascii="Times New Roman" w:hAnsi="Times New Roman" w:cs="Times New Roman"/>
          <w:sz w:val="28"/>
          <w:szCs w:val="28"/>
        </w:rPr>
      </w:pPr>
    </w:p>
    <w:p w:rsidR="00035CFF" w:rsidRPr="006D654C" w:rsidRDefault="00035CFF" w:rsidP="00C334FA">
      <w:pPr>
        <w:pStyle w:val="afd"/>
        <w:rPr>
          <w:rFonts w:ascii="Times New Roman" w:hAnsi="Times New Roman" w:cs="Times New Roman"/>
          <w:sz w:val="28"/>
          <w:szCs w:val="28"/>
        </w:rPr>
      </w:pPr>
    </w:p>
    <w:p w:rsidR="00035CFF" w:rsidRPr="006D654C" w:rsidRDefault="00035CFF" w:rsidP="00035CFF">
      <w:pPr>
        <w:pStyle w:val="ConsPlusNormal"/>
        <w:jc w:val="right"/>
        <w:rPr>
          <w:rFonts w:ascii="Times New Roman" w:hAnsi="Times New Roman" w:cs="Times New Roman"/>
          <w:sz w:val="28"/>
          <w:szCs w:val="28"/>
        </w:rPr>
      </w:pPr>
    </w:p>
    <w:p w:rsidR="00035CFF" w:rsidRPr="006D654C" w:rsidRDefault="00035CFF" w:rsidP="00035CFF">
      <w:pPr>
        <w:pStyle w:val="ConsPlusNormal"/>
        <w:jc w:val="right"/>
        <w:rPr>
          <w:rFonts w:ascii="Times New Roman" w:hAnsi="Times New Roman" w:cs="Times New Roman"/>
          <w:sz w:val="28"/>
          <w:szCs w:val="28"/>
        </w:rPr>
      </w:pPr>
    </w:p>
    <w:p w:rsidR="00035CFF" w:rsidRPr="006D654C" w:rsidRDefault="00035CFF" w:rsidP="00035CFF">
      <w:pPr>
        <w:pStyle w:val="ConsPlusNormal"/>
        <w:jc w:val="right"/>
        <w:rPr>
          <w:rFonts w:ascii="Times New Roman" w:hAnsi="Times New Roman" w:cs="Times New Roman"/>
          <w:sz w:val="28"/>
          <w:szCs w:val="28"/>
        </w:rPr>
      </w:pPr>
    </w:p>
    <w:p w:rsidR="00FB5209" w:rsidRPr="006D654C" w:rsidRDefault="00FB5209" w:rsidP="00035CFF">
      <w:pPr>
        <w:rPr>
          <w:rFonts w:ascii="Times New Roman" w:hAnsi="Times New Roman" w:cs="Times New Roman"/>
          <w:sz w:val="28"/>
          <w:szCs w:val="28"/>
        </w:rPr>
      </w:pPr>
      <w:bookmarkStart w:id="1" w:name="_Toc395172380"/>
    </w:p>
    <w:p w:rsidR="00FB5209" w:rsidRPr="006D654C" w:rsidRDefault="00FB5209" w:rsidP="00035CFF">
      <w:pPr>
        <w:rPr>
          <w:rFonts w:ascii="Times New Roman" w:hAnsi="Times New Roman" w:cs="Times New Roman"/>
          <w:sz w:val="28"/>
          <w:szCs w:val="28"/>
        </w:rPr>
      </w:pPr>
    </w:p>
    <w:p w:rsidR="00FB5209" w:rsidRPr="006D654C" w:rsidRDefault="00FB5209" w:rsidP="006D654C">
      <w:pPr>
        <w:jc w:val="both"/>
        <w:rPr>
          <w:rFonts w:ascii="Times New Roman" w:hAnsi="Times New Roman" w:cs="Times New Roman"/>
          <w:sz w:val="28"/>
          <w:szCs w:val="28"/>
        </w:rPr>
      </w:pPr>
    </w:p>
    <w:p w:rsidR="00FB5209" w:rsidRPr="006D654C" w:rsidRDefault="00FB5209" w:rsidP="00035CFF">
      <w:pPr>
        <w:rPr>
          <w:rFonts w:ascii="Times New Roman" w:hAnsi="Times New Roman" w:cs="Times New Roman"/>
          <w:sz w:val="28"/>
          <w:szCs w:val="28"/>
        </w:rPr>
      </w:pPr>
    </w:p>
    <w:p w:rsidR="00FB5209" w:rsidRPr="006D654C" w:rsidRDefault="00FB5209" w:rsidP="00035CFF">
      <w:pPr>
        <w:rPr>
          <w:rFonts w:ascii="Times New Roman" w:hAnsi="Times New Roman" w:cs="Times New Roman"/>
          <w:sz w:val="28"/>
          <w:szCs w:val="28"/>
        </w:rPr>
      </w:pPr>
    </w:p>
    <w:p w:rsidR="00FB5209" w:rsidRDefault="00FB5209" w:rsidP="00035CFF"/>
    <w:p w:rsidR="00FB5209" w:rsidRDefault="00FB5209" w:rsidP="00035CFF"/>
    <w:p w:rsidR="00FB5209" w:rsidRDefault="00FB5209" w:rsidP="00035CFF"/>
    <w:p w:rsidR="00FB5209" w:rsidRDefault="00FB5209" w:rsidP="00035CFF"/>
    <w:p w:rsidR="00FB5209" w:rsidRDefault="00BB5C6C" w:rsidP="00035CFF">
      <w:r>
        <w:rPr>
          <w:noProof/>
        </w:rPr>
        <w:lastRenderedPageBreak/>
        <mc:AlternateContent>
          <mc:Choice Requires="wpg">
            <w:drawing>
              <wp:anchor distT="0" distB="0" distL="114300" distR="114300" simplePos="0" relativeHeight="251663360" behindDoc="0" locked="0" layoutInCell="1" allowOverlap="1">
                <wp:simplePos x="0" y="0"/>
                <wp:positionH relativeFrom="page">
                  <wp:align>center</wp:align>
                </wp:positionH>
                <wp:positionV relativeFrom="page">
                  <wp:posOffset>245745</wp:posOffset>
                </wp:positionV>
                <wp:extent cx="7104380" cy="1289685"/>
                <wp:effectExtent l="3175" t="7620" r="7620" b="0"/>
                <wp:wrapNone/>
                <wp:docPr id="15" name="Группа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4380" cy="1289685"/>
                          <a:chOff x="0" y="0"/>
                          <a:chExt cx="73152" cy="12161"/>
                        </a:xfrm>
                      </wpg:grpSpPr>
                      <wps:wsp>
                        <wps:cNvPr id="16" name="Прямоугольник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7" name="Прямоугольник 151"/>
                        <wps:cNvSpPr>
                          <a:spLocks noChangeArrowheads="1"/>
                        </wps:cNvSpPr>
                        <wps:spPr bwMode="auto">
                          <a:xfrm>
                            <a:off x="0" y="0"/>
                            <a:ext cx="73152" cy="12161"/>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C46B3" w:rsidRPr="00E20994" w:rsidRDefault="003C46B3" w:rsidP="00035CFF">
                              <w:pPr>
                                <w:jc w:val="right"/>
                                <w:rPr>
                                  <w:bCs/>
                                  <w:caps/>
                                  <w:u w:val="single"/>
                                </w:rPr>
                              </w:pPr>
                              <w:r w:rsidRPr="00E20994">
                                <w:rPr>
                                  <w:bCs/>
                                  <w:caps/>
                                  <w:u w:val="single"/>
                                </w:rPr>
                                <w:t>ПРИЛОЖЕНИЕ К РЕШЕНИЮ</w:t>
                              </w:r>
                            </w:p>
                            <w:p w:rsidR="003C46B3" w:rsidRPr="00E20994" w:rsidRDefault="003C46B3" w:rsidP="00035CFF">
                              <w:pPr>
                                <w:jc w:val="right"/>
                                <w:rPr>
                                  <w:bCs/>
                                  <w:caps/>
                                  <w:u w:val="single"/>
                                </w:rPr>
                              </w:pPr>
                              <w:r w:rsidRPr="00E20994">
                                <w:rPr>
                                  <w:bCs/>
                                  <w:caps/>
                                  <w:u w:val="single"/>
                                </w:rPr>
                                <w:t>СОВЕТА ДЕПУТАТОВ МО</w:t>
                              </w:r>
                            </w:p>
                            <w:p w:rsidR="003C46B3" w:rsidRPr="00E20994" w:rsidRDefault="003C46B3" w:rsidP="00035CFF">
                              <w:pPr>
                                <w:jc w:val="right"/>
                                <w:rPr>
                                  <w:bCs/>
                                  <w:caps/>
                                  <w:u w:val="single"/>
                                </w:rPr>
                              </w:pPr>
                              <w:r>
                                <w:rPr>
                                  <w:bCs/>
                                  <w:caps/>
                                  <w:u w:val="single"/>
                                </w:rPr>
                                <w:t>Барабановский  СЕЛЬСОВЕТ</w:t>
                              </w:r>
                            </w:p>
                            <w:p w:rsidR="003C46B3" w:rsidRPr="00E20994" w:rsidRDefault="003C46B3" w:rsidP="00035CFF">
                              <w:pPr>
                                <w:jc w:val="right"/>
                                <w:rPr>
                                  <w:bCs/>
                                  <w:caps/>
                                  <w:u w:val="single"/>
                                </w:rPr>
                              </w:pPr>
                              <w:r w:rsidRPr="00EB3B4A">
                                <w:rPr>
                                  <w:bCs/>
                                  <w:caps/>
                                  <w:color w:val="000000"/>
                                  <w:u w:val="single"/>
                                </w:rPr>
                                <w:t>ОТ_</w:t>
                              </w:r>
                              <w:r>
                                <w:rPr>
                                  <w:bCs/>
                                  <w:caps/>
                                  <w:color w:val="000000"/>
                                  <w:u w:val="single"/>
                                </w:rPr>
                                <w:t>19.12.2014 г.</w:t>
                              </w:r>
                              <w:r w:rsidRPr="00EB3B4A">
                                <w:rPr>
                                  <w:bCs/>
                                  <w:caps/>
                                  <w:color w:val="000000"/>
                                  <w:u w:val="single"/>
                                </w:rPr>
                                <w:t xml:space="preserve"> №</w:t>
                              </w:r>
                              <w:r>
                                <w:rPr>
                                  <w:bCs/>
                                  <w:caps/>
                                  <w:color w:val="000000"/>
                                  <w:u w:val="single"/>
                                </w:rPr>
                                <w:t xml:space="preserve"> 56/3 р. С.</w:t>
                              </w:r>
                              <w:r w:rsidRPr="00EB3B4A">
                                <w:rPr>
                                  <w:bCs/>
                                  <w:caps/>
                                  <w:color w:val="000000"/>
                                  <w:u w:val="single"/>
                                </w:rPr>
                                <w:t xml:space="preserve"> </w:t>
                              </w:r>
                            </w:p>
                            <w:p w:rsidR="003C46B3" w:rsidRDefault="003C46B3" w:rsidP="00035CFF">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9" o:spid="_x0000_s1026" style="position:absolute;margin-left:0;margin-top:19.35pt;width:559.4pt;height:101.55pt;z-index:251663360;mso-position-horizontal:center;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O2b4A&#10;AADbAAAADwAAAGRycy9kb3ducmV2LnhtbERPzYrCMBC+C75DGMGLaKoH0a5RFkXUk1Z9gKGZbcsm&#10;k9JErW9vBMHbfHy/s1i11og7Nb5yrGA8SkAQ505XXCi4XrbDGQgfkDUax6TgSR5Wy25ngal2D87o&#10;fg6FiCHsU1RQhlCnUvq8JIt+5GriyP25xmKIsCmkbvARw62RkySZSosVx4YSa1qXlP+fb1bBbkCH&#10;Y25OJptXk5Z2G+e3G6dUv9f+/oAI1Iav+OPe6zh/Cu9f4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ZTtm+AAAA2wAAAA8AAAAAAAAAAAAAAAAAmAIAAGRycy9kb3ducmV2&#10;LnhtbFBLBQYAAAAABAAEAPUAAACDAwAAAAA=&#10;" path="m,l7312660,r,1129665l3619500,733425,,1091565,,xe" fillcolor="#5b9bd5" stroked="f" strokeweight="1pt">
                  <v:stroke joinstyle="miter"/>
                  <v:path arrowok="t" o:connecttype="custom" o:connectlocs="0,0;73177,0;73177,11310;36220,7343;0,1092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cScMA&#10;AADbAAAADwAAAGRycy9kb3ducmV2LnhtbERPTWvCQBC9F/wPywjemo0VUkmziopCT1q1UHobsmMS&#10;zM6m2W0S/71bKHibx/ucbDmYWnTUusqygmkUgyDOra64UPB53j3PQTiPrLG2TApu5GC5GD1lmGrb&#10;85G6ky9ECGGXooLS+yaV0uUlGXSRbYgDd7GtQR9gW0jdYh/CTS1f4jiRBisODSU2tCkpv55+jYL9&#10;diMvyW1nfmbz78N6W3dfH+ag1GQ8rN5AeBr8Q/zvftdh/iv8/RI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9cScMAAADbAAAADwAAAAAAAAAAAAAAAACYAgAAZHJzL2Rv&#10;d25yZXYueG1sUEsFBgAAAAAEAAQA9QAAAIgDAAAAAA==&#10;" stroked="f" strokeweight="1pt">
                  <v:fill r:id="rId10" o:title="" recolor="t" rotate="t" type="frame"/>
                  <v:textbox>
                    <w:txbxContent>
                      <w:p w:rsidR="003C46B3" w:rsidRPr="00E20994" w:rsidRDefault="003C46B3" w:rsidP="00035CFF">
                        <w:pPr>
                          <w:jc w:val="right"/>
                          <w:rPr>
                            <w:bCs/>
                            <w:caps/>
                            <w:u w:val="single"/>
                          </w:rPr>
                        </w:pPr>
                        <w:r w:rsidRPr="00E20994">
                          <w:rPr>
                            <w:bCs/>
                            <w:caps/>
                            <w:u w:val="single"/>
                          </w:rPr>
                          <w:t>ПРИЛОЖЕНИЕ К РЕШЕНИЮ</w:t>
                        </w:r>
                      </w:p>
                      <w:p w:rsidR="003C46B3" w:rsidRPr="00E20994" w:rsidRDefault="003C46B3" w:rsidP="00035CFF">
                        <w:pPr>
                          <w:jc w:val="right"/>
                          <w:rPr>
                            <w:bCs/>
                            <w:caps/>
                            <w:u w:val="single"/>
                          </w:rPr>
                        </w:pPr>
                        <w:r w:rsidRPr="00E20994">
                          <w:rPr>
                            <w:bCs/>
                            <w:caps/>
                            <w:u w:val="single"/>
                          </w:rPr>
                          <w:t>СОВЕТА ДЕПУТАТОВ МО</w:t>
                        </w:r>
                      </w:p>
                      <w:p w:rsidR="003C46B3" w:rsidRPr="00E20994" w:rsidRDefault="003C46B3" w:rsidP="00035CFF">
                        <w:pPr>
                          <w:jc w:val="right"/>
                          <w:rPr>
                            <w:bCs/>
                            <w:caps/>
                            <w:u w:val="single"/>
                          </w:rPr>
                        </w:pPr>
                        <w:r>
                          <w:rPr>
                            <w:bCs/>
                            <w:caps/>
                            <w:u w:val="single"/>
                          </w:rPr>
                          <w:t>Барабановский  СЕЛЬСОВЕТ</w:t>
                        </w:r>
                      </w:p>
                      <w:p w:rsidR="003C46B3" w:rsidRPr="00E20994" w:rsidRDefault="003C46B3" w:rsidP="00035CFF">
                        <w:pPr>
                          <w:jc w:val="right"/>
                          <w:rPr>
                            <w:bCs/>
                            <w:caps/>
                            <w:u w:val="single"/>
                          </w:rPr>
                        </w:pPr>
                        <w:r w:rsidRPr="00EB3B4A">
                          <w:rPr>
                            <w:bCs/>
                            <w:caps/>
                            <w:color w:val="000000"/>
                            <w:u w:val="single"/>
                          </w:rPr>
                          <w:t>ОТ_</w:t>
                        </w:r>
                        <w:r>
                          <w:rPr>
                            <w:bCs/>
                            <w:caps/>
                            <w:color w:val="000000"/>
                            <w:u w:val="single"/>
                          </w:rPr>
                          <w:t>19.12.2014 г.</w:t>
                        </w:r>
                        <w:r w:rsidRPr="00EB3B4A">
                          <w:rPr>
                            <w:bCs/>
                            <w:caps/>
                            <w:color w:val="000000"/>
                            <w:u w:val="single"/>
                          </w:rPr>
                          <w:t xml:space="preserve"> №</w:t>
                        </w:r>
                        <w:r>
                          <w:rPr>
                            <w:bCs/>
                            <w:caps/>
                            <w:color w:val="000000"/>
                            <w:u w:val="single"/>
                          </w:rPr>
                          <w:t xml:space="preserve"> 56/3 р. С.</w:t>
                        </w:r>
                        <w:r w:rsidRPr="00EB3B4A">
                          <w:rPr>
                            <w:bCs/>
                            <w:caps/>
                            <w:color w:val="000000"/>
                            <w:u w:val="single"/>
                          </w:rPr>
                          <w:t xml:space="preserve"> </w:t>
                        </w:r>
                      </w:p>
                      <w:p w:rsidR="003C46B3" w:rsidRDefault="003C46B3" w:rsidP="00035CFF">
                        <w:pPr>
                          <w:jc w:val="center"/>
                        </w:pPr>
                      </w:p>
                    </w:txbxContent>
                  </v:textbox>
                </v:rect>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283210</wp:posOffset>
                </wp:positionH>
                <wp:positionV relativeFrom="page">
                  <wp:posOffset>5699760</wp:posOffset>
                </wp:positionV>
                <wp:extent cx="8442960" cy="1143000"/>
                <wp:effectExtent l="0" t="0" r="0" b="0"/>
                <wp:wrapSquare wrapText="bothSides"/>
                <wp:docPr id="14" name="Текстовое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296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6B3" w:rsidRPr="00EB3B4A" w:rsidRDefault="003C46B3" w:rsidP="00035CFF">
                            <w:pPr>
                              <w:pStyle w:val="15"/>
                              <w:jc w:val="right"/>
                              <w:rPr>
                                <w:color w:val="595959"/>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52" o:spid="_x0000_s1029" type="#_x0000_t202" style="position:absolute;margin-left:22.3pt;margin-top:448.8pt;width:664.8pt;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" filled="f" stroked="f" strokeweight=".5pt">
                <v:path arrowok="t"/>
                <v:textbox inset="126pt,0,54pt,0">
                  <w:txbxContent>
                    <w:p w:rsidR="003C46B3" w:rsidRPr="00EB3B4A" w:rsidRDefault="003C46B3" w:rsidP="00035CFF">
                      <w:pPr>
                        <w:pStyle w:val="15"/>
                        <w:jc w:val="right"/>
                        <w:rPr>
                          <w:color w:val="595959"/>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ge">
                  <wp:posOffset>9232900</wp:posOffset>
                </wp:positionV>
                <wp:extent cx="3774440" cy="983615"/>
                <wp:effectExtent l="3175" t="0" r="3810" b="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46B3" w:rsidRPr="00EB3B4A" w:rsidRDefault="003C46B3" w:rsidP="00035CFF">
                            <w:pPr>
                              <w:pStyle w:val="15"/>
                              <w:jc w:val="right"/>
                              <w:rPr>
                                <w:color w:val="595959"/>
                                <w:sz w:val="18"/>
                                <w:szCs w:val="18"/>
                              </w:rPr>
                            </w:pP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46pt;margin-top:727pt;width:297.2pt;height:77.4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" filled="f" stroked="f" strokeweight=".5pt">
                <v:textbox inset="126pt,0,54pt,0">
                  <w:txbxContent>
                    <w:p w:rsidR="003C46B3" w:rsidRPr="00EB3B4A" w:rsidRDefault="003C46B3" w:rsidP="00035CFF">
                      <w:pPr>
                        <w:pStyle w:val="15"/>
                        <w:jc w:val="right"/>
                        <w:rPr>
                          <w:color w:val="595959"/>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ge">
                  <wp:posOffset>6543040</wp:posOffset>
                </wp:positionV>
                <wp:extent cx="7113905" cy="154940"/>
                <wp:effectExtent l="0" t="1270" r="3175" b="0"/>
                <wp:wrapSquare wrapText="bothSides"/>
                <wp:docPr id="12" name="Текстовое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C46B3" w:rsidRPr="00EB3B4A" w:rsidRDefault="003C46B3" w:rsidP="00035CFF">
                            <w:pPr>
                              <w:pStyle w:val="15"/>
                              <w:jc w:val="right"/>
                              <w:rPr>
                                <w:color w:val="595959"/>
                                <w:sz w:val="20"/>
                                <w:szCs w:val="20"/>
                              </w:rPr>
                            </w:pPr>
                          </w:p>
                        </w:txbxContent>
                      </wps:txbx>
                      <wps:bodyPr rot="0" vert="horz" wrap="square" lIns="1600200" tIns="0" rIns="6858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Текстовое поле 153" o:spid="_x0000_s1031" type="#_x0000_t202" style="position:absolute;margin-left:508.95pt;margin-top:515.2pt;width:560.15pt;height:12.2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" filled="f" stroked="f" strokeweight=".5pt">
                <v:textbox style="mso-fit-shape-to-text:t" inset="126pt,0,54pt,0">
                  <w:txbxContent>
                    <w:p w:rsidR="003C46B3" w:rsidRPr="00EB3B4A" w:rsidRDefault="003C46B3" w:rsidP="00035CFF">
                      <w:pPr>
                        <w:pStyle w:val="15"/>
                        <w:jc w:val="right"/>
                        <w:rPr>
                          <w:color w:val="595959"/>
                          <w:sz w:val="20"/>
                          <w:szCs w:val="20"/>
                        </w:rPr>
                      </w:pPr>
                    </w:p>
                  </w:txbxContent>
                </v:textbox>
                <w10:wrap type="square" anchorx="page" anchory="page"/>
              </v:shape>
            </w:pict>
          </mc:Fallback>
        </mc:AlternateContent>
      </w:r>
    </w:p>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Default="00FB5209" w:rsidP="00FB5209"/>
    <w:p w:rsidR="00FB5209" w:rsidRDefault="00FB5209" w:rsidP="00FB5209">
      <w:pPr>
        <w:spacing w:before="2806"/>
        <w:ind w:left="2880" w:right="1840"/>
      </w:pPr>
      <w:r>
        <w:rPr>
          <w:rStyle w:val="27"/>
          <w:rFonts w:eastAsiaTheme="minorEastAsia"/>
        </w:rPr>
        <w:lastRenderedPageBreak/>
        <w:t>НОРМАТИВЫ ГРАДОСТРОИТЕЛЬНОГО ПРОЕКТИРОВАНИЯ</w:t>
      </w:r>
    </w:p>
    <w:p w:rsidR="00FB5209" w:rsidRDefault="00FB5209" w:rsidP="00FB5209">
      <w:pPr>
        <w:spacing w:after="1009"/>
        <w:ind w:left="2880" w:right="1420"/>
      </w:pPr>
      <w:r>
        <w:rPr>
          <w:rStyle w:val="27"/>
          <w:rFonts w:eastAsiaTheme="minorEastAsia"/>
        </w:rPr>
        <w:t>Муниципального образования Барабановский сельсовет Новосергиевского района Оренбургской области</w:t>
      </w:r>
    </w:p>
    <w:p w:rsidR="00FB5209" w:rsidRDefault="00FB5209" w:rsidP="00FB5209">
      <w:pPr>
        <w:spacing w:after="5046" w:line="413" w:lineRule="exact"/>
        <w:ind w:left="2880" w:right="720"/>
      </w:pPr>
      <w:r>
        <w:rPr>
          <w:rStyle w:val="27"/>
          <w:rFonts w:eastAsiaTheme="minorEastAsia"/>
        </w:rPr>
        <w:t>ЧАСТЬ 3. МАТЕРИАЛЫ ПО ОБОСНОВАНИЮ РАСЧЁТНЫХ ПОКАЗАТЕЛЕЙ</w:t>
      </w:r>
    </w:p>
    <w:p w:rsidR="00FB5209" w:rsidRDefault="00FB5209" w:rsidP="00FB5209">
      <w:pPr>
        <w:ind w:left="7740" w:right="1260"/>
        <w:sectPr w:rsidR="00FB5209" w:rsidSect="006D654C">
          <w:headerReference w:type="default" r:id="rId11"/>
          <w:footerReference w:type="default" r:id="rId12"/>
          <w:pgSz w:w="16838" w:h="23810"/>
          <w:pgMar w:top="1134" w:right="3578" w:bottom="9299" w:left="3430" w:header="0" w:footer="6" w:gutter="0"/>
          <w:cols w:space="720"/>
          <w:noEndnote/>
          <w:titlePg/>
          <w:docGrid w:linePitch="360"/>
        </w:sectPr>
      </w:pPr>
      <w:r>
        <w:rPr>
          <w:rStyle w:val="35"/>
          <w:rFonts w:eastAsiaTheme="minorEastAsia"/>
        </w:rPr>
        <w:t>ООО «ГЕОТРЕНД» 2014г.</w:t>
      </w:r>
    </w:p>
    <w:p w:rsidR="00FB5209" w:rsidRDefault="00FB5209" w:rsidP="00FB5209">
      <w:pPr>
        <w:pStyle w:val="36"/>
        <w:shd w:val="clear" w:color="auto" w:fill="auto"/>
        <w:spacing w:after="245" w:line="220" w:lineRule="exact"/>
        <w:ind w:left="20" w:firstLine="680"/>
      </w:pPr>
      <w:r>
        <w:lastRenderedPageBreak/>
        <w:t>Оглавление</w:t>
      </w:r>
    </w:p>
    <w:p w:rsidR="00FB5209" w:rsidRDefault="00541740" w:rsidP="00FB5209">
      <w:pPr>
        <w:pStyle w:val="44"/>
        <w:numPr>
          <w:ilvl w:val="0"/>
          <w:numId w:val="29"/>
        </w:numPr>
        <w:shd w:val="clear" w:color="auto" w:fill="auto"/>
        <w:tabs>
          <w:tab w:val="left" w:pos="1217"/>
        </w:tabs>
        <w:spacing w:before="0" w:after="140" w:line="170" w:lineRule="exact"/>
        <w:ind w:left="20"/>
      </w:pPr>
      <w:hyperlink w:anchor="bookmark0" w:tooltip="Current Document">
        <w:r w:rsidR="00FB5209">
          <w:t>ОБЩИЕ ПОЛОЖЕНИЯ. ПЕРЕЧЕНЬ НОРМАТИВНЫХ (НОРМАТИВНЫХ ПРАВОВЫХ) АКТОВ И НОРМАТИВНЫХ</w:t>
        </w:r>
      </w:hyperlink>
    </w:p>
    <w:p w:rsidR="00FB5209" w:rsidRDefault="00891C54" w:rsidP="00FB5209">
      <w:pPr>
        <w:pStyle w:val="29"/>
        <w:shd w:val="clear" w:color="auto" w:fill="auto"/>
        <w:tabs>
          <w:tab w:val="right" w:leader="dot" w:pos="9495"/>
        </w:tabs>
        <w:spacing w:before="0" w:after="120" w:line="170" w:lineRule="exact"/>
        <w:ind w:left="20"/>
      </w:pPr>
      <w:r>
        <w:lastRenderedPageBreak/>
        <w:fldChar w:fldCharType="begin"/>
      </w:r>
      <w:r w:rsidR="00FB5209">
        <w:instrText xml:space="preserve"> TOC \o "1-5" \h \z </w:instrText>
      </w:r>
      <w:r>
        <w:fldChar w:fldCharType="separate"/>
      </w:r>
      <w:r w:rsidR="00FB5209">
        <w:t>ТЕХНИЧЕСКИХ ДОКУМЕНТОВ (НОРМАТИВНАЯ БАЗА)</w:t>
      </w:r>
      <w:r w:rsidR="00FB5209">
        <w:tab/>
        <w:t>4</w:t>
      </w:r>
    </w:p>
    <w:p w:rsidR="00FB5209" w:rsidRDefault="00541740" w:rsidP="00FB5209">
      <w:pPr>
        <w:pStyle w:val="13"/>
        <w:widowControl w:val="0"/>
        <w:numPr>
          <w:ilvl w:val="1"/>
          <w:numId w:val="29"/>
        </w:numPr>
        <w:tabs>
          <w:tab w:val="left" w:pos="1630"/>
          <w:tab w:val="right" w:leader="dot" w:pos="9495"/>
        </w:tabs>
        <w:spacing w:after="0" w:line="326" w:lineRule="exact"/>
        <w:ind w:left="940"/>
        <w:jc w:val="both"/>
      </w:pPr>
      <w:hyperlink w:anchor="bookmark3" w:tooltip="Current Document">
        <w:r w:rsidR="00FB5209">
          <w:rPr>
            <w:rStyle w:val="85pt"/>
          </w:rPr>
          <w:t>О</w:t>
        </w:r>
        <w:r w:rsidR="00FB5209">
          <w:t>бщие</w:t>
        </w:r>
        <w:r w:rsidR="00FB5209">
          <w:rPr>
            <w:rStyle w:val="TimesNewRoman65pt"/>
            <w:rFonts w:eastAsia="Calibri"/>
          </w:rPr>
          <w:t xml:space="preserve"> </w:t>
        </w:r>
        <w:r w:rsidR="00FB5209">
          <w:t>положения</w:t>
        </w:r>
        <w:r w:rsidR="00FB5209">
          <w:rPr>
            <w:rStyle w:val="TimesNewRoman65pt"/>
            <w:rFonts w:eastAsia="Calibri"/>
          </w:rPr>
          <w:tab/>
        </w:r>
        <w:r w:rsidR="00FB5209">
          <w:rPr>
            <w:rStyle w:val="85pt"/>
          </w:rPr>
          <w:t>4</w:t>
        </w:r>
      </w:hyperlink>
    </w:p>
    <w:p w:rsidR="00FB5209" w:rsidRDefault="00541740" w:rsidP="00FB5209">
      <w:pPr>
        <w:pStyle w:val="13"/>
        <w:widowControl w:val="0"/>
        <w:numPr>
          <w:ilvl w:val="1"/>
          <w:numId w:val="29"/>
        </w:numPr>
        <w:tabs>
          <w:tab w:val="left" w:pos="1630"/>
          <w:tab w:val="right" w:leader="dot" w:pos="9495"/>
        </w:tabs>
        <w:spacing w:after="0" w:line="326" w:lineRule="exact"/>
        <w:ind w:left="940"/>
        <w:jc w:val="both"/>
      </w:pPr>
      <w:hyperlink w:anchor="bookmark5" w:tooltip="Current Document">
        <w:r w:rsidR="00FB5209">
          <w:rPr>
            <w:rStyle w:val="85pt"/>
          </w:rPr>
          <w:t>Н</w:t>
        </w:r>
        <w:r w:rsidR="00FB5209">
          <w:t>ормативная</w:t>
        </w:r>
        <w:r w:rsidR="00FB5209">
          <w:rPr>
            <w:rStyle w:val="TimesNewRoman65pt"/>
            <w:rFonts w:eastAsia="Calibri"/>
          </w:rPr>
          <w:t xml:space="preserve"> </w:t>
        </w:r>
        <w:r w:rsidR="00FB5209">
          <w:t>база</w:t>
        </w:r>
        <w:r w:rsidR="00FB5209">
          <w:rPr>
            <w:rStyle w:val="TimesNewRoman65pt"/>
            <w:rFonts w:eastAsia="Calibri"/>
          </w:rPr>
          <w:tab/>
        </w:r>
        <w:r w:rsidR="00FB5209">
          <w:rPr>
            <w:rStyle w:val="85pt"/>
          </w:rPr>
          <w:t>5</w:t>
        </w:r>
      </w:hyperlink>
    </w:p>
    <w:p w:rsidR="00FB5209" w:rsidRDefault="00FB5209" w:rsidP="00FB5209">
      <w:pPr>
        <w:pStyle w:val="38"/>
        <w:numPr>
          <w:ilvl w:val="2"/>
          <w:numId w:val="29"/>
        </w:numPr>
        <w:shd w:val="clear" w:color="auto" w:fill="auto"/>
        <w:tabs>
          <w:tab w:val="left" w:pos="1913"/>
          <w:tab w:val="right" w:leader="dot" w:pos="9495"/>
        </w:tabs>
        <w:ind w:left="1180"/>
      </w:pPr>
      <w:r>
        <w:t>Кодексы Российской Федерации</w:t>
      </w:r>
      <w:r>
        <w:rPr>
          <w:rStyle w:val="39"/>
        </w:rPr>
        <w:tab/>
      </w:r>
      <w:r>
        <w:t>5</w:t>
      </w:r>
    </w:p>
    <w:p w:rsidR="00FB5209" w:rsidRDefault="00FB5209" w:rsidP="00FB5209">
      <w:pPr>
        <w:pStyle w:val="38"/>
        <w:numPr>
          <w:ilvl w:val="2"/>
          <w:numId w:val="29"/>
        </w:numPr>
        <w:shd w:val="clear" w:color="auto" w:fill="auto"/>
        <w:tabs>
          <w:tab w:val="left" w:pos="1913"/>
          <w:tab w:val="right" w:leader="dot" w:pos="9495"/>
        </w:tabs>
        <w:ind w:left="1180"/>
      </w:pPr>
      <w:r>
        <w:t>Федеральные законы</w:t>
      </w:r>
      <w:r>
        <w:rPr>
          <w:rStyle w:val="39"/>
        </w:rPr>
        <w:tab/>
      </w:r>
      <w:r>
        <w:t>5</w:t>
      </w:r>
    </w:p>
    <w:p w:rsidR="00FB5209" w:rsidRDefault="00FB5209" w:rsidP="00FB5209">
      <w:pPr>
        <w:pStyle w:val="38"/>
        <w:numPr>
          <w:ilvl w:val="2"/>
          <w:numId w:val="29"/>
        </w:numPr>
        <w:shd w:val="clear" w:color="auto" w:fill="auto"/>
        <w:tabs>
          <w:tab w:val="left" w:pos="1913"/>
          <w:tab w:val="right" w:leader="dot" w:pos="9495"/>
        </w:tabs>
        <w:ind w:left="1180"/>
      </w:pPr>
      <w:r>
        <w:t>Постановления Правительства Российской Федерации</w:t>
      </w:r>
      <w:r>
        <w:rPr>
          <w:rStyle w:val="39"/>
        </w:rPr>
        <w:tab/>
      </w:r>
      <w:r>
        <w:t>6</w:t>
      </w:r>
    </w:p>
    <w:p w:rsidR="00FB5209" w:rsidRDefault="00FB5209" w:rsidP="00FB5209">
      <w:pPr>
        <w:pStyle w:val="38"/>
        <w:numPr>
          <w:ilvl w:val="2"/>
          <w:numId w:val="29"/>
        </w:numPr>
        <w:shd w:val="clear" w:color="auto" w:fill="auto"/>
        <w:tabs>
          <w:tab w:val="left" w:pos="1913"/>
          <w:tab w:val="right" w:leader="dot" w:pos="9495"/>
        </w:tabs>
        <w:ind w:left="1180"/>
      </w:pPr>
      <w:r>
        <w:t>Документы министерств и ведомств Российской Федерации</w:t>
      </w:r>
      <w:r>
        <w:rPr>
          <w:rStyle w:val="39"/>
        </w:rPr>
        <w:tab/>
      </w:r>
      <w:r>
        <w:t>7</w:t>
      </w:r>
    </w:p>
    <w:p w:rsidR="00FB5209" w:rsidRDefault="00FB5209" w:rsidP="00FB5209">
      <w:pPr>
        <w:pStyle w:val="38"/>
        <w:numPr>
          <w:ilvl w:val="2"/>
          <w:numId w:val="29"/>
        </w:numPr>
        <w:shd w:val="clear" w:color="auto" w:fill="auto"/>
        <w:tabs>
          <w:tab w:val="left" w:pos="1913"/>
          <w:tab w:val="right" w:leader="dot" w:pos="9003"/>
        </w:tabs>
        <w:spacing w:after="41"/>
        <w:ind w:left="480" w:right="20" w:firstLine="680"/>
        <w:jc w:val="left"/>
      </w:pPr>
      <w:r>
        <w:t>Своды правил, строительные нормы и правила, ГОСТы, санитарные и санитарно</w:t>
      </w:r>
      <w:r>
        <w:softHyphen/>
        <w:t>эпидемиологические правила и нормативы</w:t>
      </w:r>
      <w:r>
        <w:rPr>
          <w:rStyle w:val="39"/>
        </w:rPr>
        <w:tab/>
      </w:r>
      <w:r>
        <w:t>7</w:t>
      </w:r>
    </w:p>
    <w:p w:rsidR="00FB5209" w:rsidRDefault="00541740" w:rsidP="00FB5209">
      <w:pPr>
        <w:pStyle w:val="29"/>
        <w:numPr>
          <w:ilvl w:val="0"/>
          <w:numId w:val="29"/>
        </w:numPr>
        <w:shd w:val="clear" w:color="auto" w:fill="auto"/>
        <w:tabs>
          <w:tab w:val="right" w:leader="dot" w:pos="9495"/>
        </w:tabs>
        <w:spacing w:before="0" w:after="76" w:line="350" w:lineRule="exact"/>
        <w:ind w:left="20" w:right="20" w:firstLine="680"/>
      </w:pPr>
      <w:hyperlink w:anchor="bookmark12" w:tooltip="Current Document">
        <w:r w:rsidR="00FB5209">
          <w:t xml:space="preserve"> ПОКАЗАТЕЛИ ГРАДОСТРОИТЕЛЬНОГО ПРОЕКТИРОВАНИЯ, УСТАНАВЛИВАЕМЫЕ МЕСТНЫМИ НОРМАТИВАМИ ГРАДОСТРОИТЕЛЬНОГО ПРОЕКТИРОВАНИЯ ПОСЕЛЕНИЯ</w:t>
        </w:r>
        <w:r w:rsidR="00FB5209">
          <w:tab/>
          <w:t>10</w:t>
        </w:r>
      </w:hyperlink>
    </w:p>
    <w:p w:rsidR="00FB5209" w:rsidRDefault="00541740" w:rsidP="00FB5209">
      <w:pPr>
        <w:pStyle w:val="13"/>
        <w:widowControl w:val="0"/>
        <w:numPr>
          <w:ilvl w:val="1"/>
          <w:numId w:val="29"/>
        </w:numPr>
        <w:tabs>
          <w:tab w:val="left" w:pos="1630"/>
        </w:tabs>
        <w:spacing w:after="0" w:line="331" w:lineRule="exact"/>
        <w:ind w:left="940"/>
        <w:jc w:val="both"/>
      </w:pPr>
      <w:hyperlink w:anchor="bookmark13" w:tooltip="Current Document">
        <w:r w:rsidR="00FB5209">
          <w:rPr>
            <w:rStyle w:val="85pt"/>
          </w:rPr>
          <w:t>О</w:t>
        </w:r>
        <w:r w:rsidR="00FB5209">
          <w:t>бъекты</w:t>
        </w:r>
        <w:r w:rsidR="00FB5209">
          <w:rPr>
            <w:rStyle w:val="TimesNewRoman65pt"/>
            <w:rFonts w:eastAsia="Calibri"/>
          </w:rPr>
          <w:t xml:space="preserve"> </w:t>
        </w:r>
        <w:r w:rsidR="00FB5209">
          <w:t>местного</w:t>
        </w:r>
        <w:r w:rsidR="00FB5209">
          <w:rPr>
            <w:rStyle w:val="TimesNewRoman65pt"/>
            <w:rFonts w:eastAsia="Calibri"/>
          </w:rPr>
          <w:t xml:space="preserve"> </w:t>
        </w:r>
        <w:r w:rsidR="00FB5209">
          <w:t>значения</w:t>
        </w:r>
        <w:r w:rsidR="00FB5209">
          <w:rPr>
            <w:rStyle w:val="85pt"/>
          </w:rPr>
          <w:t xml:space="preserve">, </w:t>
        </w:r>
        <w:r w:rsidR="00FB5209">
          <w:t>в</w:t>
        </w:r>
        <w:r w:rsidR="00FB5209">
          <w:rPr>
            <w:rStyle w:val="TimesNewRoman65pt"/>
            <w:rFonts w:eastAsia="Calibri"/>
          </w:rPr>
          <w:t xml:space="preserve"> </w:t>
        </w:r>
        <w:r w:rsidR="00FB5209">
          <w:t>том</w:t>
        </w:r>
        <w:r w:rsidR="00FB5209">
          <w:rPr>
            <w:rStyle w:val="TimesNewRoman65pt"/>
            <w:rFonts w:eastAsia="Calibri"/>
          </w:rPr>
          <w:t xml:space="preserve"> </w:t>
        </w:r>
        <w:r w:rsidR="00FB5209">
          <w:t>числе</w:t>
        </w:r>
        <w:r w:rsidR="00FB5209">
          <w:rPr>
            <w:rStyle w:val="TimesNewRoman65pt"/>
            <w:rFonts w:eastAsia="Calibri"/>
          </w:rPr>
          <w:t xml:space="preserve"> </w:t>
        </w:r>
        <w:r w:rsidR="00FB5209">
          <w:t>объекты</w:t>
        </w:r>
        <w:r w:rsidR="00FB5209">
          <w:rPr>
            <w:rStyle w:val="TimesNewRoman65pt"/>
            <w:rFonts w:eastAsia="Calibri"/>
          </w:rPr>
          <w:t xml:space="preserve"> </w:t>
        </w:r>
        <w:r w:rsidR="00FB5209">
          <w:t>капитального</w:t>
        </w:r>
        <w:r w:rsidR="00FB5209">
          <w:rPr>
            <w:rStyle w:val="TimesNewRoman65pt"/>
            <w:rFonts w:eastAsia="Calibri"/>
          </w:rPr>
          <w:t xml:space="preserve"> </w:t>
        </w:r>
        <w:r w:rsidR="00FB5209">
          <w:t>строительства</w:t>
        </w:r>
        <w:r w:rsidR="00FB5209">
          <w:rPr>
            <w:rStyle w:val="TimesNewRoman65pt"/>
            <w:rFonts w:eastAsia="Calibri"/>
          </w:rPr>
          <w:t xml:space="preserve"> </w:t>
        </w:r>
        <w:r w:rsidR="00FB5209">
          <w:t>местного</w:t>
        </w:r>
        <w:r w:rsidR="00FB5209">
          <w:rPr>
            <w:rStyle w:val="TimesNewRoman65pt"/>
            <w:rFonts w:eastAsia="Calibri"/>
          </w:rPr>
          <w:t xml:space="preserve"> </w:t>
        </w:r>
        <w:r w:rsidR="00FB5209">
          <w:t>значения</w:t>
        </w:r>
        <w:r w:rsidR="00FB5209">
          <w:rPr>
            <w:rStyle w:val="TimesNewRoman65pt"/>
            <w:rFonts w:eastAsia="Calibri"/>
          </w:rPr>
          <w:t xml:space="preserve"> </w:t>
        </w:r>
        <w:r w:rsidR="00FB5209">
          <w:t>поселения</w:t>
        </w:r>
        <w:r w:rsidR="00FB5209">
          <w:rPr>
            <w:rStyle w:val="85pt"/>
          </w:rPr>
          <w:t xml:space="preserve">, </w:t>
        </w:r>
        <w:r w:rsidR="00FB5209">
          <w:t>с</w:t>
        </w:r>
      </w:hyperlink>
    </w:p>
    <w:p w:rsidR="00FB5209" w:rsidRDefault="00FB5209" w:rsidP="00FB5209">
      <w:pPr>
        <w:pStyle w:val="13"/>
        <w:tabs>
          <w:tab w:val="right" w:leader="dot" w:pos="9495"/>
        </w:tabs>
        <w:spacing w:after="189" w:line="331" w:lineRule="exact"/>
        <w:ind w:left="260"/>
      </w:pPr>
      <w:r>
        <w:t>нормируемым</w:t>
      </w:r>
      <w:r>
        <w:rPr>
          <w:rStyle w:val="TimesNewRoman65pt"/>
          <w:rFonts w:eastAsia="Calibri"/>
        </w:rPr>
        <w:t xml:space="preserve"> </w:t>
      </w:r>
      <w:r>
        <w:t>уровнем</w:t>
      </w:r>
      <w:r>
        <w:rPr>
          <w:rStyle w:val="TimesNewRoman65pt"/>
          <w:rFonts w:eastAsia="Calibri"/>
        </w:rPr>
        <w:t xml:space="preserve"> </w:t>
      </w:r>
      <w:r>
        <w:t>обеспеченности</w:t>
      </w:r>
      <w:r>
        <w:rPr>
          <w:rStyle w:val="TimesNewRoman65pt"/>
          <w:rFonts w:eastAsia="Calibri"/>
        </w:rPr>
        <w:t xml:space="preserve"> </w:t>
      </w:r>
      <w:r>
        <w:t>населения</w:t>
      </w:r>
      <w:r>
        <w:rPr>
          <w:rStyle w:val="TimesNewRoman65pt"/>
          <w:rFonts w:eastAsia="Calibri"/>
        </w:rPr>
        <w:t xml:space="preserve"> </w:t>
      </w:r>
      <w:r>
        <w:t>поселения</w:t>
      </w:r>
      <w:r>
        <w:rPr>
          <w:rStyle w:val="85pt"/>
        </w:rPr>
        <w:t xml:space="preserve">, </w:t>
      </w:r>
      <w:r>
        <w:t>нормируемым</w:t>
      </w:r>
      <w:r>
        <w:rPr>
          <w:rStyle w:val="TimesNewRoman65pt"/>
          <w:rFonts w:eastAsia="Calibri"/>
        </w:rPr>
        <w:t xml:space="preserve"> </w:t>
      </w:r>
      <w:r>
        <w:t>радиусом</w:t>
      </w:r>
      <w:r>
        <w:rPr>
          <w:rStyle w:val="TimesNewRoman65pt"/>
          <w:rFonts w:eastAsia="Calibri"/>
        </w:rPr>
        <w:t xml:space="preserve"> </w:t>
      </w:r>
      <w:r>
        <w:t>обслуживания</w:t>
      </w:r>
      <w:r>
        <w:rPr>
          <w:rStyle w:val="TimesNewRoman65pt"/>
          <w:rFonts w:eastAsia="Calibri"/>
        </w:rPr>
        <w:tab/>
      </w:r>
      <w:r>
        <w:rPr>
          <w:rStyle w:val="85pt"/>
        </w:rPr>
        <w:t>11</w:t>
      </w:r>
    </w:p>
    <w:p w:rsidR="00FB5209" w:rsidRDefault="00541740" w:rsidP="00FB5209">
      <w:pPr>
        <w:pStyle w:val="29"/>
        <w:numPr>
          <w:ilvl w:val="0"/>
          <w:numId w:val="29"/>
        </w:numPr>
        <w:shd w:val="clear" w:color="auto" w:fill="auto"/>
        <w:tabs>
          <w:tab w:val="right" w:leader="dot" w:pos="9495"/>
        </w:tabs>
        <w:spacing w:before="0" w:after="120" w:line="170" w:lineRule="exact"/>
        <w:ind w:left="20" w:firstLine="680"/>
      </w:pPr>
      <w:hyperlink w:anchor="bookmark15" w:tooltip="Current Document">
        <w:r w:rsidR="00FB5209">
          <w:t xml:space="preserve"> ОБЩИЕ ДАННЫЕ О ПОСЕЛЕНИИ</w:t>
        </w:r>
        <w:r w:rsidR="00FB5209">
          <w:tab/>
          <w:t>13</w:t>
        </w:r>
      </w:hyperlink>
    </w:p>
    <w:p w:rsidR="00FB5209" w:rsidRDefault="00541740" w:rsidP="00FB5209">
      <w:pPr>
        <w:pStyle w:val="13"/>
        <w:widowControl w:val="0"/>
        <w:numPr>
          <w:ilvl w:val="1"/>
          <w:numId w:val="29"/>
        </w:numPr>
        <w:tabs>
          <w:tab w:val="left" w:pos="1630"/>
          <w:tab w:val="right" w:leader="dot" w:pos="9495"/>
        </w:tabs>
        <w:spacing w:after="0" w:line="326" w:lineRule="exact"/>
        <w:ind w:left="940"/>
        <w:jc w:val="both"/>
      </w:pPr>
      <w:hyperlink w:anchor="bookmark18" w:tooltip="Current Document">
        <w:r w:rsidR="00FB5209">
          <w:rPr>
            <w:rStyle w:val="85pt"/>
          </w:rPr>
          <w:t>Х</w:t>
        </w:r>
        <w:r w:rsidR="00FB5209">
          <w:t>арактеристика</w:t>
        </w:r>
        <w:r w:rsidR="00FB5209">
          <w:rPr>
            <w:rStyle w:val="TimesNewRoman65pt"/>
            <w:rFonts w:eastAsia="Calibri"/>
          </w:rPr>
          <w:t xml:space="preserve"> </w:t>
        </w:r>
        <w:r w:rsidR="00FB5209">
          <w:t>территории</w:t>
        </w:r>
        <w:r w:rsidR="00FB5209">
          <w:rPr>
            <w:rStyle w:val="TimesNewRoman65pt"/>
            <w:rFonts w:eastAsia="Calibri"/>
          </w:rPr>
          <w:tab/>
        </w:r>
        <w:r w:rsidR="00FB5209">
          <w:rPr>
            <w:rStyle w:val="85pt"/>
          </w:rPr>
          <w:t>13</w:t>
        </w:r>
      </w:hyperlink>
    </w:p>
    <w:p w:rsidR="00FB5209" w:rsidRDefault="00541740" w:rsidP="00FB5209">
      <w:pPr>
        <w:pStyle w:val="13"/>
        <w:widowControl w:val="0"/>
        <w:numPr>
          <w:ilvl w:val="1"/>
          <w:numId w:val="29"/>
        </w:numPr>
        <w:tabs>
          <w:tab w:val="right" w:leader="dot" w:pos="9236"/>
        </w:tabs>
        <w:spacing w:after="185" w:line="326" w:lineRule="exact"/>
        <w:ind w:left="260" w:right="20" w:firstLine="680"/>
      </w:pPr>
      <w:hyperlink w:anchor="bookmark23" w:tooltip="Current Document">
        <w:r w:rsidR="00FB5209">
          <w:rPr>
            <w:rStyle w:val="TimesNewRoman65pt"/>
            <w:rFonts w:eastAsia="Calibri"/>
          </w:rPr>
          <w:t xml:space="preserve"> </w:t>
        </w:r>
        <w:r w:rsidR="00FB5209">
          <w:rPr>
            <w:rStyle w:val="85pt"/>
          </w:rPr>
          <w:t>О</w:t>
        </w:r>
        <w:r w:rsidR="00FB5209">
          <w:t>беспеченность</w:t>
        </w:r>
        <w:r w:rsidR="00FB5209">
          <w:rPr>
            <w:rStyle w:val="TimesNewRoman65pt"/>
            <w:rFonts w:eastAsia="Calibri"/>
          </w:rPr>
          <w:t xml:space="preserve"> </w:t>
        </w:r>
        <w:r w:rsidR="00FB5209">
          <w:t>объектами</w:t>
        </w:r>
        <w:r w:rsidR="00FB5209">
          <w:rPr>
            <w:rStyle w:val="TimesNewRoman65pt"/>
            <w:rFonts w:eastAsia="Calibri"/>
          </w:rPr>
          <w:t xml:space="preserve"> </w:t>
        </w:r>
        <w:r w:rsidR="00FB5209">
          <w:t>социального</w:t>
        </w:r>
        <w:r w:rsidR="00FB5209">
          <w:rPr>
            <w:rStyle w:val="TimesNewRoman65pt"/>
            <w:rFonts w:eastAsia="Calibri"/>
          </w:rPr>
          <w:t xml:space="preserve"> </w:t>
        </w:r>
        <w:r w:rsidR="00FB5209">
          <w:t>и</w:t>
        </w:r>
        <w:r w:rsidR="00FB5209">
          <w:rPr>
            <w:rStyle w:val="TimesNewRoman65pt"/>
            <w:rFonts w:eastAsia="Calibri"/>
          </w:rPr>
          <w:t xml:space="preserve"> </w:t>
        </w:r>
        <w:r w:rsidR="00FB5209">
          <w:t>культурно</w:t>
        </w:r>
        <w:r w:rsidR="00FB5209">
          <w:rPr>
            <w:rStyle w:val="85pt"/>
          </w:rPr>
          <w:t>-</w:t>
        </w:r>
        <w:r w:rsidR="00FB5209">
          <w:t>бытового</w:t>
        </w:r>
        <w:r w:rsidR="00FB5209">
          <w:rPr>
            <w:rStyle w:val="TimesNewRoman65pt"/>
            <w:rFonts w:eastAsia="Calibri"/>
          </w:rPr>
          <w:t xml:space="preserve"> </w:t>
        </w:r>
        <w:r w:rsidR="00FB5209">
          <w:t>обслуживания</w:t>
        </w:r>
        <w:r w:rsidR="00FB5209">
          <w:rPr>
            <w:rStyle w:val="TimesNewRoman65pt"/>
            <w:rFonts w:eastAsia="Calibri"/>
          </w:rPr>
          <w:t xml:space="preserve"> </w:t>
        </w:r>
        <w:r w:rsidR="00FB5209">
          <w:t>населения</w:t>
        </w:r>
        <w:r w:rsidR="00FB5209">
          <w:rPr>
            <w:rStyle w:val="TimesNewRoman65pt"/>
            <w:rFonts w:eastAsia="Calibri"/>
          </w:rPr>
          <w:t xml:space="preserve"> </w:t>
        </w:r>
        <w:r w:rsidR="00FB5209">
          <w:rPr>
            <w:rStyle w:val="85pt"/>
          </w:rPr>
          <w:t>МО Б</w:t>
        </w:r>
        <w:r w:rsidR="00FB5209">
          <w:t>арабановский сельсовет</w:t>
        </w:r>
        <w:r w:rsidR="00FB5209">
          <w:rPr>
            <w:rStyle w:val="TimesNewRoman65pt"/>
            <w:rFonts w:eastAsia="Calibri"/>
          </w:rPr>
          <w:t xml:space="preserve"> </w:t>
        </w:r>
        <w:r w:rsidR="00FB5209">
          <w:rPr>
            <w:rStyle w:val="85pt"/>
          </w:rPr>
          <w:t>(</w:t>
        </w:r>
        <w:r w:rsidR="00FB5209">
          <w:t>согласно</w:t>
        </w:r>
        <w:r w:rsidR="00FB5209">
          <w:rPr>
            <w:rStyle w:val="TimesNewRoman65pt"/>
            <w:rFonts w:eastAsia="Calibri"/>
          </w:rPr>
          <w:t xml:space="preserve"> </w:t>
        </w:r>
        <w:r w:rsidR="00FB5209">
          <w:t>генеральному</w:t>
        </w:r>
        <w:r w:rsidR="00FB5209">
          <w:rPr>
            <w:rStyle w:val="TimesNewRoman65pt"/>
            <w:rFonts w:eastAsia="Calibri"/>
          </w:rPr>
          <w:t xml:space="preserve"> </w:t>
        </w:r>
        <w:r w:rsidR="00FB5209">
          <w:t>плану</w:t>
        </w:r>
        <w:r w:rsidR="00FB5209">
          <w:rPr>
            <w:rStyle w:val="85pt"/>
          </w:rPr>
          <w:t>)</w:t>
        </w:r>
        <w:r w:rsidR="00FB5209">
          <w:rPr>
            <w:rStyle w:val="85pt"/>
          </w:rPr>
          <w:tab/>
          <w:t>15</w:t>
        </w:r>
      </w:hyperlink>
    </w:p>
    <w:p w:rsidR="00FB5209" w:rsidRDefault="00541740" w:rsidP="00FB5209">
      <w:pPr>
        <w:pStyle w:val="29"/>
        <w:numPr>
          <w:ilvl w:val="0"/>
          <w:numId w:val="29"/>
        </w:numPr>
        <w:shd w:val="clear" w:color="auto" w:fill="auto"/>
        <w:tabs>
          <w:tab w:val="right" w:leader="dot" w:pos="9495"/>
        </w:tabs>
        <w:spacing w:before="0" w:after="120" w:line="170" w:lineRule="exact"/>
        <w:ind w:left="20" w:firstLine="680"/>
      </w:pPr>
      <w:hyperlink w:anchor="bookmark24" w:tooltip="Current Document">
        <w:r w:rsidR="00FB5209">
          <w:t xml:space="preserve"> ПЛАНИРОВОЧНАЯ ОРГАНИЗАЦИЯ ТЕРРИТОРИИ НА ОСНОВАНИИ ГЕНЕРАЛЬНОГО ПЛАНА</w:t>
        </w:r>
        <w:r w:rsidR="00FB5209">
          <w:tab/>
          <w:t>15</w:t>
        </w:r>
      </w:hyperlink>
    </w:p>
    <w:p w:rsidR="00FB5209" w:rsidRDefault="00541740" w:rsidP="00FB5209">
      <w:pPr>
        <w:pStyle w:val="13"/>
        <w:widowControl w:val="0"/>
        <w:numPr>
          <w:ilvl w:val="0"/>
          <w:numId w:val="30"/>
        </w:numPr>
        <w:tabs>
          <w:tab w:val="right" w:leader="dot" w:pos="9495"/>
        </w:tabs>
        <w:spacing w:after="0" w:line="326" w:lineRule="exact"/>
        <w:ind w:left="940"/>
        <w:jc w:val="both"/>
      </w:pPr>
      <w:hyperlink w:anchor="bookmark25" w:tooltip="Current Document">
        <w:r w:rsidR="00FB5209">
          <w:rPr>
            <w:rStyle w:val="TimesNewRoman65pt"/>
            <w:rFonts w:eastAsia="Calibri"/>
          </w:rPr>
          <w:t xml:space="preserve"> </w:t>
        </w:r>
        <w:r w:rsidR="00FB5209">
          <w:rPr>
            <w:rStyle w:val="85pt"/>
          </w:rPr>
          <w:t>С</w:t>
        </w:r>
        <w:r w:rsidR="00FB5209">
          <w:t>овременная</w:t>
        </w:r>
        <w:r w:rsidR="00FB5209">
          <w:rPr>
            <w:rStyle w:val="TimesNewRoman65pt"/>
            <w:rFonts w:eastAsia="Calibri"/>
          </w:rPr>
          <w:t xml:space="preserve"> </w:t>
        </w:r>
        <w:r w:rsidR="00FB5209">
          <w:t>градостроительная</w:t>
        </w:r>
        <w:r w:rsidR="00FB5209">
          <w:rPr>
            <w:rStyle w:val="TimesNewRoman65pt"/>
            <w:rFonts w:eastAsia="Calibri"/>
          </w:rPr>
          <w:t xml:space="preserve"> </w:t>
        </w:r>
        <w:r w:rsidR="00FB5209">
          <w:t>ситуация</w:t>
        </w:r>
        <w:r w:rsidR="00FB5209">
          <w:rPr>
            <w:rStyle w:val="TimesNewRoman65pt"/>
            <w:rFonts w:eastAsia="Calibri"/>
          </w:rPr>
          <w:tab/>
        </w:r>
        <w:r w:rsidR="00FB5209">
          <w:rPr>
            <w:rStyle w:val="85pt"/>
          </w:rPr>
          <w:t>22</w:t>
        </w:r>
      </w:hyperlink>
    </w:p>
    <w:p w:rsidR="00FB5209" w:rsidRDefault="00541740" w:rsidP="00FB5209">
      <w:pPr>
        <w:pStyle w:val="13"/>
        <w:widowControl w:val="0"/>
        <w:numPr>
          <w:ilvl w:val="0"/>
          <w:numId w:val="30"/>
        </w:numPr>
        <w:tabs>
          <w:tab w:val="right" w:leader="dot" w:pos="9495"/>
        </w:tabs>
        <w:spacing w:after="0" w:line="326" w:lineRule="exact"/>
        <w:ind w:left="940"/>
        <w:jc w:val="both"/>
      </w:pPr>
      <w:hyperlink w:anchor="bookmark28" w:tooltip="Current Document">
        <w:r w:rsidR="00FB5209">
          <w:rPr>
            <w:rStyle w:val="TimesNewRoman65pt"/>
            <w:rFonts w:eastAsia="Calibri"/>
          </w:rPr>
          <w:t xml:space="preserve"> </w:t>
        </w:r>
        <w:r w:rsidR="00FB5209">
          <w:rPr>
            <w:rStyle w:val="85pt"/>
          </w:rPr>
          <w:t>К</w:t>
        </w:r>
        <w:r w:rsidR="00FB5209">
          <w:t>онцепция</w:t>
        </w:r>
        <w:r w:rsidR="00FB5209">
          <w:rPr>
            <w:rStyle w:val="TimesNewRoman65pt"/>
            <w:rFonts w:eastAsia="Calibri"/>
          </w:rPr>
          <w:t xml:space="preserve"> </w:t>
        </w:r>
        <w:r w:rsidR="00FB5209">
          <w:t>территориального</w:t>
        </w:r>
        <w:r w:rsidR="00FB5209">
          <w:rPr>
            <w:rStyle w:val="TimesNewRoman65pt"/>
            <w:rFonts w:eastAsia="Calibri"/>
          </w:rPr>
          <w:t xml:space="preserve"> </w:t>
        </w:r>
        <w:r w:rsidR="00FB5209">
          <w:t>развития</w:t>
        </w:r>
        <w:r w:rsidR="00FB5209">
          <w:rPr>
            <w:rStyle w:val="TimesNewRoman65pt"/>
            <w:rFonts w:eastAsia="Calibri"/>
          </w:rPr>
          <w:t xml:space="preserve"> </w:t>
        </w:r>
        <w:r w:rsidR="00FB5209">
          <w:t>поселения</w:t>
        </w:r>
        <w:r w:rsidR="00FB5209">
          <w:rPr>
            <w:rStyle w:val="TimesNewRoman65pt"/>
            <w:rFonts w:eastAsia="Calibri"/>
          </w:rPr>
          <w:tab/>
        </w:r>
        <w:r w:rsidR="00FB5209">
          <w:rPr>
            <w:rStyle w:val="85pt"/>
          </w:rPr>
          <w:t>23</w:t>
        </w:r>
      </w:hyperlink>
    </w:p>
    <w:p w:rsidR="00FB5209" w:rsidRDefault="00541740" w:rsidP="00FB5209">
      <w:pPr>
        <w:pStyle w:val="13"/>
        <w:widowControl w:val="0"/>
        <w:numPr>
          <w:ilvl w:val="0"/>
          <w:numId w:val="30"/>
        </w:numPr>
        <w:tabs>
          <w:tab w:val="right" w:leader="dot" w:pos="9495"/>
        </w:tabs>
        <w:spacing w:after="185" w:line="326" w:lineRule="exact"/>
        <w:ind w:left="940"/>
        <w:jc w:val="both"/>
      </w:pPr>
      <w:hyperlink w:anchor="bookmark30" w:tooltip="Current Document">
        <w:r w:rsidR="00FB5209">
          <w:rPr>
            <w:rStyle w:val="TimesNewRoman65pt"/>
            <w:rFonts w:eastAsia="Calibri"/>
          </w:rPr>
          <w:t xml:space="preserve"> </w:t>
        </w:r>
        <w:r w:rsidR="00FB5209">
          <w:rPr>
            <w:rStyle w:val="85pt"/>
          </w:rPr>
          <w:t>Р</w:t>
        </w:r>
        <w:r w:rsidR="00FB5209">
          <w:t>азвитие</w:t>
        </w:r>
        <w:r w:rsidR="00FB5209">
          <w:rPr>
            <w:rStyle w:val="TimesNewRoman65pt"/>
            <w:rFonts w:eastAsia="Calibri"/>
          </w:rPr>
          <w:t xml:space="preserve"> </w:t>
        </w:r>
        <w:r w:rsidR="00FB5209">
          <w:t>и</w:t>
        </w:r>
        <w:r w:rsidR="00FB5209">
          <w:rPr>
            <w:rStyle w:val="TimesNewRoman65pt"/>
            <w:rFonts w:eastAsia="Calibri"/>
          </w:rPr>
          <w:t xml:space="preserve"> </w:t>
        </w:r>
        <w:r w:rsidR="00FB5209">
          <w:t>совершенствование</w:t>
        </w:r>
        <w:r w:rsidR="00FB5209">
          <w:rPr>
            <w:rStyle w:val="TimesNewRoman65pt"/>
            <w:rFonts w:eastAsia="Calibri"/>
          </w:rPr>
          <w:t xml:space="preserve"> </w:t>
        </w:r>
        <w:r w:rsidR="00FB5209">
          <w:t>функционального</w:t>
        </w:r>
        <w:r w:rsidR="00FB5209">
          <w:rPr>
            <w:rStyle w:val="TimesNewRoman65pt"/>
            <w:rFonts w:eastAsia="Calibri"/>
          </w:rPr>
          <w:t xml:space="preserve"> </w:t>
        </w:r>
        <w:r w:rsidR="00FB5209">
          <w:t>зонирования</w:t>
        </w:r>
        <w:r w:rsidR="00FB5209">
          <w:rPr>
            <w:rStyle w:val="TimesNewRoman65pt"/>
            <w:rFonts w:eastAsia="Calibri"/>
          </w:rPr>
          <w:t xml:space="preserve"> </w:t>
        </w:r>
        <w:r w:rsidR="00FB5209">
          <w:t>и</w:t>
        </w:r>
        <w:r w:rsidR="00FB5209">
          <w:rPr>
            <w:rStyle w:val="TimesNewRoman65pt"/>
            <w:rFonts w:eastAsia="Calibri"/>
          </w:rPr>
          <w:t xml:space="preserve"> </w:t>
        </w:r>
        <w:r w:rsidR="00FB5209">
          <w:t>планировочной</w:t>
        </w:r>
        <w:r w:rsidR="00FB5209">
          <w:rPr>
            <w:rStyle w:val="TimesNewRoman65pt"/>
            <w:rFonts w:eastAsia="Calibri"/>
          </w:rPr>
          <w:t xml:space="preserve"> </w:t>
        </w:r>
        <w:r w:rsidR="00FB5209">
          <w:t>структуры</w:t>
        </w:r>
        <w:r w:rsidR="00FB5209">
          <w:rPr>
            <w:rStyle w:val="TimesNewRoman65pt"/>
            <w:rFonts w:eastAsia="Calibri"/>
          </w:rPr>
          <w:t xml:space="preserve"> </w:t>
        </w:r>
        <w:r w:rsidR="00FB5209">
          <w:t>поселения</w:t>
        </w:r>
        <w:r w:rsidR="00FB5209">
          <w:rPr>
            <w:rStyle w:val="TimesNewRoman65pt"/>
            <w:rFonts w:eastAsia="Calibri"/>
          </w:rPr>
          <w:tab/>
        </w:r>
        <w:r w:rsidR="00FB5209">
          <w:rPr>
            <w:rStyle w:val="85pt"/>
          </w:rPr>
          <w:t>24</w:t>
        </w:r>
      </w:hyperlink>
    </w:p>
    <w:p w:rsidR="00FB5209" w:rsidRDefault="00541740" w:rsidP="00FB5209">
      <w:pPr>
        <w:pStyle w:val="29"/>
        <w:numPr>
          <w:ilvl w:val="0"/>
          <w:numId w:val="29"/>
        </w:numPr>
        <w:shd w:val="clear" w:color="auto" w:fill="auto"/>
        <w:tabs>
          <w:tab w:val="right" w:leader="dot" w:pos="9495"/>
        </w:tabs>
        <w:spacing w:before="0" w:after="135" w:line="170" w:lineRule="exact"/>
        <w:ind w:left="20" w:firstLine="680"/>
      </w:pPr>
      <w:hyperlink w:anchor="bookmark31" w:tooltip="Current Document">
        <w:r w:rsidR="00FB5209">
          <w:t xml:space="preserve"> ОБОСНОВАНИЕ НОРМАТИВОВ ОБЪЕКТОВ ИНЖЕНЕРНОЙ ИНФРАСТРУКТУРЫ</w:t>
        </w:r>
        <w:r w:rsidR="00FB5209">
          <w:tab/>
          <w:t>27</w:t>
        </w:r>
      </w:hyperlink>
    </w:p>
    <w:p w:rsidR="00FB5209" w:rsidRDefault="00541740" w:rsidP="00FB5209">
      <w:pPr>
        <w:pStyle w:val="29"/>
        <w:numPr>
          <w:ilvl w:val="0"/>
          <w:numId w:val="29"/>
        </w:numPr>
        <w:shd w:val="clear" w:color="auto" w:fill="auto"/>
        <w:tabs>
          <w:tab w:val="right" w:leader="dot" w:pos="9495"/>
        </w:tabs>
        <w:spacing w:before="0" w:after="79" w:line="350" w:lineRule="exact"/>
        <w:ind w:left="20" w:right="20" w:firstLine="680"/>
      </w:pPr>
      <w:hyperlink w:anchor="bookmark35" w:tooltip="Current Document">
        <w:r w:rsidR="00FB5209">
          <w:t xml:space="preserve"> ОБОСНОВАНИЕ НОРМАТИВОВ РАЗМЕЩЕНИЯ ОБЪЕКТОВ ТРАНСПОРТНОЙ ИНФРАСТРУКТУРЫ, УЛИЧНО</w:t>
        </w:r>
        <w:r w:rsidR="00FB5209">
          <w:softHyphen/>
          <w:t>ДОРОЖНОЙ СЕТИ МЕСТНОГО ЗНАЧЕНИЯ, ОБЪЕКТОВ ДОРОЖНОГО СЕРВИСА</w:t>
        </w:r>
        <w:r w:rsidR="00FB5209">
          <w:tab/>
          <w:t>28</w:t>
        </w:r>
      </w:hyperlink>
    </w:p>
    <w:p w:rsidR="00FB5209" w:rsidRDefault="00541740" w:rsidP="00FB5209">
      <w:pPr>
        <w:pStyle w:val="13"/>
        <w:widowControl w:val="0"/>
        <w:numPr>
          <w:ilvl w:val="1"/>
          <w:numId w:val="29"/>
        </w:numPr>
        <w:tabs>
          <w:tab w:val="left" w:pos="1630"/>
          <w:tab w:val="right" w:leader="dot" w:pos="9495"/>
        </w:tabs>
        <w:spacing w:after="0" w:line="326" w:lineRule="exact"/>
        <w:ind w:left="940"/>
        <w:jc w:val="both"/>
      </w:pPr>
      <w:hyperlink w:anchor="bookmark36" w:tooltip="Current Document">
        <w:r w:rsidR="00FB5209">
          <w:rPr>
            <w:rStyle w:val="85pt"/>
          </w:rPr>
          <w:t>А</w:t>
        </w:r>
        <w:r w:rsidR="00FB5209">
          <w:t>втомобильные</w:t>
        </w:r>
        <w:r w:rsidR="00FB5209">
          <w:rPr>
            <w:rStyle w:val="TimesNewRoman65pt"/>
            <w:rFonts w:eastAsia="Calibri"/>
          </w:rPr>
          <w:t xml:space="preserve"> </w:t>
        </w:r>
        <w:r w:rsidR="00FB5209">
          <w:t>дороги</w:t>
        </w:r>
        <w:r w:rsidR="00FB5209">
          <w:rPr>
            <w:rStyle w:val="TimesNewRoman65pt"/>
            <w:rFonts w:eastAsia="Calibri"/>
          </w:rPr>
          <w:t xml:space="preserve"> </w:t>
        </w:r>
        <w:r w:rsidR="00FB5209">
          <w:t>местного</w:t>
        </w:r>
        <w:r w:rsidR="00FB5209">
          <w:rPr>
            <w:rStyle w:val="TimesNewRoman65pt"/>
            <w:rFonts w:eastAsia="Calibri"/>
          </w:rPr>
          <w:t xml:space="preserve"> </w:t>
        </w:r>
        <w:r w:rsidR="00FB5209">
          <w:t>значения</w:t>
        </w:r>
        <w:r w:rsidR="00FB5209">
          <w:rPr>
            <w:rStyle w:val="85pt"/>
          </w:rPr>
          <w:t>. У</w:t>
        </w:r>
        <w:r w:rsidR="00FB5209">
          <w:t>лично</w:t>
        </w:r>
        <w:r w:rsidR="00FB5209">
          <w:rPr>
            <w:rStyle w:val="85pt"/>
          </w:rPr>
          <w:t>-</w:t>
        </w:r>
        <w:r w:rsidR="00FB5209">
          <w:t>дорожная</w:t>
        </w:r>
        <w:r w:rsidR="00FB5209">
          <w:rPr>
            <w:rStyle w:val="TimesNewRoman65pt"/>
            <w:rFonts w:eastAsia="Calibri"/>
          </w:rPr>
          <w:t xml:space="preserve"> </w:t>
        </w:r>
        <w:r w:rsidR="00FB5209">
          <w:t>сеть</w:t>
        </w:r>
        <w:r w:rsidR="00FB5209">
          <w:rPr>
            <w:rStyle w:val="TimesNewRoman65pt"/>
            <w:rFonts w:eastAsia="Calibri"/>
          </w:rPr>
          <w:tab/>
        </w:r>
        <w:r w:rsidR="00FB5209">
          <w:rPr>
            <w:rStyle w:val="85pt"/>
          </w:rPr>
          <w:t>28</w:t>
        </w:r>
      </w:hyperlink>
    </w:p>
    <w:p w:rsidR="00FB5209" w:rsidRDefault="00FB5209" w:rsidP="00FB5209">
      <w:pPr>
        <w:pStyle w:val="38"/>
        <w:numPr>
          <w:ilvl w:val="2"/>
          <w:numId w:val="29"/>
        </w:numPr>
        <w:shd w:val="clear" w:color="auto" w:fill="auto"/>
        <w:tabs>
          <w:tab w:val="left" w:pos="1913"/>
          <w:tab w:val="right" w:leader="dot" w:pos="9495"/>
        </w:tabs>
        <w:ind w:left="1180"/>
      </w:pPr>
      <w:r>
        <w:t>Улично-дорожная сеть</w:t>
      </w:r>
      <w:r>
        <w:rPr>
          <w:rStyle w:val="39"/>
        </w:rPr>
        <w:tab/>
      </w:r>
      <w:r>
        <w:t>28</w:t>
      </w:r>
    </w:p>
    <w:p w:rsidR="00FB5209" w:rsidRDefault="00541740" w:rsidP="00FB5209">
      <w:pPr>
        <w:pStyle w:val="13"/>
        <w:widowControl w:val="0"/>
        <w:numPr>
          <w:ilvl w:val="1"/>
          <w:numId w:val="29"/>
        </w:numPr>
        <w:tabs>
          <w:tab w:val="left" w:pos="1630"/>
          <w:tab w:val="right" w:leader="dot" w:pos="9495"/>
        </w:tabs>
        <w:spacing w:after="0" w:line="326" w:lineRule="exact"/>
        <w:ind w:left="940"/>
        <w:jc w:val="both"/>
      </w:pPr>
      <w:hyperlink w:anchor="bookmark39" w:tooltip="Current Document">
        <w:r w:rsidR="00FB5209">
          <w:rPr>
            <w:rStyle w:val="85pt"/>
          </w:rPr>
          <w:t>О</w:t>
        </w:r>
        <w:r w:rsidR="00FB5209">
          <w:t>бъекты</w:t>
        </w:r>
        <w:r w:rsidR="00FB5209">
          <w:rPr>
            <w:rStyle w:val="TimesNewRoman65pt"/>
            <w:rFonts w:eastAsia="Calibri"/>
          </w:rPr>
          <w:t xml:space="preserve"> </w:t>
        </w:r>
        <w:r w:rsidR="00FB5209">
          <w:t>для</w:t>
        </w:r>
        <w:r w:rsidR="00FB5209">
          <w:rPr>
            <w:rStyle w:val="TimesNewRoman65pt"/>
            <w:rFonts w:eastAsia="Calibri"/>
          </w:rPr>
          <w:t xml:space="preserve"> </w:t>
        </w:r>
        <w:r w:rsidR="00FB5209">
          <w:t>хранения</w:t>
        </w:r>
        <w:r w:rsidR="00FB5209">
          <w:rPr>
            <w:rStyle w:val="TimesNewRoman65pt"/>
            <w:rFonts w:eastAsia="Calibri"/>
          </w:rPr>
          <w:t xml:space="preserve"> </w:t>
        </w:r>
        <w:r w:rsidR="00FB5209">
          <w:t>и</w:t>
        </w:r>
        <w:r w:rsidR="00FB5209">
          <w:rPr>
            <w:rStyle w:val="TimesNewRoman65pt"/>
            <w:rFonts w:eastAsia="Calibri"/>
          </w:rPr>
          <w:t xml:space="preserve"> </w:t>
        </w:r>
        <w:r w:rsidR="00FB5209">
          <w:t>обслуживания</w:t>
        </w:r>
        <w:r w:rsidR="00FB5209">
          <w:rPr>
            <w:rStyle w:val="TimesNewRoman65pt"/>
            <w:rFonts w:eastAsia="Calibri"/>
          </w:rPr>
          <w:t xml:space="preserve"> </w:t>
        </w:r>
        <w:r w:rsidR="00FB5209">
          <w:t>транспортных</w:t>
        </w:r>
        <w:r w:rsidR="00FB5209">
          <w:rPr>
            <w:rStyle w:val="TimesNewRoman65pt"/>
            <w:rFonts w:eastAsia="Calibri"/>
          </w:rPr>
          <w:t xml:space="preserve"> </w:t>
        </w:r>
        <w:r w:rsidR="00FB5209">
          <w:t>средств</w:t>
        </w:r>
        <w:r w:rsidR="00FB5209">
          <w:rPr>
            <w:rStyle w:val="TimesNewRoman65pt"/>
            <w:rFonts w:eastAsia="Calibri"/>
          </w:rPr>
          <w:tab/>
        </w:r>
        <w:r w:rsidR="00FB5209">
          <w:rPr>
            <w:rStyle w:val="85pt"/>
          </w:rPr>
          <w:t>28</w:t>
        </w:r>
      </w:hyperlink>
    </w:p>
    <w:p w:rsidR="00FB5209" w:rsidRDefault="00FB5209" w:rsidP="00FB5209">
      <w:pPr>
        <w:pStyle w:val="38"/>
        <w:numPr>
          <w:ilvl w:val="2"/>
          <w:numId w:val="29"/>
        </w:numPr>
        <w:shd w:val="clear" w:color="auto" w:fill="auto"/>
        <w:tabs>
          <w:tab w:val="left" w:pos="1913"/>
          <w:tab w:val="right" w:leader="dot" w:pos="9495"/>
        </w:tabs>
        <w:ind w:left="1180"/>
      </w:pPr>
      <w:r>
        <w:t>Объекты для хранения транспортных средств</w:t>
      </w:r>
      <w:r>
        <w:rPr>
          <w:rStyle w:val="39"/>
        </w:rPr>
        <w:tab/>
      </w:r>
      <w:r>
        <w:t>29</w:t>
      </w:r>
    </w:p>
    <w:p w:rsidR="00FB5209" w:rsidRDefault="00FB5209" w:rsidP="00FB5209">
      <w:pPr>
        <w:pStyle w:val="38"/>
        <w:numPr>
          <w:ilvl w:val="2"/>
          <w:numId w:val="29"/>
        </w:numPr>
        <w:shd w:val="clear" w:color="auto" w:fill="auto"/>
        <w:tabs>
          <w:tab w:val="left" w:pos="1913"/>
          <w:tab w:val="right" w:leader="dot" w:pos="9495"/>
        </w:tabs>
        <w:spacing w:after="185"/>
        <w:ind w:left="1180"/>
      </w:pPr>
      <w:r>
        <w:t>Объекты для обслуживания транспортных средств</w:t>
      </w:r>
      <w:r>
        <w:rPr>
          <w:rStyle w:val="39"/>
        </w:rPr>
        <w:tab/>
      </w:r>
      <w:r>
        <w:t>32</w:t>
      </w:r>
    </w:p>
    <w:p w:rsidR="00FB5209" w:rsidRDefault="00541740" w:rsidP="00FB5209">
      <w:pPr>
        <w:pStyle w:val="29"/>
        <w:numPr>
          <w:ilvl w:val="0"/>
          <w:numId w:val="29"/>
        </w:numPr>
        <w:shd w:val="clear" w:color="auto" w:fill="auto"/>
        <w:tabs>
          <w:tab w:val="right" w:leader="dot" w:pos="9495"/>
        </w:tabs>
        <w:spacing w:before="0" w:after="142" w:line="170" w:lineRule="exact"/>
        <w:ind w:left="20" w:firstLine="680"/>
      </w:pPr>
      <w:hyperlink w:anchor="bookmark43" w:tooltip="Current Document">
        <w:r w:rsidR="00FB5209">
          <w:t xml:space="preserve"> ОБОСНОВАНИЕ НОРМАТИВОВ ТРАНСПОРТНОГО ОБСЛУЖИВАНИЯ НАСЕЛЕНИЯ И ТЕРРИТОРИЙ </w:t>
        </w:r>
        <w:r w:rsidR="00FB5209">
          <w:tab/>
          <w:t>32</w:t>
        </w:r>
      </w:hyperlink>
    </w:p>
    <w:p w:rsidR="00FB5209" w:rsidRDefault="00541740" w:rsidP="00FB5209">
      <w:pPr>
        <w:pStyle w:val="29"/>
        <w:numPr>
          <w:ilvl w:val="0"/>
          <w:numId w:val="29"/>
        </w:numPr>
        <w:shd w:val="clear" w:color="auto" w:fill="auto"/>
        <w:tabs>
          <w:tab w:val="right" w:leader="dot" w:pos="9495"/>
        </w:tabs>
        <w:spacing w:before="0" w:after="72" w:line="341" w:lineRule="exact"/>
        <w:ind w:left="20" w:right="20" w:firstLine="680"/>
      </w:pPr>
      <w:hyperlink w:anchor="bookmark45" w:tooltip="Current Document">
        <w:r w:rsidR="00FB5209">
          <w:t xml:space="preserve"> ОБОСНОВАНИЕ УРОВНЯ ОБЕСПЕЧЕНИЯ НАСЕЛЕНИЯ ЖИЛЫМИ ДОМАМИ МУНИЦИПАЛЬНОЙ СОБСТВЕННОСТИ, </w:t>
        </w:r>
        <w:r w:rsidR="00FB5209">
          <w:lastRenderedPageBreak/>
          <w:t>ПОМЕЩЕНИЯМИ МУНИЦИПАЛЬНОГО ЖИЛИЩНОГО ФОНДА</w:t>
        </w:r>
        <w:r w:rsidR="00FB5209">
          <w:tab/>
          <w:t>33</w:t>
        </w:r>
      </w:hyperlink>
      <w:r w:rsidR="00891C54">
        <w:fldChar w:fldCharType="end"/>
      </w:r>
    </w:p>
    <w:p w:rsidR="00FB5209" w:rsidRDefault="00541740" w:rsidP="00FB5209">
      <w:pPr>
        <w:pStyle w:val="44"/>
        <w:numPr>
          <w:ilvl w:val="0"/>
          <w:numId w:val="29"/>
        </w:numPr>
        <w:shd w:val="clear" w:color="auto" w:fill="auto"/>
        <w:tabs>
          <w:tab w:val="left" w:pos="1217"/>
        </w:tabs>
        <w:spacing w:before="0" w:after="0" w:line="326" w:lineRule="exact"/>
        <w:ind w:left="20" w:right="20"/>
      </w:pPr>
      <w:hyperlink w:anchor="bookmark46" w:tooltip="Current Document">
        <w:r w:rsidR="00FB5209">
          <w:t>ОБОСНОВАНИЕ РАСЧЕТНЫХ ПОКАЗАТЕЛЕЙ ОБЪЕКТОВ, ОТНОСЯЩИХСЯ К ОБЛАСТИ ФИЗИЧЕСКОЙ</w:t>
        </w:r>
      </w:hyperlink>
      <w:r w:rsidR="00FB5209">
        <w:t xml:space="preserve"> </w:t>
      </w:r>
      <w:hyperlink w:anchor="bookmark46" w:tooltip="Current Document">
        <w:r w:rsidR="00FB5209">
          <w:t>КУЛЬТУРЫ И МАССОВОГО СПОРТА; ОБЪЕКТОВ, ОТНОСЯЩИХСЯ К ОБЛАСТИ ОБРАЗОВАНИЯ; МУНИЦИПАЛЬНЫХ</w:t>
        </w:r>
      </w:hyperlink>
      <w:r w:rsidR="00FB5209">
        <w:t xml:space="preserve"> </w:t>
      </w:r>
      <w:hyperlink w:anchor="bookmark46" w:tooltip="Current Document">
        <w:r w:rsidR="00FB5209">
          <w:t>ОБЪЕКТОВ ДОПОЛНИТЕЛЬНОГО ОБРАЗОВАНИЯ; УРОВНЯ ОБЕСПЕЧЕННОСТИ НАСЕЛЕНИЯ ОБЪЕКТАМИ СОЦИАЛЬНО</w:t>
        </w:r>
        <w:r w:rsidR="00FB5209">
          <w:softHyphen/>
        </w:r>
      </w:hyperlink>
      <w:hyperlink w:anchor="bookmark46" w:tooltip="Current Document">
        <w:r w:rsidR="00FB5209">
          <w:t>КУЛЬТУРНОГО И КОММУНАЛЬНО-БЫТОВОГО НАЗНАЧЕНИЯ, ОБЪЕКТОВ, ПРЕДНАЗНАЧЕННЫХ ДЛЯ СОЗДАНИЯ УСЛОВИЙ</w:t>
        </w:r>
      </w:hyperlink>
      <w:r w:rsidR="00FB5209">
        <w:t xml:space="preserve"> </w:t>
      </w:r>
      <w:hyperlink w:anchor="bookmark46" w:tooltip="Current Document">
        <w:r w:rsidR="00FB5209">
          <w:t>ОБЕСПЕЧЕНИЯ ЖИТЕЛЕЙ ПОСЕЛЕНИЯ УСЛУГАМИ ОБЩЕСТВЕННОГО ПИТАНИЯ, ТОРГОВЛИ И БЫТОВОГО</w:t>
        </w:r>
      </w:hyperlink>
      <w:r w:rsidR="00FB5209">
        <w:t xml:space="preserve"> </w:t>
      </w:r>
      <w:hyperlink w:anchor="bookmark46" w:tooltip="Current Document">
        <w:r w:rsidR="00FB5209">
          <w:t>ОБСЛУЖИВАНИЯ, ОБЪЕКТОВ БИБЛИОТЕЧНОГО ОБСЛУЖИВАНИЯ, ОБЪЕКТОВ ОРГАНИЗАЦИЙ КУЛЬТУРЫ,</w:t>
        </w:r>
      </w:hyperlink>
    </w:p>
    <w:p w:rsidR="00FB5209" w:rsidRDefault="00891C54" w:rsidP="00FB5209">
      <w:pPr>
        <w:pStyle w:val="29"/>
        <w:shd w:val="clear" w:color="auto" w:fill="auto"/>
        <w:tabs>
          <w:tab w:val="right" w:leader="dot" w:pos="9486"/>
        </w:tabs>
        <w:spacing w:before="0" w:after="201" w:line="346" w:lineRule="exact"/>
        <w:ind w:right="20"/>
      </w:pPr>
      <w:r>
        <w:fldChar w:fldCharType="begin"/>
      </w:r>
      <w:r w:rsidR="00FB5209">
        <w:instrText xml:space="preserve"> TOC \o "1-5" \h \z </w:instrText>
      </w:r>
      <w:r>
        <w:fldChar w:fldCharType="separate"/>
      </w:r>
      <w:r w:rsidR="00FB5209">
        <w:t>МУНИЦИПАЛЬНЫХ АРХИВОВ И ПРОЧИХ ОБЪЕКТЫ ОБСЛУЖИВАНИЯ В СООТВЕТСТВИИ С ПОЛНОМОЧИЯМИ МЕСТНЫХ ОРГАНОВ САМОУПРАВЛЕНИЯ</w:t>
      </w:r>
      <w:r w:rsidR="00FB5209">
        <w:tab/>
        <w:t>34</w:t>
      </w:r>
    </w:p>
    <w:p w:rsidR="00FB5209" w:rsidRDefault="00541740" w:rsidP="00FB5209">
      <w:pPr>
        <w:pStyle w:val="29"/>
        <w:numPr>
          <w:ilvl w:val="0"/>
          <w:numId w:val="29"/>
        </w:numPr>
        <w:shd w:val="clear" w:color="auto" w:fill="auto"/>
        <w:tabs>
          <w:tab w:val="left" w:pos="1166"/>
          <w:tab w:val="right" w:leader="dot" w:pos="9486"/>
        </w:tabs>
        <w:spacing w:before="0" w:after="139" w:line="170" w:lineRule="exact"/>
        <w:ind w:left="700"/>
      </w:pPr>
      <w:hyperlink w:anchor="bookmark47" w:tooltip="Current Document">
        <w:r w:rsidR="00FB5209">
          <w:t>ОБОСНОВАНИЕ НОРМАТИВА СБОРА, ВЫВОЗА ОТХОДОВ ПРОИЗВОДСТВА И ПОТРЕБЛЕНИЯ</w:t>
        </w:r>
        <w:r w:rsidR="00FB5209">
          <w:tab/>
          <w:t>42</w:t>
        </w:r>
      </w:hyperlink>
    </w:p>
    <w:p w:rsidR="00FB5209" w:rsidRDefault="00541740" w:rsidP="00FB5209">
      <w:pPr>
        <w:pStyle w:val="29"/>
        <w:numPr>
          <w:ilvl w:val="0"/>
          <w:numId w:val="29"/>
        </w:numPr>
        <w:shd w:val="clear" w:color="auto" w:fill="auto"/>
        <w:tabs>
          <w:tab w:val="left" w:pos="1166"/>
          <w:tab w:val="center" w:pos="8711"/>
        </w:tabs>
        <w:spacing w:before="0" w:after="0" w:line="346" w:lineRule="exact"/>
        <w:ind w:left="700"/>
      </w:pPr>
      <w:hyperlink w:anchor="bookmark49" w:tooltip="Current Document">
        <w:r w:rsidR="00FB5209">
          <w:t>ОБОСНОВАНИЕ РАСЧЁТНЫХ ПОКАЗАТЕЛЕЙ МЕСТНЫХ НОРМАТИВОВ ПРОЕКТИРОВАНИЯ</w:t>
        </w:r>
        <w:r w:rsidR="00FB5209">
          <w:tab/>
          <w:t>ТЕРРИТОРИЙ</w:t>
        </w:r>
      </w:hyperlink>
    </w:p>
    <w:p w:rsidR="00FB5209" w:rsidRDefault="00FB5209" w:rsidP="00FB5209">
      <w:pPr>
        <w:pStyle w:val="29"/>
        <w:shd w:val="clear" w:color="auto" w:fill="auto"/>
        <w:tabs>
          <w:tab w:val="right" w:leader="dot" w:pos="9486"/>
        </w:tabs>
        <w:spacing w:before="0" w:after="76" w:line="346" w:lineRule="exact"/>
      </w:pPr>
      <w:r>
        <w:t>МЕСТ МАССОВОГО ОТДЫХА НАСЕЛЕНИЯ, ОБЪЕКТОВ БЛАГОУСТРОЙСТВА ПОСЕЛЕНИЯ</w:t>
      </w:r>
      <w:r>
        <w:tab/>
        <w:t>43</w:t>
      </w:r>
    </w:p>
    <w:p w:rsidR="00FB5209" w:rsidRDefault="00FB5209" w:rsidP="00FB5209">
      <w:pPr>
        <w:pStyle w:val="13"/>
        <w:widowControl w:val="0"/>
        <w:numPr>
          <w:ilvl w:val="1"/>
          <w:numId w:val="29"/>
        </w:numPr>
        <w:tabs>
          <w:tab w:val="left" w:pos="1641"/>
          <w:tab w:val="right" w:leader="dot" w:pos="9486"/>
        </w:tabs>
        <w:spacing w:after="0" w:line="326" w:lineRule="exact"/>
        <w:ind w:left="940"/>
        <w:jc w:val="both"/>
      </w:pPr>
      <w:r>
        <w:rPr>
          <w:rStyle w:val="85pt"/>
        </w:rPr>
        <w:t>О</w:t>
      </w:r>
      <w:r>
        <w:t>бъекты</w:t>
      </w:r>
      <w:r>
        <w:rPr>
          <w:rStyle w:val="TimesNewRoman65pt"/>
          <w:rFonts w:eastAsia="Calibri"/>
        </w:rPr>
        <w:t xml:space="preserve"> </w:t>
      </w:r>
      <w:r>
        <w:t>благоустройства</w:t>
      </w:r>
      <w:r>
        <w:rPr>
          <w:rStyle w:val="TimesNewRoman65pt"/>
          <w:rFonts w:eastAsia="Calibri"/>
        </w:rPr>
        <w:t xml:space="preserve"> </w:t>
      </w:r>
      <w:r>
        <w:t>территории</w:t>
      </w:r>
      <w:r>
        <w:rPr>
          <w:rStyle w:val="TimesNewRoman65pt"/>
          <w:rFonts w:eastAsia="Calibri"/>
        </w:rPr>
        <w:t xml:space="preserve"> </w:t>
      </w:r>
      <w:r>
        <w:t>поселения</w:t>
      </w:r>
      <w:r>
        <w:rPr>
          <w:rStyle w:val="85pt"/>
        </w:rPr>
        <w:t>. М</w:t>
      </w:r>
      <w:r>
        <w:t>еста</w:t>
      </w:r>
      <w:r>
        <w:rPr>
          <w:rStyle w:val="TimesNewRoman65pt"/>
          <w:rFonts w:eastAsia="Calibri"/>
        </w:rPr>
        <w:t xml:space="preserve"> </w:t>
      </w:r>
      <w:r>
        <w:t>массового</w:t>
      </w:r>
      <w:r>
        <w:rPr>
          <w:rStyle w:val="TimesNewRoman65pt"/>
          <w:rFonts w:eastAsia="Calibri"/>
        </w:rPr>
        <w:t xml:space="preserve"> </w:t>
      </w:r>
      <w:r>
        <w:t>отдыха</w:t>
      </w:r>
      <w:r>
        <w:rPr>
          <w:rStyle w:val="TimesNewRoman65pt"/>
          <w:rFonts w:eastAsia="Calibri"/>
        </w:rPr>
        <w:t xml:space="preserve"> </w:t>
      </w:r>
      <w:r>
        <w:t>населения</w:t>
      </w:r>
      <w:r>
        <w:rPr>
          <w:rStyle w:val="TimesNewRoman65pt"/>
          <w:rFonts w:eastAsia="Calibri"/>
        </w:rPr>
        <w:tab/>
      </w:r>
      <w:r>
        <w:rPr>
          <w:rStyle w:val="85pt"/>
        </w:rPr>
        <w:t>43</w:t>
      </w:r>
    </w:p>
    <w:p w:rsidR="00FB5209" w:rsidRDefault="00FB5209" w:rsidP="00FB5209">
      <w:pPr>
        <w:pStyle w:val="13"/>
        <w:widowControl w:val="0"/>
        <w:numPr>
          <w:ilvl w:val="1"/>
          <w:numId w:val="29"/>
        </w:numPr>
        <w:tabs>
          <w:tab w:val="left" w:pos="1641"/>
          <w:tab w:val="right" w:leader="dot" w:pos="9486"/>
        </w:tabs>
        <w:spacing w:after="0" w:line="326" w:lineRule="exact"/>
        <w:ind w:left="940"/>
        <w:jc w:val="both"/>
      </w:pPr>
      <w:r>
        <w:rPr>
          <w:rStyle w:val="85pt"/>
        </w:rPr>
        <w:t>О</w:t>
      </w:r>
      <w:r>
        <w:t>боснование</w:t>
      </w:r>
      <w:r>
        <w:rPr>
          <w:rStyle w:val="TimesNewRoman65pt"/>
          <w:rFonts w:eastAsia="Calibri"/>
        </w:rPr>
        <w:t xml:space="preserve"> </w:t>
      </w:r>
      <w:r>
        <w:t>уровня</w:t>
      </w:r>
      <w:r>
        <w:rPr>
          <w:rStyle w:val="TimesNewRoman65pt"/>
          <w:rFonts w:eastAsia="Calibri"/>
        </w:rPr>
        <w:t xml:space="preserve"> </w:t>
      </w:r>
      <w:r>
        <w:t>обеспеченности</w:t>
      </w:r>
      <w:r>
        <w:rPr>
          <w:rStyle w:val="TimesNewRoman65pt"/>
          <w:rFonts w:eastAsia="Calibri"/>
        </w:rPr>
        <w:t xml:space="preserve"> </w:t>
      </w:r>
      <w:r>
        <w:t>населения</w:t>
      </w:r>
      <w:r>
        <w:rPr>
          <w:rStyle w:val="TimesNewRoman65pt"/>
          <w:rFonts w:eastAsia="Calibri"/>
        </w:rPr>
        <w:t xml:space="preserve"> </w:t>
      </w:r>
      <w:r>
        <w:t>территориями</w:t>
      </w:r>
      <w:r>
        <w:rPr>
          <w:rStyle w:val="TimesNewRoman65pt"/>
          <w:rFonts w:eastAsia="Calibri"/>
        </w:rPr>
        <w:t xml:space="preserve"> </w:t>
      </w:r>
      <w:r>
        <w:t>мест</w:t>
      </w:r>
      <w:r>
        <w:rPr>
          <w:rStyle w:val="TimesNewRoman65pt"/>
          <w:rFonts w:eastAsia="Calibri"/>
        </w:rPr>
        <w:t xml:space="preserve"> </w:t>
      </w:r>
      <w:r>
        <w:t>массового</w:t>
      </w:r>
      <w:r>
        <w:rPr>
          <w:rStyle w:val="TimesNewRoman65pt"/>
          <w:rFonts w:eastAsia="Calibri"/>
        </w:rPr>
        <w:t xml:space="preserve"> </w:t>
      </w:r>
      <w:r>
        <w:t>отдыха</w:t>
      </w:r>
      <w:r>
        <w:rPr>
          <w:rStyle w:val="TimesNewRoman65pt"/>
          <w:rFonts w:eastAsia="Calibri"/>
        </w:rPr>
        <w:tab/>
      </w:r>
      <w:r>
        <w:rPr>
          <w:rStyle w:val="85pt"/>
        </w:rPr>
        <w:t>44</w:t>
      </w:r>
    </w:p>
    <w:p w:rsidR="00FB5209" w:rsidRDefault="00541740" w:rsidP="00FB5209">
      <w:pPr>
        <w:pStyle w:val="13"/>
        <w:widowControl w:val="0"/>
        <w:numPr>
          <w:ilvl w:val="1"/>
          <w:numId w:val="29"/>
        </w:numPr>
        <w:tabs>
          <w:tab w:val="left" w:pos="1641"/>
        </w:tabs>
        <w:spacing w:after="0" w:line="326" w:lineRule="exact"/>
        <w:ind w:left="940"/>
        <w:jc w:val="both"/>
      </w:pPr>
      <w:hyperlink w:anchor="bookmark52" w:tooltip="Current Document">
        <w:r w:rsidR="00FB5209">
          <w:rPr>
            <w:rStyle w:val="85pt"/>
          </w:rPr>
          <w:t>Р</w:t>
        </w:r>
        <w:r w:rsidR="00FB5209">
          <w:t>азмещения</w:t>
        </w:r>
        <w:r w:rsidR="00FB5209">
          <w:rPr>
            <w:rStyle w:val="TimesNewRoman65pt"/>
            <w:rFonts w:eastAsia="Calibri"/>
          </w:rPr>
          <w:t xml:space="preserve"> </w:t>
        </w:r>
        <w:r w:rsidR="00FB5209">
          <w:t>зон</w:t>
        </w:r>
        <w:r w:rsidR="00FB5209">
          <w:rPr>
            <w:rStyle w:val="TimesNewRoman65pt"/>
            <w:rFonts w:eastAsia="Calibri"/>
          </w:rPr>
          <w:t xml:space="preserve"> </w:t>
        </w:r>
        <w:r w:rsidR="00FB5209">
          <w:rPr>
            <w:rStyle w:val="85pt"/>
          </w:rPr>
          <w:t>(</w:t>
        </w:r>
        <w:r w:rsidR="00FB5209">
          <w:t>территорий</w:t>
        </w:r>
        <w:r w:rsidR="00FB5209">
          <w:rPr>
            <w:rStyle w:val="85pt"/>
          </w:rPr>
          <w:t xml:space="preserve">) </w:t>
        </w:r>
        <w:r w:rsidR="00FB5209">
          <w:t>и</w:t>
        </w:r>
        <w:r w:rsidR="00FB5209">
          <w:rPr>
            <w:rStyle w:val="TimesNewRoman65pt"/>
            <w:rFonts w:eastAsia="Calibri"/>
          </w:rPr>
          <w:t xml:space="preserve"> </w:t>
        </w:r>
        <w:r w:rsidR="00FB5209">
          <w:t>объектов</w:t>
        </w:r>
        <w:r w:rsidR="00FB5209">
          <w:rPr>
            <w:rStyle w:val="TimesNewRoman65pt"/>
            <w:rFonts w:eastAsia="Calibri"/>
          </w:rPr>
          <w:t xml:space="preserve"> </w:t>
        </w:r>
        <w:r w:rsidR="00FB5209">
          <w:t>рекреационного</w:t>
        </w:r>
        <w:r w:rsidR="00FB5209">
          <w:rPr>
            <w:rStyle w:val="TimesNewRoman65pt"/>
            <w:rFonts w:eastAsia="Calibri"/>
          </w:rPr>
          <w:t xml:space="preserve"> </w:t>
        </w:r>
        <w:r w:rsidR="00FB5209">
          <w:t>назначения</w:t>
        </w:r>
        <w:r w:rsidR="00FB5209">
          <w:rPr>
            <w:rStyle w:val="TimesNewRoman65pt"/>
            <w:rFonts w:eastAsia="Calibri"/>
          </w:rPr>
          <w:t xml:space="preserve"> </w:t>
        </w:r>
        <w:r w:rsidR="00FB5209">
          <w:rPr>
            <w:rStyle w:val="85pt"/>
          </w:rPr>
          <w:t xml:space="preserve">- </w:t>
        </w:r>
        <w:r w:rsidR="00FB5209">
          <w:t>мест</w:t>
        </w:r>
        <w:r w:rsidR="00FB5209">
          <w:rPr>
            <w:rStyle w:val="TimesNewRoman65pt"/>
            <w:rFonts w:eastAsia="Calibri"/>
          </w:rPr>
          <w:t xml:space="preserve"> </w:t>
        </w:r>
        <w:r w:rsidR="00FB5209">
          <w:t>массового</w:t>
        </w:r>
        <w:r w:rsidR="00FB5209">
          <w:rPr>
            <w:rStyle w:val="TimesNewRoman65pt"/>
            <w:rFonts w:eastAsia="Calibri"/>
          </w:rPr>
          <w:t xml:space="preserve"> </w:t>
        </w:r>
        <w:r w:rsidR="00FB5209">
          <w:t>отдыха</w:t>
        </w:r>
        <w:r w:rsidR="00FB5209">
          <w:rPr>
            <w:rStyle w:val="TimesNewRoman65pt"/>
            <w:rFonts w:eastAsia="Calibri"/>
          </w:rPr>
          <w:t xml:space="preserve"> </w:t>
        </w:r>
        <w:r w:rsidR="00FB5209">
          <w:t>населения</w:t>
        </w:r>
        <w:r w:rsidR="00FB5209">
          <w:rPr>
            <w:rStyle w:val="TimesNewRoman65pt"/>
            <w:rFonts w:eastAsia="Calibri"/>
          </w:rPr>
          <w:t xml:space="preserve"> </w:t>
        </w:r>
        <w:r w:rsidR="00FB5209">
          <w:t>и</w:t>
        </w:r>
      </w:hyperlink>
    </w:p>
    <w:p w:rsidR="00FB5209" w:rsidRDefault="00FB5209" w:rsidP="00FB5209">
      <w:pPr>
        <w:pStyle w:val="13"/>
        <w:tabs>
          <w:tab w:val="right" w:leader="dot" w:pos="9486"/>
        </w:tabs>
        <w:spacing w:after="185"/>
        <w:ind w:left="240"/>
      </w:pPr>
      <w:r>
        <w:t>территорий</w:t>
      </w:r>
      <w:r>
        <w:rPr>
          <w:rStyle w:val="TimesNewRoman65pt"/>
          <w:rFonts w:eastAsia="Calibri"/>
        </w:rPr>
        <w:t xml:space="preserve"> </w:t>
      </w:r>
      <w:r>
        <w:t>благоустройства</w:t>
      </w:r>
      <w:r>
        <w:rPr>
          <w:rStyle w:val="TimesNewRoman65pt"/>
          <w:rFonts w:eastAsia="Calibri"/>
        </w:rPr>
        <w:t xml:space="preserve"> </w:t>
      </w:r>
      <w:r>
        <w:rPr>
          <w:rStyle w:val="85pt"/>
        </w:rPr>
        <w:t>(</w:t>
      </w:r>
      <w:r>
        <w:t>в</w:t>
      </w:r>
      <w:r>
        <w:rPr>
          <w:rStyle w:val="TimesNewRoman65pt"/>
          <w:rFonts w:eastAsia="Calibri"/>
        </w:rPr>
        <w:t xml:space="preserve"> </w:t>
      </w:r>
      <w:r>
        <w:t>том</w:t>
      </w:r>
      <w:r>
        <w:rPr>
          <w:rStyle w:val="TimesNewRoman65pt"/>
          <w:rFonts w:eastAsia="Calibri"/>
        </w:rPr>
        <w:t xml:space="preserve"> </w:t>
      </w:r>
      <w:r>
        <w:t>числе</w:t>
      </w:r>
      <w:r>
        <w:rPr>
          <w:rStyle w:val="TimesNewRoman65pt"/>
          <w:rFonts w:eastAsia="Calibri"/>
        </w:rPr>
        <w:t xml:space="preserve"> </w:t>
      </w:r>
      <w:r>
        <w:t>парков</w:t>
      </w:r>
      <w:r>
        <w:rPr>
          <w:rStyle w:val="85pt"/>
        </w:rPr>
        <w:t xml:space="preserve">, </w:t>
      </w:r>
      <w:r>
        <w:t>садов</w:t>
      </w:r>
      <w:r>
        <w:rPr>
          <w:rStyle w:val="85pt"/>
        </w:rPr>
        <w:t xml:space="preserve">, </w:t>
      </w:r>
      <w:r>
        <w:t>скверов</w:t>
      </w:r>
      <w:r>
        <w:rPr>
          <w:rStyle w:val="85pt"/>
        </w:rPr>
        <w:t xml:space="preserve">, </w:t>
      </w:r>
      <w:r>
        <w:t>бульваров</w:t>
      </w:r>
      <w:r>
        <w:rPr>
          <w:rStyle w:val="TimesNewRoman65pt"/>
          <w:rFonts w:eastAsia="Calibri"/>
        </w:rPr>
        <w:t xml:space="preserve"> </w:t>
      </w:r>
      <w:r>
        <w:t>в</w:t>
      </w:r>
      <w:r>
        <w:rPr>
          <w:rStyle w:val="TimesNewRoman65pt"/>
          <w:rFonts w:eastAsia="Calibri"/>
        </w:rPr>
        <w:t xml:space="preserve"> </w:t>
      </w:r>
      <w:r>
        <w:t>границах</w:t>
      </w:r>
      <w:r>
        <w:rPr>
          <w:rStyle w:val="TimesNewRoman65pt"/>
          <w:rFonts w:eastAsia="Calibri"/>
        </w:rPr>
        <w:t xml:space="preserve"> </w:t>
      </w:r>
      <w:r>
        <w:t>жилых</w:t>
      </w:r>
      <w:r>
        <w:rPr>
          <w:rStyle w:val="TimesNewRoman65pt"/>
          <w:rFonts w:eastAsia="Calibri"/>
        </w:rPr>
        <w:t xml:space="preserve"> </w:t>
      </w:r>
      <w:r>
        <w:t>зон</w:t>
      </w:r>
      <w:r>
        <w:rPr>
          <w:rStyle w:val="85pt"/>
        </w:rPr>
        <w:t>)</w:t>
      </w:r>
      <w:r>
        <w:rPr>
          <w:rStyle w:val="85pt"/>
        </w:rPr>
        <w:tab/>
        <w:t>44</w:t>
      </w:r>
    </w:p>
    <w:p w:rsidR="00FB5209" w:rsidRDefault="00541740" w:rsidP="00FB5209">
      <w:pPr>
        <w:pStyle w:val="29"/>
        <w:numPr>
          <w:ilvl w:val="0"/>
          <w:numId w:val="29"/>
        </w:numPr>
        <w:shd w:val="clear" w:color="auto" w:fill="auto"/>
        <w:tabs>
          <w:tab w:val="left" w:pos="1166"/>
          <w:tab w:val="right" w:leader="dot" w:pos="9486"/>
        </w:tabs>
        <w:spacing w:before="0" w:after="245" w:line="170" w:lineRule="exact"/>
        <w:ind w:left="700"/>
      </w:pPr>
      <w:hyperlink w:anchor="bookmark54" w:tooltip="Current Document">
        <w:r w:rsidR="00FB5209">
          <w:t>ОБОСНОВАНИЕ МЕСТНЫХ НОРМАТИВОВ РАЗМЕЩЕНИЯ СПЕЦИАЛЬНЫХ ОБЪЕКТОВ И ТЕРРИТОРИИ</w:t>
        </w:r>
        <w:r w:rsidR="00FB5209">
          <w:tab/>
          <w:t>46</w:t>
        </w:r>
      </w:hyperlink>
    </w:p>
    <w:p w:rsidR="00FB5209" w:rsidRDefault="00541740" w:rsidP="00FB5209">
      <w:pPr>
        <w:pStyle w:val="13"/>
        <w:widowControl w:val="0"/>
        <w:numPr>
          <w:ilvl w:val="1"/>
          <w:numId w:val="29"/>
        </w:numPr>
        <w:tabs>
          <w:tab w:val="left" w:pos="1641"/>
          <w:tab w:val="right" w:leader="dot" w:pos="9486"/>
        </w:tabs>
        <w:spacing w:after="139" w:line="170" w:lineRule="exact"/>
        <w:ind w:left="940"/>
        <w:jc w:val="both"/>
      </w:pPr>
      <w:hyperlink w:anchor="bookmark56" w:tooltip="Current Document">
        <w:r w:rsidR="00FB5209">
          <w:rPr>
            <w:rStyle w:val="85pt"/>
          </w:rPr>
          <w:t>Н</w:t>
        </w:r>
        <w:r w:rsidR="00FB5209">
          <w:t>ормативы</w:t>
        </w:r>
        <w:r w:rsidR="00FB5209">
          <w:rPr>
            <w:rStyle w:val="TimesNewRoman65pt"/>
            <w:rFonts w:eastAsia="Calibri"/>
          </w:rPr>
          <w:t xml:space="preserve"> </w:t>
        </w:r>
        <w:r w:rsidR="00FB5209">
          <w:t>размещения</w:t>
        </w:r>
        <w:r w:rsidR="00FB5209">
          <w:rPr>
            <w:rStyle w:val="TimesNewRoman65pt"/>
            <w:rFonts w:eastAsia="Calibri"/>
          </w:rPr>
          <w:t xml:space="preserve"> </w:t>
        </w:r>
        <w:r w:rsidR="00FB5209">
          <w:t>мест</w:t>
        </w:r>
        <w:r w:rsidR="00FB5209">
          <w:rPr>
            <w:rStyle w:val="TimesNewRoman65pt"/>
            <w:rFonts w:eastAsia="Calibri"/>
          </w:rPr>
          <w:t xml:space="preserve"> </w:t>
        </w:r>
        <w:r w:rsidR="00FB5209">
          <w:t>захоронения</w:t>
        </w:r>
        <w:r w:rsidR="00FB5209">
          <w:rPr>
            <w:rStyle w:val="TimesNewRoman65pt"/>
            <w:rFonts w:eastAsia="Calibri"/>
          </w:rPr>
          <w:tab/>
        </w:r>
        <w:r w:rsidR="00FB5209">
          <w:rPr>
            <w:rStyle w:val="85pt"/>
          </w:rPr>
          <w:t>46</w:t>
        </w:r>
      </w:hyperlink>
    </w:p>
    <w:p w:rsidR="00FB5209" w:rsidRDefault="00541740" w:rsidP="00FB5209">
      <w:pPr>
        <w:pStyle w:val="29"/>
        <w:numPr>
          <w:ilvl w:val="0"/>
          <w:numId w:val="29"/>
        </w:numPr>
        <w:shd w:val="clear" w:color="auto" w:fill="auto"/>
        <w:tabs>
          <w:tab w:val="right" w:leader="dot" w:pos="9486"/>
        </w:tabs>
        <w:spacing w:before="0" w:after="201" w:line="346" w:lineRule="exact"/>
        <w:ind w:right="20" w:firstLine="680"/>
        <w:jc w:val="left"/>
      </w:pPr>
      <w:hyperlink w:anchor="bookmark58" w:tooltip="Current Document">
        <w:r w:rsidR="00FB5209">
          <w:t xml:space="preserve"> 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FB5209">
          <w:tab/>
          <w:t>47</w:t>
        </w:r>
      </w:hyperlink>
    </w:p>
    <w:p w:rsidR="00FB5209" w:rsidRDefault="00541740" w:rsidP="00FB5209">
      <w:pPr>
        <w:pStyle w:val="13"/>
        <w:widowControl w:val="0"/>
        <w:numPr>
          <w:ilvl w:val="1"/>
          <w:numId w:val="29"/>
        </w:numPr>
        <w:tabs>
          <w:tab w:val="left" w:pos="1641"/>
          <w:tab w:val="right" w:leader="dot" w:pos="9486"/>
        </w:tabs>
        <w:spacing w:after="0" w:line="170" w:lineRule="exact"/>
        <w:ind w:left="940"/>
        <w:jc w:val="both"/>
      </w:pPr>
      <w:hyperlink w:anchor="bookmark60" w:tooltip="Current Document">
        <w:r w:rsidR="00FB5209">
          <w:rPr>
            <w:rStyle w:val="85pt"/>
          </w:rPr>
          <w:t>О</w:t>
        </w:r>
        <w:r w:rsidR="00FB5209">
          <w:t>бщие</w:t>
        </w:r>
        <w:r w:rsidR="00FB5209">
          <w:rPr>
            <w:rStyle w:val="TimesNewRoman65pt"/>
            <w:rFonts w:eastAsia="Calibri"/>
          </w:rPr>
          <w:t xml:space="preserve"> </w:t>
        </w:r>
        <w:r w:rsidR="00FB5209">
          <w:t>требования</w:t>
        </w:r>
        <w:r w:rsidR="00FB5209">
          <w:rPr>
            <w:rStyle w:val="TimesNewRoman65pt"/>
            <w:rFonts w:eastAsia="Calibri"/>
          </w:rPr>
          <w:tab/>
        </w:r>
        <w:r w:rsidR="00FB5209">
          <w:rPr>
            <w:rStyle w:val="85pt"/>
          </w:rPr>
          <w:t>48</w:t>
        </w:r>
      </w:hyperlink>
    </w:p>
    <w:p w:rsidR="00FB5209" w:rsidRDefault="00541740" w:rsidP="00FB5209">
      <w:pPr>
        <w:pStyle w:val="13"/>
        <w:widowControl w:val="0"/>
        <w:numPr>
          <w:ilvl w:val="1"/>
          <w:numId w:val="29"/>
        </w:numPr>
        <w:tabs>
          <w:tab w:val="left" w:pos="1641"/>
          <w:tab w:val="right" w:leader="dot" w:pos="9486"/>
        </w:tabs>
        <w:spacing w:after="0" w:line="466" w:lineRule="exact"/>
        <w:ind w:left="940"/>
        <w:jc w:val="both"/>
      </w:pPr>
      <w:hyperlink w:anchor="bookmark62" w:tooltip="Current Document">
        <w:r w:rsidR="00FB5209">
          <w:rPr>
            <w:rStyle w:val="85pt"/>
          </w:rPr>
          <w:t>М</w:t>
        </w:r>
        <w:r w:rsidR="00FB5209">
          <w:t>ероприятия</w:t>
        </w:r>
        <w:r w:rsidR="00FB5209">
          <w:rPr>
            <w:rStyle w:val="TimesNewRoman65pt"/>
            <w:rFonts w:eastAsia="Calibri"/>
          </w:rPr>
          <w:t xml:space="preserve"> </w:t>
        </w:r>
        <w:r w:rsidR="00FB5209">
          <w:t>по</w:t>
        </w:r>
        <w:r w:rsidR="00FB5209">
          <w:rPr>
            <w:rStyle w:val="TimesNewRoman65pt"/>
            <w:rFonts w:eastAsia="Calibri"/>
          </w:rPr>
          <w:t xml:space="preserve"> </w:t>
        </w:r>
        <w:r w:rsidR="00FB5209">
          <w:t>предупреждению</w:t>
        </w:r>
        <w:r w:rsidR="00FB5209">
          <w:rPr>
            <w:rStyle w:val="TimesNewRoman65pt"/>
            <w:rFonts w:eastAsia="Calibri"/>
          </w:rPr>
          <w:t xml:space="preserve"> </w:t>
        </w:r>
        <w:r w:rsidR="00FB5209">
          <w:t>чрезвычайных</w:t>
        </w:r>
        <w:r w:rsidR="00FB5209">
          <w:rPr>
            <w:rStyle w:val="TimesNewRoman65pt"/>
            <w:rFonts w:eastAsia="Calibri"/>
          </w:rPr>
          <w:t xml:space="preserve"> </w:t>
        </w:r>
        <w:r w:rsidR="00FB5209">
          <w:t>ситуаций</w:t>
        </w:r>
        <w:r w:rsidR="00FB5209">
          <w:rPr>
            <w:rStyle w:val="TimesNewRoman65pt"/>
            <w:rFonts w:eastAsia="Calibri"/>
          </w:rPr>
          <w:t xml:space="preserve"> </w:t>
        </w:r>
        <w:r w:rsidR="00FB5209">
          <w:t>при</w:t>
        </w:r>
        <w:r w:rsidR="00FB5209">
          <w:rPr>
            <w:rStyle w:val="TimesNewRoman65pt"/>
            <w:rFonts w:eastAsia="Calibri"/>
          </w:rPr>
          <w:t xml:space="preserve"> </w:t>
        </w:r>
        <w:r w:rsidR="00FB5209">
          <w:t>градостроительном</w:t>
        </w:r>
        <w:r w:rsidR="00FB5209">
          <w:rPr>
            <w:rStyle w:val="TimesNewRoman65pt"/>
            <w:rFonts w:eastAsia="Calibri"/>
          </w:rPr>
          <w:t xml:space="preserve"> </w:t>
        </w:r>
        <w:r w:rsidR="00FB5209">
          <w:t>проектировании</w:t>
        </w:r>
        <w:r w:rsidR="00FB5209">
          <w:rPr>
            <w:rStyle w:val="TimesNewRoman65pt"/>
            <w:rFonts w:eastAsia="Calibri"/>
          </w:rPr>
          <w:tab/>
        </w:r>
        <w:r w:rsidR="00FB5209">
          <w:rPr>
            <w:rStyle w:val="85pt"/>
          </w:rPr>
          <w:t>48</w:t>
        </w:r>
      </w:hyperlink>
    </w:p>
    <w:p w:rsidR="00FB5209" w:rsidRDefault="00541740" w:rsidP="00FB5209">
      <w:pPr>
        <w:pStyle w:val="29"/>
        <w:numPr>
          <w:ilvl w:val="0"/>
          <w:numId w:val="29"/>
        </w:numPr>
        <w:shd w:val="clear" w:color="auto" w:fill="auto"/>
        <w:spacing w:before="0" w:after="0" w:line="466" w:lineRule="exact"/>
        <w:ind w:left="700"/>
      </w:pPr>
      <w:hyperlink w:anchor="bookmark63" w:tooltip="Current Document">
        <w:r w:rsidR="00FB5209">
          <w:t xml:space="preserve"> ОБОСНОВАНИЕ МЕСТНЫХ НОРМАТИВОВ ГРАЖДАНСКОЙ ОБОРОНЫ И ТЕРРИТОРИАЛЬНОЙ ОБОРОНЫ ..50</w:t>
        </w:r>
      </w:hyperlink>
    </w:p>
    <w:p w:rsidR="00FB5209" w:rsidRDefault="00541740" w:rsidP="00FB5209">
      <w:pPr>
        <w:pStyle w:val="13"/>
        <w:widowControl w:val="0"/>
        <w:numPr>
          <w:ilvl w:val="1"/>
          <w:numId w:val="29"/>
        </w:numPr>
        <w:tabs>
          <w:tab w:val="left" w:pos="1641"/>
          <w:tab w:val="right" w:leader="dot" w:pos="9486"/>
        </w:tabs>
        <w:spacing w:after="0" w:line="466" w:lineRule="exact"/>
        <w:ind w:left="940"/>
        <w:jc w:val="both"/>
      </w:pPr>
      <w:hyperlink w:anchor="bookmark66" w:tooltip="Current Document">
        <w:r w:rsidR="00FB5209">
          <w:rPr>
            <w:rStyle w:val="85pt"/>
          </w:rPr>
          <w:t>И</w:t>
        </w:r>
        <w:r w:rsidR="00FB5209">
          <w:t>нженерно</w:t>
        </w:r>
        <w:r w:rsidR="00FB5209">
          <w:rPr>
            <w:rStyle w:val="85pt"/>
          </w:rPr>
          <w:t>-</w:t>
        </w:r>
        <w:r w:rsidR="00FB5209">
          <w:t>технические</w:t>
        </w:r>
        <w:r w:rsidR="00FB5209">
          <w:rPr>
            <w:rStyle w:val="TimesNewRoman65pt"/>
            <w:rFonts w:eastAsia="Calibri"/>
          </w:rPr>
          <w:t xml:space="preserve"> </w:t>
        </w:r>
        <w:r w:rsidR="00FB5209">
          <w:t>мероприятия</w:t>
        </w:r>
        <w:r w:rsidR="00FB5209">
          <w:rPr>
            <w:rStyle w:val="TimesNewRoman65pt"/>
            <w:rFonts w:eastAsia="Calibri"/>
          </w:rPr>
          <w:t xml:space="preserve"> </w:t>
        </w:r>
        <w:r w:rsidR="00FB5209">
          <w:t>гражданской</w:t>
        </w:r>
        <w:r w:rsidR="00FB5209">
          <w:rPr>
            <w:rStyle w:val="TimesNewRoman65pt"/>
            <w:rFonts w:eastAsia="Calibri"/>
          </w:rPr>
          <w:t xml:space="preserve"> </w:t>
        </w:r>
        <w:r w:rsidR="00FB5209">
          <w:t>обороны</w:t>
        </w:r>
        <w:r w:rsidR="00FB5209">
          <w:rPr>
            <w:rStyle w:val="TimesNewRoman65pt"/>
            <w:rFonts w:eastAsia="Calibri"/>
          </w:rPr>
          <w:t xml:space="preserve"> </w:t>
        </w:r>
        <w:r w:rsidR="00FB5209">
          <w:t>при</w:t>
        </w:r>
        <w:r w:rsidR="00FB5209">
          <w:rPr>
            <w:rStyle w:val="TimesNewRoman65pt"/>
            <w:rFonts w:eastAsia="Calibri"/>
          </w:rPr>
          <w:t xml:space="preserve"> </w:t>
        </w:r>
        <w:r w:rsidR="00FB5209">
          <w:t>градостроительном</w:t>
        </w:r>
        <w:r w:rsidR="00FB5209">
          <w:rPr>
            <w:rStyle w:val="TimesNewRoman65pt"/>
            <w:rFonts w:eastAsia="Calibri"/>
          </w:rPr>
          <w:t xml:space="preserve"> </w:t>
        </w:r>
        <w:r w:rsidR="00FB5209">
          <w:t>проектировании</w:t>
        </w:r>
        <w:r w:rsidR="00FB5209">
          <w:rPr>
            <w:rStyle w:val="TimesNewRoman65pt"/>
            <w:rFonts w:eastAsia="Calibri"/>
          </w:rPr>
          <w:tab/>
        </w:r>
        <w:r w:rsidR="00FB5209">
          <w:rPr>
            <w:rStyle w:val="85pt"/>
          </w:rPr>
          <w:t>51</w:t>
        </w:r>
      </w:hyperlink>
    </w:p>
    <w:p w:rsidR="00FB5209" w:rsidRDefault="00541740" w:rsidP="00FB5209">
      <w:pPr>
        <w:pStyle w:val="13"/>
        <w:widowControl w:val="0"/>
        <w:numPr>
          <w:ilvl w:val="1"/>
          <w:numId w:val="29"/>
        </w:numPr>
        <w:tabs>
          <w:tab w:val="left" w:pos="1641"/>
          <w:tab w:val="right" w:leader="dot" w:pos="9486"/>
        </w:tabs>
        <w:spacing w:after="0" w:line="170" w:lineRule="exact"/>
        <w:ind w:left="940"/>
        <w:jc w:val="both"/>
        <w:sectPr w:rsidR="00FB5209">
          <w:type w:val="continuous"/>
          <w:pgSz w:w="16838" w:h="23810"/>
          <w:pgMar w:top="4203" w:right="3660" w:bottom="4534" w:left="3674" w:header="0" w:footer="3" w:gutter="0"/>
          <w:cols w:space="720"/>
          <w:noEndnote/>
          <w:docGrid w:linePitch="360"/>
        </w:sectPr>
      </w:pPr>
      <w:hyperlink w:anchor="bookmark68" w:tooltip="Current Document">
        <w:r w:rsidR="00FB5209">
          <w:rPr>
            <w:rStyle w:val="85pt"/>
          </w:rPr>
          <w:t>М</w:t>
        </w:r>
        <w:r w:rsidR="00FB5209">
          <w:t>ероприятия</w:t>
        </w:r>
        <w:r w:rsidR="00FB5209">
          <w:rPr>
            <w:rStyle w:val="TimesNewRoman65pt"/>
            <w:rFonts w:eastAsia="Calibri"/>
          </w:rPr>
          <w:t xml:space="preserve"> </w:t>
        </w:r>
        <w:r w:rsidR="00FB5209">
          <w:t>территориальной</w:t>
        </w:r>
        <w:r w:rsidR="00FB5209">
          <w:rPr>
            <w:rStyle w:val="TimesNewRoman65pt"/>
            <w:rFonts w:eastAsia="Calibri"/>
          </w:rPr>
          <w:t xml:space="preserve"> </w:t>
        </w:r>
        <w:r w:rsidR="00FB5209">
          <w:t>обороны</w:t>
        </w:r>
        <w:r w:rsidR="00FB5209">
          <w:rPr>
            <w:rStyle w:val="TimesNewRoman65pt"/>
            <w:rFonts w:eastAsia="Calibri"/>
          </w:rPr>
          <w:tab/>
        </w:r>
        <w:r w:rsidR="00FB5209">
          <w:rPr>
            <w:rStyle w:val="85pt"/>
          </w:rPr>
          <w:t>52</w:t>
        </w:r>
      </w:hyperlink>
      <w:r w:rsidR="00891C54">
        <w:fldChar w:fldCharType="end"/>
      </w:r>
    </w:p>
    <w:p w:rsidR="00FB5209" w:rsidRDefault="00FB5209" w:rsidP="00FB5209">
      <w:pPr>
        <w:pStyle w:val="1b"/>
        <w:keepNext/>
        <w:keepLines/>
        <w:numPr>
          <w:ilvl w:val="0"/>
          <w:numId w:val="31"/>
        </w:numPr>
        <w:shd w:val="clear" w:color="auto" w:fill="auto"/>
        <w:tabs>
          <w:tab w:val="left" w:pos="481"/>
        </w:tabs>
        <w:ind w:left="440" w:right="20"/>
      </w:pPr>
      <w:bookmarkStart w:id="2" w:name="bookmark0"/>
      <w:bookmarkStart w:id="3" w:name="bookmark1"/>
      <w:bookmarkStart w:id="4" w:name="bookmark2"/>
      <w:r>
        <w:lastRenderedPageBreak/>
        <w:t>Общие положения. Перечень нормативных (нормативных правовых) актов и нормативных технических документов (нормативная база).</w:t>
      </w:r>
      <w:bookmarkEnd w:id="2"/>
      <w:bookmarkEnd w:id="3"/>
      <w:bookmarkEnd w:id="4"/>
    </w:p>
    <w:p w:rsidR="00FB5209" w:rsidRDefault="00FB5209" w:rsidP="00FB5209">
      <w:pPr>
        <w:pStyle w:val="1b"/>
        <w:keepNext/>
        <w:keepLines/>
        <w:numPr>
          <w:ilvl w:val="1"/>
          <w:numId w:val="31"/>
        </w:numPr>
        <w:shd w:val="clear" w:color="auto" w:fill="auto"/>
        <w:tabs>
          <w:tab w:val="left" w:pos="1421"/>
        </w:tabs>
        <w:spacing w:after="0"/>
        <w:ind w:left="20" w:firstLine="700"/>
        <w:jc w:val="both"/>
      </w:pPr>
      <w:bookmarkStart w:id="5" w:name="bookmark3"/>
      <w:r>
        <w:t>Общие положения</w:t>
      </w:r>
      <w:bookmarkEnd w:id="5"/>
    </w:p>
    <w:p w:rsidR="00FB5209" w:rsidRDefault="00FB5209" w:rsidP="00FB5209">
      <w:pPr>
        <w:pStyle w:val="36"/>
        <w:shd w:val="clear" w:color="auto" w:fill="auto"/>
        <w:spacing w:after="0" w:line="317" w:lineRule="exact"/>
        <w:ind w:left="20" w:right="20" w:firstLine="700"/>
      </w:pPr>
      <w:r>
        <w:t>Местные нормативы градостроительного проектирования (далее также "нормативы") муниципального образования Барабановский сельсовет (далее также "поселения") разработаны в целях реализации полномочий органов местного самоуправления поселения по решению вопросов местного значения.</w:t>
      </w:r>
    </w:p>
    <w:p w:rsidR="00FB5209" w:rsidRDefault="00FB5209" w:rsidP="00FB5209">
      <w:pPr>
        <w:pStyle w:val="36"/>
        <w:shd w:val="clear" w:color="auto" w:fill="auto"/>
        <w:spacing w:after="0" w:line="317" w:lineRule="exact"/>
        <w:ind w:left="20" w:right="20" w:firstLine="700"/>
      </w:pPr>
      <w:r>
        <w:t xml:space="preserve">Местные нормативы градостроительного проектирования муниципального образования Барабановский сельсовет устанавливают совокупность расчетных показателей минимально допустимого уровня обеспеченности населения объектами местного значения поселения, </w:t>
      </w:r>
      <w:r>
        <w:lastRenderedPageBreak/>
        <w:t>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w:t>
      </w:r>
    </w:p>
    <w:p w:rsidR="00FB5209" w:rsidRDefault="00FB5209" w:rsidP="00FB5209">
      <w:pPr>
        <w:pStyle w:val="36"/>
        <w:shd w:val="clear" w:color="auto" w:fill="auto"/>
        <w:spacing w:after="0" w:line="317" w:lineRule="exact"/>
        <w:ind w:left="20" w:right="20" w:firstLine="700"/>
      </w:pPr>
      <w:r>
        <w:t>Подготовка местных нормативов градостроительного проектирования муниципального образования Барабановский сельсовет осуществлена с учетом требований нормативных, в том числе нормативных технических документов, перечисленных в разделе</w:t>
      </w:r>
    </w:p>
    <w:p w:rsidR="00FB5209" w:rsidRDefault="00FB5209" w:rsidP="00FB5209">
      <w:pPr>
        <w:pStyle w:val="36"/>
        <w:numPr>
          <w:ilvl w:val="1"/>
          <w:numId w:val="31"/>
        </w:numPr>
        <w:shd w:val="clear" w:color="auto" w:fill="auto"/>
        <w:tabs>
          <w:tab w:val="left" w:pos="486"/>
        </w:tabs>
        <w:spacing w:after="0" w:line="317" w:lineRule="exact"/>
        <w:ind w:left="20" w:right="20"/>
      </w:pPr>
      <w:r>
        <w:t>"Нормативная база" материалов по обоснованию расчётных показателей местных нормативов градостроительного проектирования.</w:t>
      </w:r>
    </w:p>
    <w:p w:rsidR="00FB5209" w:rsidRDefault="00FB5209" w:rsidP="00FB5209">
      <w:pPr>
        <w:pStyle w:val="36"/>
        <w:shd w:val="clear" w:color="auto" w:fill="auto"/>
        <w:spacing w:after="0" w:line="317" w:lineRule="exact"/>
        <w:ind w:left="20" w:right="20" w:firstLine="700"/>
      </w:pPr>
      <w:r>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FB5209" w:rsidRDefault="00FB5209" w:rsidP="00FB5209">
      <w:pPr>
        <w:pStyle w:val="36"/>
        <w:shd w:val="clear" w:color="auto" w:fill="auto"/>
        <w:spacing w:after="0" w:line="317" w:lineRule="exact"/>
        <w:ind w:left="20" w:right="20" w:firstLine="700"/>
      </w:pPr>
      <w: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FB5209" w:rsidRDefault="00FB5209" w:rsidP="00FB5209">
      <w:pPr>
        <w:pStyle w:val="36"/>
        <w:shd w:val="clear" w:color="auto" w:fill="auto"/>
        <w:spacing w:after="0" w:line="317" w:lineRule="exact"/>
        <w:ind w:left="20" w:right="20" w:firstLine="700"/>
      </w:pPr>
      <w:r>
        <w:t>Местные нормативы градостроительного проектирования поселения подготовлены на основании постановления администрации муниципального образования Барабановский сельсовет от 18 июля 2014г. №18-п "О подготовке местных нормативов градостроительного проектирования".</w:t>
      </w:r>
    </w:p>
    <w:p w:rsidR="00FB5209" w:rsidRDefault="00FB5209" w:rsidP="00FB5209">
      <w:pPr>
        <w:pStyle w:val="36"/>
        <w:shd w:val="clear" w:color="auto" w:fill="auto"/>
        <w:spacing w:after="0" w:line="317" w:lineRule="exact"/>
        <w:ind w:left="20" w:right="20" w:firstLine="700"/>
      </w:pPr>
      <w:r>
        <w:t>Местные нормативы градостроительного проектирования поселения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Положением "О составе, порядке подготовки и утверждения нормативов градостроительного проектирования муниципального образования Барабановский сельсовет", утверждённым Решением Совета депутатов от 4 июля 2014г. №.49/7 р.С.</w:t>
      </w:r>
    </w:p>
    <w:p w:rsidR="00FB5209" w:rsidRDefault="00FB5209" w:rsidP="00FB5209">
      <w:pPr>
        <w:pStyle w:val="1b"/>
        <w:keepNext/>
        <w:keepLines/>
        <w:numPr>
          <w:ilvl w:val="0"/>
          <w:numId w:val="32"/>
        </w:numPr>
        <w:shd w:val="clear" w:color="auto" w:fill="auto"/>
        <w:tabs>
          <w:tab w:val="left" w:pos="1416"/>
        </w:tabs>
        <w:spacing w:after="411" w:line="220" w:lineRule="exact"/>
        <w:ind w:left="720" w:firstLine="0"/>
        <w:jc w:val="both"/>
      </w:pPr>
      <w:bookmarkStart w:id="6" w:name="bookmark4"/>
      <w:bookmarkStart w:id="7" w:name="bookmark5"/>
      <w:r>
        <w:t>Нормативная база</w:t>
      </w:r>
      <w:bookmarkEnd w:id="6"/>
      <w:bookmarkEnd w:id="7"/>
    </w:p>
    <w:p w:rsidR="00FB5209" w:rsidRDefault="00FB5209" w:rsidP="00FB5209">
      <w:pPr>
        <w:pStyle w:val="54"/>
        <w:numPr>
          <w:ilvl w:val="0"/>
          <w:numId w:val="33"/>
        </w:numPr>
        <w:shd w:val="clear" w:color="auto" w:fill="auto"/>
        <w:spacing w:before="0"/>
        <w:ind w:left="720"/>
      </w:pPr>
      <w:bookmarkStart w:id="8" w:name="bookmark6"/>
      <w:r>
        <w:t xml:space="preserve"> Кодексы Российской Федерации</w:t>
      </w:r>
      <w:bookmarkEnd w:id="8"/>
    </w:p>
    <w:p w:rsidR="00FB5209" w:rsidRDefault="00FB5209" w:rsidP="00FB5209">
      <w:pPr>
        <w:pStyle w:val="36"/>
        <w:numPr>
          <w:ilvl w:val="0"/>
          <w:numId w:val="34"/>
        </w:numPr>
        <w:shd w:val="clear" w:color="auto" w:fill="auto"/>
        <w:spacing w:after="0" w:line="317" w:lineRule="exact"/>
        <w:ind w:left="720"/>
      </w:pPr>
      <w:r>
        <w:t xml:space="preserve"> Градостроительный кодекс Российской Федерации от 29 декабря 2004 г. № 190-ФЗ;</w:t>
      </w:r>
    </w:p>
    <w:p w:rsidR="00FB5209" w:rsidRDefault="00FB5209" w:rsidP="00FB5209">
      <w:pPr>
        <w:pStyle w:val="36"/>
        <w:numPr>
          <w:ilvl w:val="0"/>
          <w:numId w:val="34"/>
        </w:numPr>
        <w:shd w:val="clear" w:color="auto" w:fill="auto"/>
        <w:spacing w:after="0" w:line="317" w:lineRule="exact"/>
        <w:ind w:left="720"/>
      </w:pPr>
      <w:r>
        <w:t xml:space="preserve"> Земельный кодекс Российской Федерации от 25 октября 2001 г. № 136-ФЗ;</w:t>
      </w:r>
    </w:p>
    <w:p w:rsidR="00FB5209" w:rsidRDefault="00FB5209" w:rsidP="00FB5209">
      <w:pPr>
        <w:pStyle w:val="36"/>
        <w:numPr>
          <w:ilvl w:val="0"/>
          <w:numId w:val="34"/>
        </w:numPr>
        <w:shd w:val="clear" w:color="auto" w:fill="auto"/>
        <w:spacing w:after="0" w:line="317" w:lineRule="exact"/>
        <w:ind w:left="720"/>
      </w:pPr>
      <w:r>
        <w:t xml:space="preserve"> Гражданский кодекс Российской Федерации, часть I, от 30 ноября 1994 г. № 51-ФЗ;</w:t>
      </w:r>
    </w:p>
    <w:p w:rsidR="00FB5209" w:rsidRDefault="00FB5209" w:rsidP="00FB5209">
      <w:pPr>
        <w:pStyle w:val="36"/>
        <w:numPr>
          <w:ilvl w:val="0"/>
          <w:numId w:val="34"/>
        </w:numPr>
        <w:shd w:val="clear" w:color="auto" w:fill="auto"/>
        <w:spacing w:after="0" w:line="317" w:lineRule="exact"/>
        <w:ind w:left="720"/>
      </w:pPr>
      <w:r>
        <w:t xml:space="preserve"> Водный кодекс Российской Федерации от 3 июня 2006 г. № 74-ФЗ;</w:t>
      </w:r>
    </w:p>
    <w:p w:rsidR="00FB5209" w:rsidRDefault="00FB5209" w:rsidP="00FB5209">
      <w:pPr>
        <w:pStyle w:val="36"/>
        <w:numPr>
          <w:ilvl w:val="0"/>
          <w:numId w:val="34"/>
        </w:numPr>
        <w:shd w:val="clear" w:color="auto" w:fill="auto"/>
        <w:spacing w:after="0" w:line="317" w:lineRule="exact"/>
        <w:ind w:left="720"/>
      </w:pPr>
      <w:r>
        <w:t xml:space="preserve"> Лесной кодекс Российской Федерации от 4 декабря 2006 г. № 200-ФЗ;</w:t>
      </w:r>
    </w:p>
    <w:p w:rsidR="00FB5209" w:rsidRDefault="00FB5209" w:rsidP="00FB5209">
      <w:pPr>
        <w:pStyle w:val="36"/>
        <w:numPr>
          <w:ilvl w:val="0"/>
          <w:numId w:val="34"/>
        </w:numPr>
        <w:shd w:val="clear" w:color="auto" w:fill="auto"/>
        <w:spacing w:after="0" w:line="317" w:lineRule="exact"/>
        <w:ind w:left="720"/>
      </w:pPr>
      <w:r>
        <w:t xml:space="preserve"> Воздушный кодекс Российской Федерации от 19 марта 1997 г. № 60-ФЗ;</w:t>
      </w:r>
    </w:p>
    <w:p w:rsidR="00FB5209" w:rsidRDefault="00FB5209" w:rsidP="00FB5209">
      <w:pPr>
        <w:pStyle w:val="36"/>
        <w:numPr>
          <w:ilvl w:val="0"/>
          <w:numId w:val="34"/>
        </w:numPr>
        <w:shd w:val="clear" w:color="auto" w:fill="auto"/>
        <w:spacing w:line="317" w:lineRule="exact"/>
        <w:ind w:left="720"/>
      </w:pPr>
      <w:r>
        <w:t xml:space="preserve"> Жилищный кодекс Российской Федерации от 29 декабря 2004 г. № 188-ФЗ;</w:t>
      </w:r>
    </w:p>
    <w:p w:rsidR="00FB5209" w:rsidRDefault="00FB5209" w:rsidP="00FB5209">
      <w:pPr>
        <w:pStyle w:val="54"/>
        <w:numPr>
          <w:ilvl w:val="0"/>
          <w:numId w:val="33"/>
        </w:numPr>
        <w:shd w:val="clear" w:color="auto" w:fill="auto"/>
        <w:spacing w:before="0"/>
        <w:ind w:left="720"/>
      </w:pPr>
      <w:r>
        <w:t xml:space="preserve"> Федерал ьн ые закон ы</w:t>
      </w:r>
    </w:p>
    <w:p w:rsidR="00FB5209" w:rsidRDefault="00FB5209" w:rsidP="00FB5209">
      <w:pPr>
        <w:pStyle w:val="36"/>
        <w:numPr>
          <w:ilvl w:val="0"/>
          <w:numId w:val="34"/>
        </w:numPr>
        <w:shd w:val="clear" w:color="auto" w:fill="auto"/>
        <w:spacing w:after="0" w:line="317" w:lineRule="exact"/>
        <w:ind w:right="20" w:firstLine="720"/>
        <w:jc w:val="left"/>
      </w:pPr>
      <w:bookmarkStart w:id="9" w:name="bookmark7"/>
      <w:r>
        <w:t xml:space="preserve"> федеральный закон от 29 декабря 2004 г. № 191-ФЗ "О введении в действие Градостроительного кодекса Российской Федерации";</w:t>
      </w:r>
      <w:bookmarkEnd w:id="9"/>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от 25 октября 2001 г. № 137-ФЗ "О введении в действие Земельного кодекса Российской Федерации";</w:t>
      </w:r>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от 6 октября 2003 г. № 131-ФЗ "Об общих принципах </w:t>
      </w:r>
      <w:r>
        <w:lastRenderedPageBreak/>
        <w:t>организации местного самоуправления в Российской Федерации";</w:t>
      </w:r>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от 27 декабря 2002 г. № 184-ФЗ "О техническом регулировании";</w:t>
      </w:r>
    </w:p>
    <w:p w:rsidR="00FB5209" w:rsidRDefault="00FB5209" w:rsidP="00FB5209">
      <w:pPr>
        <w:pStyle w:val="36"/>
        <w:numPr>
          <w:ilvl w:val="0"/>
          <w:numId w:val="34"/>
        </w:numPr>
        <w:shd w:val="clear" w:color="auto" w:fill="auto"/>
        <w:spacing w:after="0" w:line="317" w:lineRule="exact"/>
        <w:ind w:left="720"/>
      </w:pPr>
      <w:r>
        <w:t xml:space="preserve"> федеральный закон от 26 марта 2003 г. № 35-ФЗ "Об электроэнергетике";</w:t>
      </w:r>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Российской Федерации от 27 июля 2010 г. № 190-ФЗ "О теплоснабжении";</w:t>
      </w:r>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от 07 декабря 2011 г. № 416-ФЗ "О водоснабжении и водоотведении";</w:t>
      </w:r>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от 08 ноября 2007 г. № 257-ФЗ "Об автомобильных дорогах и о дорожной деятельности в Российской Федерации";</w:t>
      </w:r>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от 10 января 2003 № 17-ФЗ "О железнодорожном транспорте в Российской Федерации";</w:t>
      </w:r>
    </w:p>
    <w:p w:rsidR="00FB5209" w:rsidRDefault="00FB5209" w:rsidP="00FB5209">
      <w:pPr>
        <w:pStyle w:val="36"/>
        <w:numPr>
          <w:ilvl w:val="0"/>
          <w:numId w:val="34"/>
        </w:numPr>
        <w:shd w:val="clear" w:color="auto" w:fill="auto"/>
        <w:spacing w:after="0" w:line="317" w:lineRule="exact"/>
        <w:ind w:left="720"/>
      </w:pPr>
      <w:r>
        <w:t xml:space="preserve"> федеральный закон от 21 декабря 1994 г. № 69-ФЗ "О пожарной безопасности";</w:t>
      </w:r>
    </w:p>
    <w:p w:rsidR="00FB5209" w:rsidRDefault="00FB5209" w:rsidP="00FB5209">
      <w:pPr>
        <w:pStyle w:val="36"/>
        <w:numPr>
          <w:ilvl w:val="0"/>
          <w:numId w:val="34"/>
        </w:numPr>
        <w:shd w:val="clear" w:color="auto" w:fill="auto"/>
        <w:spacing w:after="0" w:line="317" w:lineRule="exact"/>
        <w:ind w:left="720"/>
      </w:pPr>
      <w:r>
        <w:t xml:space="preserve"> федеральный закон от 22 июля 2008 г. № 123-ФЗ "Технический регламент о</w:t>
      </w:r>
    </w:p>
    <w:p w:rsidR="00FB5209" w:rsidRDefault="00FB5209" w:rsidP="00FB5209">
      <w:pPr>
        <w:pStyle w:val="36"/>
        <w:shd w:val="clear" w:color="auto" w:fill="auto"/>
        <w:spacing w:after="0" w:line="317" w:lineRule="exact"/>
        <w:ind w:left="720"/>
      </w:pPr>
      <w:r>
        <w:t>требованиях пожарной безопасности";</w:t>
      </w:r>
    </w:p>
    <w:p w:rsidR="00FB5209" w:rsidRDefault="00FB5209" w:rsidP="00FB5209">
      <w:pPr>
        <w:pStyle w:val="36"/>
        <w:numPr>
          <w:ilvl w:val="0"/>
          <w:numId w:val="34"/>
        </w:numPr>
        <w:shd w:val="clear" w:color="auto" w:fill="auto"/>
        <w:spacing w:after="0" w:line="317" w:lineRule="exact"/>
        <w:ind w:left="720"/>
      </w:pPr>
      <w:r>
        <w:t xml:space="preserve"> федеральный закон от 12 февраля 1998 г. № 28-ФЗ "О гражданской обороне";</w:t>
      </w:r>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от 21 декабря 1994 г. № 68-ФЗ "О защите населения и территорий от чрезвычайных ситуаций природного и техногенного характера";</w:t>
      </w:r>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от 30 марта 1999 г. № 52-ФЗ "О санитарно</w:t>
      </w:r>
      <w:r>
        <w:softHyphen/>
        <w:t>эпидемиологическом благополучии населения";</w:t>
      </w:r>
    </w:p>
    <w:p w:rsidR="00FB5209" w:rsidRDefault="00FB5209" w:rsidP="00FB5209">
      <w:pPr>
        <w:pStyle w:val="36"/>
        <w:numPr>
          <w:ilvl w:val="0"/>
          <w:numId w:val="34"/>
        </w:numPr>
        <w:shd w:val="clear" w:color="auto" w:fill="auto"/>
        <w:spacing w:after="0" w:line="317" w:lineRule="exact"/>
        <w:ind w:left="720"/>
      </w:pPr>
      <w:r>
        <w:t xml:space="preserve"> федеральный закон от 10 января 2002 г. № 7-ФЗ "Об охране окружающей среды";</w:t>
      </w:r>
    </w:p>
    <w:p w:rsidR="00FB5209" w:rsidRDefault="00FB5209" w:rsidP="00FB5209">
      <w:pPr>
        <w:pStyle w:val="36"/>
        <w:numPr>
          <w:ilvl w:val="0"/>
          <w:numId w:val="34"/>
        </w:numPr>
        <w:shd w:val="clear" w:color="auto" w:fill="auto"/>
        <w:spacing w:after="0" w:line="317" w:lineRule="exact"/>
        <w:ind w:left="720"/>
      </w:pPr>
      <w:r>
        <w:t xml:space="preserve"> федеральный закон от 4 мая 1999 г. № 96-ФЗ "Об охране атмосферного воздуха";</w:t>
      </w:r>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от 24 июня 1998 г. № 89-ФЗ "Об отходах производства и потребления";</w:t>
      </w:r>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от 25 июня 2002 г. № 73-ФЗ "Об объектах культурного наследия (памятниках истории и культуры) народов Российской Федерации";</w:t>
      </w:r>
    </w:p>
    <w:p w:rsidR="00FB5209" w:rsidRDefault="00FB5209" w:rsidP="00FB5209">
      <w:pPr>
        <w:pStyle w:val="36"/>
        <w:numPr>
          <w:ilvl w:val="0"/>
          <w:numId w:val="34"/>
        </w:numPr>
        <w:shd w:val="clear" w:color="auto" w:fill="auto"/>
        <w:spacing w:after="0" w:line="317" w:lineRule="exact"/>
        <w:ind w:right="20" w:firstLine="720"/>
        <w:jc w:val="left"/>
      </w:pPr>
      <w:r>
        <w:t xml:space="preserve"> федеральный закон от 15 апреля 1998 г. № 66-ФЗ "О садоводческих, огороднических и дачных некоммерческих объединениях граждан";</w:t>
      </w:r>
    </w:p>
    <w:p w:rsidR="00FB5209" w:rsidRDefault="00FB5209" w:rsidP="00FB5209">
      <w:pPr>
        <w:pStyle w:val="36"/>
        <w:numPr>
          <w:ilvl w:val="0"/>
          <w:numId w:val="34"/>
        </w:numPr>
        <w:shd w:val="clear" w:color="auto" w:fill="auto"/>
        <w:spacing w:after="0" w:line="317" w:lineRule="exact"/>
        <w:ind w:left="20" w:right="20" w:firstLine="700"/>
      </w:pPr>
      <w:r>
        <w:t xml:space="preserve"> федеральный закон от 21 декабря 2004 г. № 172-ФЗ "О переводе земель или земельных участков из одной категории в другую";</w:t>
      </w:r>
    </w:p>
    <w:p w:rsidR="00FB5209" w:rsidRDefault="00FB5209" w:rsidP="00FB5209">
      <w:pPr>
        <w:pStyle w:val="36"/>
        <w:numPr>
          <w:ilvl w:val="0"/>
          <w:numId w:val="34"/>
        </w:numPr>
        <w:shd w:val="clear" w:color="auto" w:fill="auto"/>
        <w:spacing w:line="317" w:lineRule="exact"/>
        <w:ind w:left="20" w:right="20" w:firstLine="700"/>
      </w:pPr>
      <w:bookmarkStart w:id="10" w:name="bookmark8"/>
      <w:r>
        <w:t xml:space="preserve"> федеральный закон от 24 июля 2007 № 221-ФЗ "О государственном кадастре недвижимости";</w:t>
      </w:r>
      <w:bookmarkEnd w:id="10"/>
    </w:p>
    <w:p w:rsidR="00FB5209" w:rsidRDefault="00FB5209" w:rsidP="00FB5209">
      <w:pPr>
        <w:pStyle w:val="54"/>
        <w:numPr>
          <w:ilvl w:val="0"/>
          <w:numId w:val="33"/>
        </w:numPr>
        <w:shd w:val="clear" w:color="auto" w:fill="auto"/>
        <w:tabs>
          <w:tab w:val="left" w:pos="1416"/>
        </w:tabs>
        <w:spacing w:before="0"/>
        <w:ind w:left="20" w:firstLine="700"/>
      </w:pPr>
      <w:r>
        <w:t>Постановления Правительства Российской Федерации</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9 июня 2006 г. № 363 "Об информационном обеспечении градостроительной деятельности";</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B5209" w:rsidRDefault="00FB5209" w:rsidP="00FB5209">
      <w:pPr>
        <w:pStyle w:val="36"/>
        <w:numPr>
          <w:ilvl w:val="0"/>
          <w:numId w:val="34"/>
        </w:numPr>
        <w:shd w:val="clear" w:color="auto" w:fill="auto"/>
        <w:spacing w:after="0" w:line="317" w:lineRule="exact"/>
        <w:ind w:left="20" w:right="20" w:firstLine="700"/>
      </w:pPr>
      <w:r>
        <w:lastRenderedPageBreak/>
        <w:t xml:space="preserve"> постановление Правительства Российской Федерации от 20 ноября 2000 г. № 878 "Об утверждении Правил охраны газораспределительных сетей";</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5 сентября 2013 г. № 782 "О схемах водоснабжения и водоотведения";</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28 сентября 2009 г. № 767 "О классификации автомобильных дорог в Российской Федерации";</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25 апреля 2012 г. № 390 "Правила противопожарного режима в Российской Федерации";</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29 июня 2007 г. № 414 "Об утверждении Правил санитарной безопасности в лесах";</w:t>
      </w:r>
    </w:p>
    <w:p w:rsidR="00FB5209" w:rsidRDefault="00FB5209" w:rsidP="00FB5209">
      <w:pPr>
        <w:pStyle w:val="36"/>
        <w:numPr>
          <w:ilvl w:val="0"/>
          <w:numId w:val="34"/>
        </w:numPr>
        <w:shd w:val="clear" w:color="auto" w:fill="auto"/>
        <w:spacing w:after="0" w:line="317" w:lineRule="exact"/>
        <w:ind w:left="20" w:right="20" w:firstLine="700"/>
      </w:pPr>
      <w:r>
        <w:t xml:space="preserve"> постановление Правительства Российской Федерации от 30 июня 2007 г. № 417 "Об утверждении Правил пожарной безопасности в лесах";</w:t>
      </w:r>
    </w:p>
    <w:p w:rsidR="00FB5209" w:rsidRDefault="00FB5209" w:rsidP="00FB5209">
      <w:pPr>
        <w:pStyle w:val="36"/>
        <w:numPr>
          <w:ilvl w:val="0"/>
          <w:numId w:val="34"/>
        </w:numPr>
        <w:shd w:val="clear" w:color="auto" w:fill="auto"/>
        <w:spacing w:after="0" w:line="317" w:lineRule="exact"/>
        <w:ind w:left="20" w:right="20" w:firstLine="700"/>
      </w:pPr>
      <w:r>
        <w:t xml:space="preserve"> распоряжение Правительства Российской Федерации от 19 октября 1999 г. № 1683- р "О методике определения нормативной потребности субъектов Российской Федерации в объектах социальной инфраструктуры".</w:t>
      </w:r>
    </w:p>
    <w:p w:rsidR="00FB5209" w:rsidRDefault="00FB5209" w:rsidP="00FB5209">
      <w:pPr>
        <w:pStyle w:val="36"/>
        <w:numPr>
          <w:ilvl w:val="0"/>
          <w:numId w:val="34"/>
        </w:numPr>
        <w:shd w:val="clear" w:color="auto" w:fill="auto"/>
        <w:spacing w:after="240" w:line="317" w:lineRule="exact"/>
        <w:ind w:left="20" w:right="20" w:firstLine="700"/>
      </w:pPr>
      <w:bookmarkStart w:id="11" w:name="bookmark9"/>
      <w:r>
        <w:t xml:space="preserve">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bookmarkEnd w:id="11"/>
    </w:p>
    <w:p w:rsidR="00FB5209" w:rsidRDefault="00FB5209" w:rsidP="00FB5209">
      <w:pPr>
        <w:pStyle w:val="54"/>
        <w:numPr>
          <w:ilvl w:val="0"/>
          <w:numId w:val="33"/>
        </w:numPr>
        <w:shd w:val="clear" w:color="auto" w:fill="auto"/>
        <w:spacing w:before="0"/>
        <w:ind w:left="20" w:firstLine="700"/>
      </w:pPr>
      <w:r>
        <w:t xml:space="preserve"> Документы министерств и ведомств Российской Федерации</w:t>
      </w:r>
    </w:p>
    <w:p w:rsidR="00FB5209" w:rsidRDefault="00FB5209" w:rsidP="00FB5209">
      <w:pPr>
        <w:pStyle w:val="36"/>
        <w:numPr>
          <w:ilvl w:val="0"/>
          <w:numId w:val="34"/>
        </w:numPr>
        <w:shd w:val="clear" w:color="auto" w:fill="auto"/>
        <w:spacing w:after="0" w:line="317" w:lineRule="exact"/>
        <w:ind w:left="20" w:right="20" w:firstLine="700"/>
      </w:pPr>
      <w:r>
        <w:t xml:space="preserve">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FB5209" w:rsidRDefault="00FB5209" w:rsidP="00FB5209">
      <w:pPr>
        <w:pStyle w:val="36"/>
        <w:numPr>
          <w:ilvl w:val="0"/>
          <w:numId w:val="34"/>
        </w:numPr>
        <w:shd w:val="clear" w:color="auto" w:fill="auto"/>
        <w:spacing w:after="0" w:line="317" w:lineRule="exact"/>
        <w:ind w:left="20" w:right="20" w:firstLine="700"/>
      </w:pPr>
      <w:r>
        <w:t xml:space="preserve">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B5209" w:rsidRDefault="00FB5209" w:rsidP="00FB5209">
      <w:pPr>
        <w:pStyle w:val="36"/>
        <w:numPr>
          <w:ilvl w:val="0"/>
          <w:numId w:val="34"/>
        </w:numPr>
        <w:shd w:val="clear" w:color="auto" w:fill="auto"/>
        <w:spacing w:after="0" w:line="317" w:lineRule="exact"/>
        <w:ind w:left="20" w:right="20" w:firstLine="700"/>
      </w:pPr>
      <w:r>
        <w:t xml:space="preserve">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w:t>
      </w:r>
      <w:r>
        <w:lastRenderedPageBreak/>
        <w:t>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FB5209" w:rsidRDefault="00FB5209" w:rsidP="00FB5209">
      <w:pPr>
        <w:pStyle w:val="36"/>
        <w:numPr>
          <w:ilvl w:val="0"/>
          <w:numId w:val="34"/>
        </w:numPr>
        <w:shd w:val="clear" w:color="auto" w:fill="auto"/>
        <w:spacing w:after="0" w:line="317" w:lineRule="exact"/>
        <w:ind w:left="20" w:right="20" w:firstLine="700"/>
      </w:pPr>
      <w:r>
        <w:t xml:space="preserve">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FB5209" w:rsidRDefault="00FB5209" w:rsidP="00FB5209">
      <w:pPr>
        <w:pStyle w:val="36"/>
        <w:numPr>
          <w:ilvl w:val="0"/>
          <w:numId w:val="34"/>
        </w:numPr>
        <w:shd w:val="clear" w:color="auto" w:fill="auto"/>
        <w:spacing w:after="0" w:line="317" w:lineRule="exact"/>
        <w:ind w:left="20" w:right="20" w:firstLine="700"/>
      </w:pPr>
      <w:r>
        <w:t xml:space="preserve"> приказ Министерства здравоохранения Российской Федерации (Минздрав России) от 6 августа 2013 г. </w:t>
      </w:r>
      <w:r>
        <w:rPr>
          <w:lang w:val="en-US" w:eastAsia="en-US" w:bidi="en-US"/>
        </w:rPr>
        <w:t>N</w:t>
      </w:r>
      <w:r w:rsidRPr="00FB5209">
        <w:rPr>
          <w:lang w:eastAsia="en-US" w:bidi="en-US"/>
        </w:rPr>
        <w:t xml:space="preserve"> </w:t>
      </w:r>
      <w:r>
        <w:t>529 н "Об утверждении номенклатуры медицинских организаций";</w:t>
      </w:r>
    </w:p>
    <w:p w:rsidR="00FB5209" w:rsidRDefault="00FB5209" w:rsidP="00FB5209">
      <w:pPr>
        <w:pStyle w:val="36"/>
        <w:numPr>
          <w:ilvl w:val="0"/>
          <w:numId w:val="34"/>
        </w:numPr>
        <w:shd w:val="clear" w:color="auto" w:fill="auto"/>
        <w:spacing w:after="240" w:line="317" w:lineRule="exact"/>
        <w:ind w:left="20" w:right="20" w:firstLine="700"/>
      </w:pPr>
      <w:r>
        <w:t xml:space="preserve">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FB5209" w:rsidRDefault="00FB5209" w:rsidP="00FB5209">
      <w:pPr>
        <w:pStyle w:val="54"/>
        <w:numPr>
          <w:ilvl w:val="0"/>
          <w:numId w:val="33"/>
        </w:numPr>
        <w:shd w:val="clear" w:color="auto" w:fill="auto"/>
        <w:spacing w:before="0"/>
        <w:ind w:left="20" w:right="20" w:firstLine="700"/>
      </w:pPr>
      <w:bookmarkStart w:id="12" w:name="bookmark10"/>
      <w:r>
        <w:t xml:space="preserve"> Своды правил, строительные нормы и правила, ГОСТы, санитарные и санитарно-эпидемиологические правила и нормативы</w:t>
      </w:r>
      <w:bookmarkEnd w:id="12"/>
    </w:p>
    <w:p w:rsidR="00FB5209" w:rsidRDefault="00FB5209" w:rsidP="00FB5209">
      <w:pPr>
        <w:pStyle w:val="36"/>
        <w:numPr>
          <w:ilvl w:val="0"/>
          <w:numId w:val="34"/>
        </w:numPr>
        <w:shd w:val="clear" w:color="auto" w:fill="auto"/>
        <w:spacing w:after="0" w:line="317" w:lineRule="exact"/>
        <w:ind w:left="20" w:right="20" w:firstLine="700"/>
      </w:pPr>
      <w:r>
        <w:t xml:space="preserve"> СП 42.13330.2011 "Градостроительство. Планировка и застройка городских и сельских поселений. Актуализированная редакция СНиП 2.07.01-89*";</w:t>
      </w:r>
    </w:p>
    <w:p w:rsidR="00FB5209" w:rsidRDefault="00FB5209" w:rsidP="00FB5209">
      <w:pPr>
        <w:pStyle w:val="36"/>
        <w:numPr>
          <w:ilvl w:val="0"/>
          <w:numId w:val="34"/>
        </w:numPr>
        <w:shd w:val="clear" w:color="auto" w:fill="auto"/>
        <w:spacing w:after="0" w:line="317" w:lineRule="exact"/>
        <w:ind w:left="20" w:right="20" w:firstLine="700"/>
      </w:pPr>
      <w:r>
        <w:t xml:space="preserve"> СНиП 11-04-2003 "Инструкция о порядке разработки, согласования, экспертизы и утверждения градостроительной документации";</w:t>
      </w:r>
    </w:p>
    <w:p w:rsidR="00FB5209" w:rsidRDefault="00FB5209" w:rsidP="00FB5209">
      <w:pPr>
        <w:pStyle w:val="36"/>
        <w:numPr>
          <w:ilvl w:val="0"/>
          <w:numId w:val="34"/>
        </w:numPr>
        <w:shd w:val="clear" w:color="auto" w:fill="auto"/>
        <w:spacing w:after="0" w:line="317" w:lineRule="exact"/>
        <w:ind w:left="20" w:right="20" w:firstLine="700"/>
      </w:pPr>
      <w:r>
        <w:t xml:space="preserve"> РДС 30-201-98 "Инструкция о порядке проектирования и установления красных линий в поселениях и других поселениях Российской Федерации";</w:t>
      </w:r>
    </w:p>
    <w:p w:rsidR="00FB5209" w:rsidRDefault="00FB5209" w:rsidP="00FB5209">
      <w:pPr>
        <w:pStyle w:val="36"/>
        <w:numPr>
          <w:ilvl w:val="0"/>
          <w:numId w:val="34"/>
        </w:numPr>
        <w:shd w:val="clear" w:color="auto" w:fill="auto"/>
        <w:spacing w:after="0" w:line="317" w:lineRule="exact"/>
        <w:ind w:left="20" w:right="20" w:firstLine="700"/>
      </w:pPr>
      <w:r>
        <w:t xml:space="preserve"> СанПин 2.2.1/2.1.1.1200-03 "Санитарно-защитные зоны и санитарная классификация предприятий, сооружений и иных объектов" (новая редакция);</w:t>
      </w:r>
    </w:p>
    <w:p w:rsidR="00FB5209" w:rsidRDefault="00FB5209" w:rsidP="00FB5209">
      <w:pPr>
        <w:pStyle w:val="36"/>
        <w:numPr>
          <w:ilvl w:val="0"/>
          <w:numId w:val="34"/>
        </w:numPr>
        <w:shd w:val="clear" w:color="auto" w:fill="auto"/>
        <w:spacing w:after="0" w:line="317" w:lineRule="exact"/>
        <w:ind w:left="20" w:right="20" w:firstLine="700"/>
      </w:pPr>
      <w:r>
        <w:t xml:space="preserve"> СП 30-102-99 "Планировка и застройка территорий малоэтажного жилищного строительства";</w:t>
      </w:r>
    </w:p>
    <w:p w:rsidR="00FB5209" w:rsidRDefault="00FB5209" w:rsidP="00FB5209">
      <w:pPr>
        <w:pStyle w:val="36"/>
        <w:numPr>
          <w:ilvl w:val="0"/>
          <w:numId w:val="34"/>
        </w:numPr>
        <w:shd w:val="clear" w:color="auto" w:fill="auto"/>
        <w:spacing w:after="0" w:line="317" w:lineRule="exact"/>
        <w:ind w:left="20" w:firstLine="700"/>
      </w:pPr>
      <w:r>
        <w:t xml:space="preserve"> СП 35-102-2001 "Жилая среда с планировочными элементами, доступными инвалидам";</w:t>
      </w:r>
    </w:p>
    <w:p w:rsidR="00FB5209" w:rsidRDefault="00FB5209" w:rsidP="00FB5209">
      <w:pPr>
        <w:pStyle w:val="36"/>
        <w:numPr>
          <w:ilvl w:val="0"/>
          <w:numId w:val="34"/>
        </w:numPr>
        <w:shd w:val="clear" w:color="auto" w:fill="auto"/>
        <w:spacing w:after="0" w:line="317" w:lineRule="exact"/>
        <w:ind w:left="20" w:firstLine="700"/>
      </w:pPr>
      <w:r>
        <w:t xml:space="preserve"> ВСН 62-91* "Проектирование среды жизнедеятельности с учетом потребностей инвалидов и маломобильных групп населения";</w:t>
      </w:r>
    </w:p>
    <w:p w:rsidR="00FB5209" w:rsidRDefault="00FB5209" w:rsidP="00FB5209">
      <w:pPr>
        <w:pStyle w:val="36"/>
        <w:numPr>
          <w:ilvl w:val="0"/>
          <w:numId w:val="34"/>
        </w:numPr>
        <w:shd w:val="clear" w:color="auto" w:fill="auto"/>
        <w:spacing w:after="0" w:line="317" w:lineRule="exact"/>
        <w:ind w:left="20" w:firstLine="700"/>
      </w:pPr>
      <w:r>
        <w:t xml:space="preserve"> СП 59.13330.2012 "Доступность зданий и сооружений для маломобильных групп населения. Актуализированная редакция СНиП 35-01-2001";</w:t>
      </w:r>
    </w:p>
    <w:p w:rsidR="00FB5209" w:rsidRDefault="00FB5209" w:rsidP="00FB5209">
      <w:pPr>
        <w:pStyle w:val="36"/>
        <w:numPr>
          <w:ilvl w:val="0"/>
          <w:numId w:val="34"/>
        </w:numPr>
        <w:shd w:val="clear" w:color="auto" w:fill="auto"/>
        <w:spacing w:after="0" w:line="317" w:lineRule="exact"/>
        <w:ind w:left="20" w:firstLine="700"/>
      </w:pPr>
      <w:r>
        <w:t xml:space="preserve"> ГОСТ Р 52143-2003 "Социальное обслуживание населения. Основные виды социальных услуг";</w:t>
      </w:r>
    </w:p>
    <w:p w:rsidR="00FB5209" w:rsidRDefault="00FB5209" w:rsidP="00FB5209">
      <w:pPr>
        <w:pStyle w:val="36"/>
        <w:numPr>
          <w:ilvl w:val="0"/>
          <w:numId w:val="34"/>
        </w:numPr>
        <w:shd w:val="clear" w:color="auto" w:fill="auto"/>
        <w:spacing w:after="0" w:line="317" w:lineRule="exact"/>
        <w:ind w:left="20" w:firstLine="700"/>
      </w:pPr>
      <w:r>
        <w:t xml:space="preserve"> ГОСТ 52498-2005 "Социальное обслуживание населения. Классификация учреждений социального обслуживания";</w:t>
      </w:r>
    </w:p>
    <w:p w:rsidR="00FB5209" w:rsidRDefault="00FB5209" w:rsidP="00FB5209">
      <w:pPr>
        <w:pStyle w:val="36"/>
        <w:numPr>
          <w:ilvl w:val="0"/>
          <w:numId w:val="34"/>
        </w:numPr>
        <w:shd w:val="clear" w:color="auto" w:fill="auto"/>
        <w:spacing w:after="0" w:line="317" w:lineRule="exact"/>
        <w:ind w:left="20" w:firstLine="700"/>
      </w:pPr>
      <w:r>
        <w:t xml:space="preserve"> СП 35-106-2003 "Расчет и размещение учреждений социального обслуживания пожилых людей";</w:t>
      </w:r>
    </w:p>
    <w:p w:rsidR="00FB5209" w:rsidRDefault="00FB5209" w:rsidP="00FB5209">
      <w:pPr>
        <w:pStyle w:val="36"/>
        <w:numPr>
          <w:ilvl w:val="0"/>
          <w:numId w:val="34"/>
        </w:numPr>
        <w:shd w:val="clear" w:color="auto" w:fill="auto"/>
        <w:spacing w:after="0" w:line="317" w:lineRule="exact"/>
        <w:ind w:left="20" w:firstLine="700"/>
      </w:pPr>
      <w:r>
        <w:t xml:space="preserve"> СанПиН 2.1.3.2630-10 "Санитарно-эпидемиологические требования к организациям, осуществляющим медицинскую деятельность";</w:t>
      </w:r>
    </w:p>
    <w:p w:rsidR="00FB5209" w:rsidRDefault="00FB5209" w:rsidP="00FB5209">
      <w:pPr>
        <w:pStyle w:val="36"/>
        <w:numPr>
          <w:ilvl w:val="0"/>
          <w:numId w:val="34"/>
        </w:numPr>
        <w:shd w:val="clear" w:color="auto" w:fill="auto"/>
        <w:spacing w:after="0" w:line="317" w:lineRule="exact"/>
        <w:ind w:left="20" w:firstLine="700"/>
      </w:pPr>
      <w:r>
        <w:t xml:space="preserve"> СП 31-112-2004 "Физкультурно-спортивные залы";</w:t>
      </w:r>
    </w:p>
    <w:p w:rsidR="00FB5209" w:rsidRDefault="00FB5209" w:rsidP="00FB5209">
      <w:pPr>
        <w:pStyle w:val="36"/>
        <w:numPr>
          <w:ilvl w:val="0"/>
          <w:numId w:val="34"/>
        </w:numPr>
        <w:shd w:val="clear" w:color="auto" w:fill="auto"/>
        <w:spacing w:after="0" w:line="317" w:lineRule="exact"/>
        <w:ind w:left="20" w:firstLine="700"/>
      </w:pPr>
      <w:r>
        <w:t xml:space="preserve"> СП 31-115-2006 "Открытые плоскостные физкультурно-спортивные сооружения";</w:t>
      </w:r>
    </w:p>
    <w:p w:rsidR="00FB5209" w:rsidRDefault="00FB5209" w:rsidP="00FB5209">
      <w:pPr>
        <w:pStyle w:val="36"/>
        <w:numPr>
          <w:ilvl w:val="0"/>
          <w:numId w:val="34"/>
        </w:numPr>
        <w:shd w:val="clear" w:color="auto" w:fill="auto"/>
        <w:spacing w:after="0" w:line="317" w:lineRule="exact"/>
        <w:ind w:left="20" w:firstLine="700"/>
      </w:pPr>
      <w:r>
        <w:t xml:space="preserve"> СП 31-113-2004 "Бассейны для плавания";</w:t>
      </w:r>
    </w:p>
    <w:p w:rsidR="00FB5209" w:rsidRDefault="00FB5209" w:rsidP="00FB5209">
      <w:pPr>
        <w:pStyle w:val="36"/>
        <w:numPr>
          <w:ilvl w:val="0"/>
          <w:numId w:val="34"/>
        </w:numPr>
        <w:shd w:val="clear" w:color="auto" w:fill="auto"/>
        <w:spacing w:after="0" w:line="317" w:lineRule="exact"/>
        <w:ind w:left="20" w:firstLine="700"/>
      </w:pPr>
      <w:r>
        <w:t xml:space="preserve"> СП 35-109-2005 "Помещения для досуговой и физкультурно-оздоровительной деятельности пожилых людей";</w:t>
      </w:r>
    </w:p>
    <w:p w:rsidR="00FB5209" w:rsidRDefault="00FB5209" w:rsidP="00FB5209">
      <w:pPr>
        <w:pStyle w:val="36"/>
        <w:numPr>
          <w:ilvl w:val="0"/>
          <w:numId w:val="34"/>
        </w:numPr>
        <w:shd w:val="clear" w:color="auto" w:fill="auto"/>
        <w:spacing w:after="0" w:line="317" w:lineRule="exact"/>
        <w:ind w:left="20" w:firstLine="700"/>
      </w:pPr>
      <w:r>
        <w:t xml:space="preserve"> СП 118.13330.2012 "Общественные здания и сооружения";</w:t>
      </w:r>
    </w:p>
    <w:p w:rsidR="00FB5209" w:rsidRDefault="00FB5209" w:rsidP="00FB5209">
      <w:pPr>
        <w:pStyle w:val="36"/>
        <w:numPr>
          <w:ilvl w:val="0"/>
          <w:numId w:val="34"/>
        </w:numPr>
        <w:shd w:val="clear" w:color="auto" w:fill="auto"/>
        <w:spacing w:after="0" w:line="317" w:lineRule="exact"/>
        <w:ind w:left="20" w:firstLine="700"/>
      </w:pPr>
      <w:r>
        <w:t xml:space="preserve"> СП 44.13330.2011 "Административные и бытовые здания. Актуализированная редакция СНиП 2.09.04-87*";</w:t>
      </w:r>
    </w:p>
    <w:p w:rsidR="00FB5209" w:rsidRDefault="00FB5209" w:rsidP="00FB5209">
      <w:pPr>
        <w:pStyle w:val="36"/>
        <w:numPr>
          <w:ilvl w:val="0"/>
          <w:numId w:val="34"/>
        </w:numPr>
        <w:shd w:val="clear" w:color="auto" w:fill="auto"/>
        <w:tabs>
          <w:tab w:val="left" w:pos="1090"/>
          <w:tab w:val="left" w:pos="6162"/>
          <w:tab w:val="right" w:pos="9493"/>
        </w:tabs>
        <w:spacing w:after="0" w:line="317" w:lineRule="exact"/>
        <w:ind w:left="20" w:firstLine="700"/>
      </w:pPr>
      <w:r>
        <w:t>СанПиН 2.2.1/2.1.1.1076-01 "Гигиенические</w:t>
      </w:r>
      <w:r>
        <w:tab/>
        <w:t>требования к</w:t>
      </w:r>
      <w:r>
        <w:tab/>
        <w:t>инсоляции и</w:t>
      </w:r>
    </w:p>
    <w:p w:rsidR="00FB5209" w:rsidRDefault="00FB5209" w:rsidP="00FB5209">
      <w:pPr>
        <w:pStyle w:val="36"/>
        <w:shd w:val="clear" w:color="auto" w:fill="auto"/>
        <w:spacing w:after="0" w:line="317" w:lineRule="exact"/>
        <w:ind w:left="20"/>
        <w:jc w:val="left"/>
      </w:pPr>
      <w:r>
        <w:lastRenderedPageBreak/>
        <w:t>солнцезащите помещений жилых и общественных зданий и территорий";</w:t>
      </w:r>
    </w:p>
    <w:p w:rsidR="00FB5209" w:rsidRDefault="00FB5209" w:rsidP="00FB5209">
      <w:pPr>
        <w:pStyle w:val="36"/>
        <w:numPr>
          <w:ilvl w:val="0"/>
          <w:numId w:val="34"/>
        </w:numPr>
        <w:shd w:val="clear" w:color="auto" w:fill="auto"/>
        <w:spacing w:after="0" w:line="317" w:lineRule="exact"/>
        <w:ind w:left="20" w:firstLine="700"/>
      </w:pPr>
      <w:r>
        <w:t xml:space="preserve"> СП 35-112-2005 "Дома-интернаты";</w:t>
      </w:r>
    </w:p>
    <w:p w:rsidR="00FB5209" w:rsidRDefault="00FB5209" w:rsidP="00FB5209">
      <w:pPr>
        <w:pStyle w:val="36"/>
        <w:numPr>
          <w:ilvl w:val="0"/>
          <w:numId w:val="34"/>
        </w:numPr>
        <w:shd w:val="clear" w:color="auto" w:fill="auto"/>
        <w:spacing w:after="0" w:line="317" w:lineRule="exact"/>
        <w:ind w:left="20" w:firstLine="700"/>
      </w:pPr>
      <w:r>
        <w:t xml:space="preserve"> СП 35-117-2006 "Дома-интернаты для детей инвалидов";</w:t>
      </w:r>
    </w:p>
    <w:p w:rsidR="00FB5209" w:rsidRDefault="00FB5209" w:rsidP="00FB5209">
      <w:pPr>
        <w:pStyle w:val="36"/>
        <w:numPr>
          <w:ilvl w:val="0"/>
          <w:numId w:val="34"/>
        </w:numPr>
        <w:shd w:val="clear" w:color="auto" w:fill="auto"/>
        <w:tabs>
          <w:tab w:val="left" w:pos="1090"/>
          <w:tab w:val="left" w:pos="1573"/>
        </w:tabs>
        <w:spacing w:after="0" w:line="317" w:lineRule="exact"/>
        <w:ind w:left="20" w:firstLine="700"/>
      </w:pPr>
      <w:r>
        <w:t>СП</w:t>
      </w:r>
      <w:r>
        <w:tab/>
        <w:t>35-107-2003 "Здания учреждений временного пребывания лиц без</w:t>
      </w:r>
    </w:p>
    <w:p w:rsidR="00FB5209" w:rsidRDefault="00FB5209" w:rsidP="00FB5209">
      <w:pPr>
        <w:pStyle w:val="36"/>
        <w:shd w:val="clear" w:color="auto" w:fill="auto"/>
        <w:spacing w:after="0" w:line="317" w:lineRule="exact"/>
        <w:ind w:left="20"/>
        <w:jc w:val="left"/>
      </w:pPr>
      <w:r>
        <w:t>определенного места жительства";</w:t>
      </w:r>
    </w:p>
    <w:p w:rsidR="00FB5209" w:rsidRDefault="00FB5209" w:rsidP="00FB5209">
      <w:pPr>
        <w:pStyle w:val="36"/>
        <w:numPr>
          <w:ilvl w:val="0"/>
          <w:numId w:val="34"/>
        </w:numPr>
        <w:shd w:val="clear" w:color="auto" w:fill="auto"/>
        <w:tabs>
          <w:tab w:val="left" w:pos="1090"/>
          <w:tab w:val="left" w:pos="1554"/>
          <w:tab w:val="left" w:pos="6229"/>
          <w:tab w:val="right" w:pos="9493"/>
        </w:tabs>
        <w:spacing w:after="0" w:line="317" w:lineRule="exact"/>
        <w:ind w:left="20" w:firstLine="700"/>
      </w:pPr>
      <w:r>
        <w:t>СП</w:t>
      </w:r>
      <w:r>
        <w:tab/>
        <w:t>35-116-2006 "Реабилитационные центры</w:t>
      </w:r>
      <w:r>
        <w:tab/>
        <w:t>для детей и</w:t>
      </w:r>
      <w:r>
        <w:tab/>
        <w:t>подростков с</w:t>
      </w:r>
    </w:p>
    <w:p w:rsidR="00FB5209" w:rsidRDefault="00FB5209" w:rsidP="00FB5209">
      <w:pPr>
        <w:pStyle w:val="36"/>
        <w:shd w:val="clear" w:color="auto" w:fill="auto"/>
        <w:spacing w:after="0" w:line="317" w:lineRule="exact"/>
        <w:ind w:left="20"/>
        <w:jc w:val="left"/>
      </w:pPr>
      <w:r>
        <w:t>ограниченными возможностями";</w:t>
      </w:r>
    </w:p>
    <w:p w:rsidR="00FB5209" w:rsidRDefault="00FB5209" w:rsidP="00FB5209">
      <w:pPr>
        <w:pStyle w:val="36"/>
        <w:numPr>
          <w:ilvl w:val="0"/>
          <w:numId w:val="34"/>
        </w:numPr>
        <w:shd w:val="clear" w:color="auto" w:fill="auto"/>
        <w:spacing w:after="0" w:line="317" w:lineRule="exact"/>
        <w:ind w:left="20" w:firstLine="700"/>
      </w:pPr>
      <w:r>
        <w:t xml:space="preserve"> ГОСТ Р 52058-2003 "Услуги бытовые. Услуги прачечных. Общие технические условия";</w:t>
      </w:r>
    </w:p>
    <w:p w:rsidR="00FB5209" w:rsidRDefault="00FB5209" w:rsidP="00FB5209">
      <w:pPr>
        <w:pStyle w:val="36"/>
        <w:numPr>
          <w:ilvl w:val="0"/>
          <w:numId w:val="34"/>
        </w:numPr>
        <w:shd w:val="clear" w:color="auto" w:fill="auto"/>
        <w:spacing w:after="0" w:line="317" w:lineRule="exact"/>
        <w:ind w:left="20" w:firstLine="700"/>
      </w:pPr>
      <w:r>
        <w:t xml:space="preserve"> СП 53.13330.2011 "Планировка и застройка территорий садоводческих (дачных) объединений граждан, здания и сооружения. Актуализированная редакция СНиП 30-02</w:t>
      </w:r>
      <w:r>
        <w:softHyphen/>
        <w:t>97*";</w:t>
      </w:r>
    </w:p>
    <w:p w:rsidR="00FB5209" w:rsidRDefault="00FB5209" w:rsidP="00FB5209">
      <w:pPr>
        <w:pStyle w:val="36"/>
        <w:numPr>
          <w:ilvl w:val="0"/>
          <w:numId w:val="34"/>
        </w:numPr>
        <w:shd w:val="clear" w:color="auto" w:fill="auto"/>
        <w:spacing w:after="0" w:line="317" w:lineRule="exact"/>
        <w:ind w:left="20" w:firstLine="700"/>
      </w:pPr>
      <w:r>
        <w:t xml:space="preserve">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FB5209" w:rsidRDefault="00FB5209" w:rsidP="00FB5209">
      <w:pPr>
        <w:pStyle w:val="36"/>
        <w:numPr>
          <w:ilvl w:val="0"/>
          <w:numId w:val="34"/>
        </w:numPr>
        <w:shd w:val="clear" w:color="auto" w:fill="auto"/>
        <w:tabs>
          <w:tab w:val="left" w:pos="1090"/>
          <w:tab w:val="left" w:pos="1549"/>
          <w:tab w:val="left" w:pos="6104"/>
          <w:tab w:val="right" w:pos="9493"/>
        </w:tabs>
        <w:spacing w:after="0" w:line="317" w:lineRule="exact"/>
        <w:ind w:left="20" w:firstLine="700"/>
      </w:pPr>
      <w:r>
        <w:t>СП</w:t>
      </w:r>
      <w:r>
        <w:tab/>
        <w:t>105.13330.2012 "Здания и помещения</w:t>
      </w:r>
      <w:r>
        <w:tab/>
        <w:t>для хранения</w:t>
      </w:r>
      <w:r>
        <w:tab/>
        <w:t>и переработки</w:t>
      </w:r>
    </w:p>
    <w:p w:rsidR="00FB5209" w:rsidRDefault="00FB5209" w:rsidP="00FB5209">
      <w:pPr>
        <w:pStyle w:val="36"/>
        <w:shd w:val="clear" w:color="auto" w:fill="auto"/>
        <w:spacing w:after="0" w:line="317" w:lineRule="exact"/>
        <w:ind w:left="20"/>
        <w:jc w:val="left"/>
      </w:pPr>
      <w:r>
        <w:t>сельскохозяйственной продукции. Актуализированная редакция СНиП 2.10.02-84";</w:t>
      </w:r>
    </w:p>
    <w:p w:rsidR="00FB5209" w:rsidRDefault="00FB5209" w:rsidP="00FB5209">
      <w:pPr>
        <w:pStyle w:val="36"/>
        <w:numPr>
          <w:ilvl w:val="0"/>
          <w:numId w:val="34"/>
        </w:numPr>
        <w:shd w:val="clear" w:color="auto" w:fill="auto"/>
        <w:spacing w:after="0" w:line="317" w:lineRule="exact"/>
        <w:ind w:left="20" w:firstLine="700"/>
      </w:pPr>
      <w:r>
        <w:t xml:space="preserve"> ВСН № 14278 тм-т1 "Нормы отвода земель для электрических сетей напряжением 0,38-750 кВ";</w:t>
      </w:r>
    </w:p>
    <w:p w:rsidR="00FB5209" w:rsidRDefault="00FB5209" w:rsidP="00FB5209">
      <w:pPr>
        <w:pStyle w:val="36"/>
        <w:numPr>
          <w:ilvl w:val="0"/>
          <w:numId w:val="34"/>
        </w:numPr>
        <w:shd w:val="clear" w:color="auto" w:fill="auto"/>
        <w:spacing w:after="0" w:line="317" w:lineRule="exact"/>
        <w:ind w:left="20" w:firstLine="700"/>
      </w:pPr>
      <w:r>
        <w:t xml:space="preserve">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B5209" w:rsidRDefault="00FB5209" w:rsidP="00FB5209">
      <w:pPr>
        <w:pStyle w:val="36"/>
        <w:numPr>
          <w:ilvl w:val="0"/>
          <w:numId w:val="34"/>
        </w:numPr>
        <w:shd w:val="clear" w:color="auto" w:fill="auto"/>
        <w:spacing w:after="0" w:line="317" w:lineRule="exact"/>
        <w:ind w:left="20" w:firstLine="700"/>
      </w:pPr>
      <w:r>
        <w:t xml:space="preserve"> СП 36.13330.2012 "Магистральные трубопроводы";</w:t>
      </w:r>
    </w:p>
    <w:p w:rsidR="00FB5209" w:rsidRDefault="00FB5209" w:rsidP="00FB5209">
      <w:pPr>
        <w:pStyle w:val="36"/>
        <w:numPr>
          <w:ilvl w:val="0"/>
          <w:numId w:val="34"/>
        </w:numPr>
        <w:shd w:val="clear" w:color="auto" w:fill="auto"/>
        <w:spacing w:after="0" w:line="317" w:lineRule="exact"/>
        <w:ind w:left="20" w:firstLine="700"/>
      </w:pPr>
      <w:r>
        <w:t xml:space="preserve"> СН 452-73 "Нормы отвода земель для магистральных трубопроводов";</w:t>
      </w:r>
    </w:p>
    <w:p w:rsidR="00FB5209" w:rsidRDefault="00FB5209" w:rsidP="00FB5209">
      <w:pPr>
        <w:pStyle w:val="36"/>
        <w:numPr>
          <w:ilvl w:val="0"/>
          <w:numId w:val="34"/>
        </w:numPr>
        <w:shd w:val="clear" w:color="auto" w:fill="auto"/>
        <w:spacing w:after="0" w:line="317" w:lineRule="exact"/>
        <w:ind w:left="20" w:firstLine="700"/>
      </w:pPr>
      <w:r>
        <w:t xml:space="preserve"> СП 60.13330.2012 "Отопление, вентиляция и кондиционирование";</w:t>
      </w:r>
    </w:p>
    <w:p w:rsidR="00FB5209" w:rsidRDefault="00FB5209" w:rsidP="00FB5209">
      <w:pPr>
        <w:pStyle w:val="36"/>
        <w:numPr>
          <w:ilvl w:val="0"/>
          <w:numId w:val="34"/>
        </w:numPr>
        <w:shd w:val="clear" w:color="auto" w:fill="auto"/>
        <w:spacing w:after="0" w:line="317" w:lineRule="exact"/>
        <w:ind w:left="20" w:firstLine="700"/>
      </w:pPr>
      <w:r>
        <w:t xml:space="preserve"> СП 124.13330.2012 "Тепловые сети";</w:t>
      </w:r>
    </w:p>
    <w:p w:rsidR="00FB5209" w:rsidRDefault="00FB5209" w:rsidP="00FB5209">
      <w:pPr>
        <w:pStyle w:val="36"/>
        <w:numPr>
          <w:ilvl w:val="0"/>
          <w:numId w:val="34"/>
        </w:numPr>
        <w:shd w:val="clear" w:color="auto" w:fill="auto"/>
        <w:spacing w:after="0" w:line="317" w:lineRule="exact"/>
        <w:ind w:left="20" w:firstLine="700"/>
      </w:pPr>
      <w:r>
        <w:t xml:space="preserve"> СП 89.13330.2012 "Котельные установки";</w:t>
      </w:r>
    </w:p>
    <w:p w:rsidR="00FB5209" w:rsidRDefault="00FB5209" w:rsidP="00FB5209">
      <w:pPr>
        <w:pStyle w:val="36"/>
        <w:numPr>
          <w:ilvl w:val="0"/>
          <w:numId w:val="34"/>
        </w:numPr>
        <w:shd w:val="clear" w:color="auto" w:fill="auto"/>
        <w:spacing w:after="0" w:line="317" w:lineRule="exact"/>
        <w:ind w:left="20" w:firstLine="700"/>
      </w:pPr>
      <w:r>
        <w:t xml:space="preserve"> СП 41-101-95 "Проектирование тепловых пунктов";</w:t>
      </w:r>
    </w:p>
    <w:p w:rsidR="00FB5209" w:rsidRDefault="00FB5209" w:rsidP="00FB5209">
      <w:pPr>
        <w:pStyle w:val="36"/>
        <w:numPr>
          <w:ilvl w:val="0"/>
          <w:numId w:val="34"/>
        </w:numPr>
        <w:shd w:val="clear" w:color="auto" w:fill="auto"/>
        <w:spacing w:after="0" w:line="317" w:lineRule="exact"/>
        <w:ind w:left="20" w:firstLine="700"/>
      </w:pPr>
      <w:r>
        <w:t xml:space="preserve"> СП 62.13330.2011 "Свод правил. Газораспределительные системы. Актуализированная редакция СНиП 42-01-2002";</w:t>
      </w:r>
    </w:p>
    <w:p w:rsidR="00FB5209" w:rsidRDefault="00FB5209" w:rsidP="00FB5209">
      <w:pPr>
        <w:pStyle w:val="36"/>
        <w:numPr>
          <w:ilvl w:val="0"/>
          <w:numId w:val="34"/>
        </w:numPr>
        <w:shd w:val="clear" w:color="auto" w:fill="auto"/>
        <w:spacing w:after="0" w:line="317" w:lineRule="exact"/>
        <w:ind w:left="20" w:firstLine="700"/>
      </w:pPr>
      <w:r>
        <w:t xml:space="preserve"> СП 42-101-2003 "Общие положения по проектированию и строительству газораспределительных систем из металлических и полиэтиленовых труб";</w:t>
      </w:r>
    </w:p>
    <w:p w:rsidR="00FB5209" w:rsidRDefault="00FB5209" w:rsidP="00FB5209">
      <w:pPr>
        <w:pStyle w:val="36"/>
        <w:numPr>
          <w:ilvl w:val="0"/>
          <w:numId w:val="34"/>
        </w:numPr>
        <w:shd w:val="clear" w:color="auto" w:fill="auto"/>
        <w:spacing w:after="0" w:line="317" w:lineRule="exact"/>
        <w:ind w:left="20" w:firstLine="700"/>
      </w:pPr>
      <w:r>
        <w:t xml:space="preserve"> СП 125.13330.2012 "Нефтепродуктопроводы, прокладываемые на территории городов и других населенных пунктов";</w:t>
      </w:r>
    </w:p>
    <w:p w:rsidR="00FB5209" w:rsidRDefault="00FB5209" w:rsidP="00FB5209">
      <w:pPr>
        <w:pStyle w:val="36"/>
        <w:numPr>
          <w:ilvl w:val="0"/>
          <w:numId w:val="34"/>
        </w:numPr>
        <w:shd w:val="clear" w:color="auto" w:fill="auto"/>
        <w:spacing w:after="0" w:line="317" w:lineRule="exact"/>
        <w:ind w:left="20" w:firstLine="700"/>
      </w:pPr>
      <w:r>
        <w:t xml:space="preserve"> СанПиН 2.1.5.980-00 "Гигиенические требования к охране поверхностных вод";</w:t>
      </w:r>
    </w:p>
    <w:p w:rsidR="00FB5209" w:rsidRDefault="00FB5209" w:rsidP="00FB5209">
      <w:pPr>
        <w:pStyle w:val="36"/>
        <w:numPr>
          <w:ilvl w:val="0"/>
          <w:numId w:val="34"/>
        </w:numPr>
        <w:shd w:val="clear" w:color="auto" w:fill="auto"/>
        <w:spacing w:after="0" w:line="317" w:lineRule="exact"/>
        <w:ind w:left="20" w:firstLine="700"/>
      </w:pPr>
      <w:r>
        <w:t xml:space="preserve"> СанПиН 2.1.4.1110-02 "Зоны санитарной охраны источников водоснабжения и водопроводов питьевого назначения";</w:t>
      </w:r>
    </w:p>
    <w:p w:rsidR="00FB5209" w:rsidRDefault="00FB5209" w:rsidP="00FB5209">
      <w:pPr>
        <w:pStyle w:val="36"/>
        <w:numPr>
          <w:ilvl w:val="0"/>
          <w:numId w:val="34"/>
        </w:numPr>
        <w:shd w:val="clear" w:color="auto" w:fill="auto"/>
        <w:spacing w:after="0" w:line="317" w:lineRule="exact"/>
        <w:ind w:left="20" w:firstLine="700"/>
      </w:pPr>
      <w: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B5209" w:rsidRDefault="00FB5209" w:rsidP="00FB5209">
      <w:pPr>
        <w:pStyle w:val="36"/>
        <w:numPr>
          <w:ilvl w:val="0"/>
          <w:numId w:val="34"/>
        </w:numPr>
        <w:shd w:val="clear" w:color="auto" w:fill="auto"/>
        <w:spacing w:after="0" w:line="317" w:lineRule="exact"/>
        <w:ind w:left="20" w:firstLine="700"/>
      </w:pPr>
      <w:r>
        <w:t xml:space="preserve"> СанПиН 2.1.4.1175-02 "Гигиенические требования к качеству воды нецентрализованного водоснабжения. Санитарная охрана источников";</w:t>
      </w:r>
    </w:p>
    <w:p w:rsidR="00FB5209" w:rsidRDefault="00FB5209" w:rsidP="00FB5209">
      <w:pPr>
        <w:pStyle w:val="36"/>
        <w:numPr>
          <w:ilvl w:val="0"/>
          <w:numId w:val="34"/>
        </w:numPr>
        <w:shd w:val="clear" w:color="auto" w:fill="auto"/>
        <w:spacing w:after="0" w:line="317" w:lineRule="exact"/>
        <w:ind w:left="20" w:firstLine="700"/>
      </w:pPr>
      <w:r>
        <w:t xml:space="preserve"> СН 456-73 "Нормы отвода земель для магистральных водоводов и канализационных коллекторов";</w:t>
      </w:r>
    </w:p>
    <w:p w:rsidR="00FB5209" w:rsidRDefault="00FB5209" w:rsidP="00FB5209">
      <w:pPr>
        <w:pStyle w:val="36"/>
        <w:numPr>
          <w:ilvl w:val="0"/>
          <w:numId w:val="34"/>
        </w:numPr>
        <w:shd w:val="clear" w:color="auto" w:fill="auto"/>
        <w:spacing w:after="0" w:line="317" w:lineRule="exact"/>
        <w:ind w:left="20" w:firstLine="700"/>
      </w:pPr>
      <w:r>
        <w:t xml:space="preserve"> СП 31.13330.2012 "Водоснабжение. Наружные сети и сооружения";</w:t>
      </w:r>
    </w:p>
    <w:p w:rsidR="00FB5209" w:rsidRDefault="00FB5209" w:rsidP="00FB5209">
      <w:pPr>
        <w:pStyle w:val="36"/>
        <w:numPr>
          <w:ilvl w:val="0"/>
          <w:numId w:val="34"/>
        </w:numPr>
        <w:shd w:val="clear" w:color="auto" w:fill="auto"/>
        <w:spacing w:after="0" w:line="317" w:lineRule="exact"/>
        <w:ind w:left="20" w:firstLine="700"/>
      </w:pPr>
      <w:r>
        <w:t xml:space="preserve"> СП 30.13330.2012 "Внутренний водопровод и канализация зданий";</w:t>
      </w:r>
    </w:p>
    <w:p w:rsidR="00FB5209" w:rsidRDefault="00FB5209" w:rsidP="00FB5209">
      <w:pPr>
        <w:pStyle w:val="36"/>
        <w:numPr>
          <w:ilvl w:val="0"/>
          <w:numId w:val="34"/>
        </w:numPr>
        <w:shd w:val="clear" w:color="auto" w:fill="auto"/>
        <w:spacing w:after="0" w:line="317" w:lineRule="exact"/>
        <w:ind w:left="20" w:firstLine="700"/>
      </w:pPr>
      <w:r>
        <w:t xml:space="preserve"> СП 32.13330.2012 "Канализация. Наружные сети и сооружения";</w:t>
      </w:r>
    </w:p>
    <w:p w:rsidR="00FB5209" w:rsidRDefault="00FB5209" w:rsidP="00FB5209">
      <w:pPr>
        <w:pStyle w:val="36"/>
        <w:shd w:val="clear" w:color="auto" w:fill="auto"/>
        <w:spacing w:after="0" w:line="317" w:lineRule="exact"/>
        <w:ind w:left="20" w:firstLine="700"/>
      </w:pPr>
      <w:r>
        <w:lastRenderedPageBreak/>
        <w:t>-СП 104.13330.2012 "Инженерная защита территории от затопления и подтопления";</w:t>
      </w:r>
    </w:p>
    <w:p w:rsidR="00FB5209" w:rsidRDefault="00FB5209" w:rsidP="00FB5209">
      <w:pPr>
        <w:pStyle w:val="36"/>
        <w:numPr>
          <w:ilvl w:val="0"/>
          <w:numId w:val="34"/>
        </w:numPr>
        <w:shd w:val="clear" w:color="auto" w:fill="auto"/>
        <w:spacing w:after="0" w:line="317" w:lineRule="exact"/>
        <w:ind w:left="20" w:firstLine="700"/>
      </w:pPr>
      <w:r>
        <w:t xml:space="preserve"> СП 47.13330.2012 "Инженерные изыскания для строительства. Основные положения";</w:t>
      </w:r>
    </w:p>
    <w:p w:rsidR="00FB5209" w:rsidRDefault="00FB5209" w:rsidP="00FB5209">
      <w:pPr>
        <w:pStyle w:val="36"/>
        <w:numPr>
          <w:ilvl w:val="0"/>
          <w:numId w:val="34"/>
        </w:numPr>
        <w:shd w:val="clear" w:color="auto" w:fill="auto"/>
        <w:spacing w:after="0" w:line="317" w:lineRule="exact"/>
        <w:ind w:left="20" w:firstLine="700"/>
      </w:pPr>
      <w:r>
        <w:t xml:space="preserve"> СП 58.13330.2012 "Гидротехнические сооружения. Основные положения";</w:t>
      </w:r>
    </w:p>
    <w:p w:rsidR="00FB5209" w:rsidRDefault="00FB5209" w:rsidP="00FB5209">
      <w:pPr>
        <w:pStyle w:val="36"/>
        <w:numPr>
          <w:ilvl w:val="0"/>
          <w:numId w:val="34"/>
        </w:numPr>
        <w:shd w:val="clear" w:color="auto" w:fill="auto"/>
        <w:spacing w:after="0" w:line="317" w:lineRule="exact"/>
        <w:ind w:left="20" w:firstLine="700"/>
      </w:pPr>
      <w:r>
        <w:t xml:space="preserve"> СНиП 2.05.02-85 "Автомобильные дороги";</w:t>
      </w:r>
    </w:p>
    <w:p w:rsidR="00FB5209" w:rsidRDefault="00FB5209" w:rsidP="00FB5209">
      <w:pPr>
        <w:pStyle w:val="36"/>
        <w:numPr>
          <w:ilvl w:val="0"/>
          <w:numId w:val="34"/>
        </w:numPr>
        <w:shd w:val="clear" w:color="auto" w:fill="auto"/>
        <w:spacing w:after="0" w:line="317" w:lineRule="exact"/>
        <w:ind w:left="20" w:firstLine="700"/>
      </w:pPr>
      <w:r>
        <w:t xml:space="preserve"> СН 467-74 "Нормы отвода земель для автомобильных дорог";</w:t>
      </w:r>
    </w:p>
    <w:p w:rsidR="00FB5209" w:rsidRDefault="00FB5209" w:rsidP="00FB5209">
      <w:pPr>
        <w:pStyle w:val="36"/>
        <w:numPr>
          <w:ilvl w:val="0"/>
          <w:numId w:val="34"/>
        </w:numPr>
        <w:shd w:val="clear" w:color="auto" w:fill="auto"/>
        <w:spacing w:after="0" w:line="317" w:lineRule="exact"/>
        <w:ind w:left="20" w:firstLine="700"/>
      </w:pPr>
      <w:r>
        <w:t xml:space="preserve"> ГОСТ Р 52399-2005 "Геометрические элементы автомобильных дорог";</w:t>
      </w:r>
    </w:p>
    <w:p w:rsidR="00FB5209" w:rsidRDefault="00FB5209" w:rsidP="00FB5209">
      <w:pPr>
        <w:pStyle w:val="36"/>
        <w:numPr>
          <w:ilvl w:val="0"/>
          <w:numId w:val="34"/>
        </w:numPr>
        <w:shd w:val="clear" w:color="auto" w:fill="auto"/>
        <w:spacing w:after="0" w:line="317" w:lineRule="exact"/>
        <w:ind w:left="20" w:firstLine="700"/>
      </w:pPr>
      <w:r>
        <w:t xml:space="preserve"> СНиП 21-02-99* "Стоянки автомобилей";</w:t>
      </w:r>
    </w:p>
    <w:p w:rsidR="00FB5209" w:rsidRDefault="00FB5209" w:rsidP="00FB5209">
      <w:pPr>
        <w:pStyle w:val="36"/>
        <w:numPr>
          <w:ilvl w:val="0"/>
          <w:numId w:val="34"/>
        </w:numPr>
        <w:shd w:val="clear" w:color="auto" w:fill="auto"/>
        <w:spacing w:after="0" w:line="317" w:lineRule="exact"/>
        <w:ind w:left="20" w:firstLine="700"/>
      </w:pPr>
      <w: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B5209" w:rsidRDefault="00FB5209" w:rsidP="00FB5209">
      <w:pPr>
        <w:pStyle w:val="36"/>
        <w:numPr>
          <w:ilvl w:val="0"/>
          <w:numId w:val="34"/>
        </w:numPr>
        <w:shd w:val="clear" w:color="auto" w:fill="auto"/>
        <w:spacing w:after="0" w:line="317" w:lineRule="exact"/>
        <w:ind w:left="20" w:firstLine="700"/>
      </w:pPr>
      <w:r>
        <w:t xml:space="preserve">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FB5209" w:rsidRDefault="00FB5209" w:rsidP="00FB5209">
      <w:pPr>
        <w:pStyle w:val="36"/>
        <w:numPr>
          <w:ilvl w:val="0"/>
          <w:numId w:val="34"/>
        </w:numPr>
        <w:shd w:val="clear" w:color="auto" w:fill="auto"/>
        <w:spacing w:after="0" w:line="317" w:lineRule="exact"/>
        <w:ind w:left="20" w:firstLine="700"/>
      </w:pPr>
      <w:r>
        <w:t xml:space="preserve"> СП 98.13330.2012 "Трамвайные и троллейбусные линии. Актуализированная</w:t>
      </w:r>
    </w:p>
    <w:p w:rsidR="00FB5209" w:rsidRDefault="00FB5209" w:rsidP="00FB5209">
      <w:pPr>
        <w:pStyle w:val="36"/>
        <w:shd w:val="clear" w:color="auto" w:fill="auto"/>
        <w:spacing w:after="0" w:line="317" w:lineRule="exact"/>
        <w:ind w:left="20" w:firstLine="700"/>
      </w:pPr>
      <w:r>
        <w:t>редакция СНиП 2.05.09-90";</w:t>
      </w:r>
    </w:p>
    <w:p w:rsidR="00FB5209" w:rsidRDefault="00FB5209" w:rsidP="00FB5209">
      <w:pPr>
        <w:pStyle w:val="36"/>
        <w:numPr>
          <w:ilvl w:val="0"/>
          <w:numId w:val="34"/>
        </w:numPr>
        <w:shd w:val="clear" w:color="auto" w:fill="auto"/>
        <w:spacing w:after="0" w:line="317" w:lineRule="exact"/>
        <w:ind w:left="20" w:firstLine="700"/>
      </w:pPr>
      <w:r>
        <w:t xml:space="preserve"> НПБ 101-95 "Нормы проектирования объектов пожарной охраны";</w:t>
      </w:r>
    </w:p>
    <w:p w:rsidR="00FB5209" w:rsidRDefault="00FB5209" w:rsidP="00FB5209">
      <w:pPr>
        <w:pStyle w:val="36"/>
        <w:numPr>
          <w:ilvl w:val="0"/>
          <w:numId w:val="34"/>
        </w:numPr>
        <w:shd w:val="clear" w:color="auto" w:fill="auto"/>
        <w:spacing w:after="0" w:line="317" w:lineRule="exact"/>
        <w:ind w:left="20" w:firstLine="700"/>
      </w:pPr>
      <w:r>
        <w:t xml:space="preserve"> СНиП 21-01-97* "Пожарная безопасность зданий и сооружений";</w:t>
      </w:r>
    </w:p>
    <w:p w:rsidR="00FB5209" w:rsidRDefault="00FB5209" w:rsidP="00FB5209">
      <w:pPr>
        <w:pStyle w:val="36"/>
        <w:numPr>
          <w:ilvl w:val="0"/>
          <w:numId w:val="34"/>
        </w:numPr>
        <w:shd w:val="clear" w:color="auto" w:fill="auto"/>
        <w:spacing w:after="0" w:line="317" w:lineRule="exact"/>
        <w:ind w:left="20" w:firstLine="700"/>
      </w:pPr>
      <w:r>
        <w:t xml:space="preserve"> СанПиН 2.1.2882-11 "Гигиенические требования к размещению, устройству и содержанию кладбищ, зданий и сооружений похоронного назначения";</w:t>
      </w:r>
    </w:p>
    <w:p w:rsidR="00FB5209" w:rsidRDefault="00FB5209" w:rsidP="00FB5209">
      <w:pPr>
        <w:pStyle w:val="36"/>
        <w:numPr>
          <w:ilvl w:val="0"/>
          <w:numId w:val="34"/>
        </w:numPr>
        <w:shd w:val="clear" w:color="auto" w:fill="auto"/>
        <w:spacing w:after="0" w:line="317" w:lineRule="exact"/>
        <w:ind w:left="20" w:firstLine="700"/>
      </w:pPr>
      <w:r>
        <w:t xml:space="preserve"> МДС 31-10.2004 "Рекомендации по планировке и содержанию зданий, сооружений и комплексов похоронного назначения";</w:t>
      </w:r>
    </w:p>
    <w:p w:rsidR="00FB5209" w:rsidRDefault="00FB5209" w:rsidP="00FB5209">
      <w:pPr>
        <w:pStyle w:val="36"/>
        <w:numPr>
          <w:ilvl w:val="0"/>
          <w:numId w:val="34"/>
        </w:numPr>
        <w:shd w:val="clear" w:color="auto" w:fill="auto"/>
        <w:spacing w:after="0" w:line="317" w:lineRule="exact"/>
        <w:ind w:left="20" w:firstLine="700"/>
      </w:pPr>
      <w:r>
        <w:t xml:space="preserve"> МДК 7-01.2003 "Методические рекомендации о порядке разработки генеральных схем очистки территории населенных пунктов Российской Федерации";</w:t>
      </w:r>
    </w:p>
    <w:p w:rsidR="00FB5209" w:rsidRDefault="00FB5209" w:rsidP="00FB5209">
      <w:pPr>
        <w:pStyle w:val="36"/>
        <w:numPr>
          <w:ilvl w:val="0"/>
          <w:numId w:val="34"/>
        </w:numPr>
        <w:shd w:val="clear" w:color="auto" w:fill="auto"/>
        <w:spacing w:after="0" w:line="317" w:lineRule="exact"/>
        <w:ind w:left="20" w:right="20" w:firstLine="700"/>
      </w:pPr>
      <w:r>
        <w:t xml:space="preserve"> СанПиН 2.1.7.1322-03 "Гигиенические требования к размещению и обезвреживанию отходов производства и потребления";</w:t>
      </w:r>
    </w:p>
    <w:p w:rsidR="00FB5209" w:rsidRDefault="00FB5209" w:rsidP="00FB5209">
      <w:pPr>
        <w:pStyle w:val="36"/>
        <w:numPr>
          <w:ilvl w:val="0"/>
          <w:numId w:val="34"/>
        </w:numPr>
        <w:shd w:val="clear" w:color="auto" w:fill="auto"/>
        <w:spacing w:after="0" w:line="317" w:lineRule="exact"/>
        <w:ind w:left="20" w:right="20" w:firstLine="700"/>
      </w:pPr>
      <w:r>
        <w:t xml:space="preserve"> СП 2.1.7.1386-03 "Определение класса опасности токсичных отходов производства и потребления";</w:t>
      </w:r>
    </w:p>
    <w:p w:rsidR="00FB5209" w:rsidRDefault="00FB5209" w:rsidP="00FB5209">
      <w:pPr>
        <w:pStyle w:val="36"/>
        <w:numPr>
          <w:ilvl w:val="0"/>
          <w:numId w:val="34"/>
        </w:numPr>
        <w:shd w:val="clear" w:color="auto" w:fill="auto"/>
        <w:spacing w:after="0" w:line="317" w:lineRule="exact"/>
        <w:ind w:left="20" w:right="20" w:firstLine="700"/>
      </w:pPr>
      <w:r>
        <w:t xml:space="preserve"> СП 2.1.7.1038-01 "Гигиенические требования к устройству и содержанию полигонов для твердых бытовых отходов";</w:t>
      </w:r>
    </w:p>
    <w:p w:rsidR="00FB5209" w:rsidRDefault="00FB5209" w:rsidP="00FB5209">
      <w:pPr>
        <w:pStyle w:val="36"/>
        <w:numPr>
          <w:ilvl w:val="0"/>
          <w:numId w:val="34"/>
        </w:numPr>
        <w:shd w:val="clear" w:color="auto" w:fill="auto"/>
        <w:spacing w:after="0" w:line="317" w:lineRule="exact"/>
        <w:ind w:left="20" w:right="20" w:firstLine="700"/>
      </w:pPr>
      <w:r>
        <w:t xml:space="preserve"> СНиП 2.01.28-85 "Полигоны по обезвреживанию и захоронению токсичных промышленных отходов. Основные положения по проектированию";</w:t>
      </w:r>
    </w:p>
    <w:p w:rsidR="00FB5209" w:rsidRDefault="00FB5209" w:rsidP="00FB5209">
      <w:pPr>
        <w:pStyle w:val="36"/>
        <w:numPr>
          <w:ilvl w:val="0"/>
          <w:numId w:val="34"/>
        </w:numPr>
        <w:shd w:val="clear" w:color="auto" w:fill="auto"/>
        <w:spacing w:after="0" w:line="317" w:lineRule="exact"/>
        <w:ind w:left="20" w:right="20" w:firstLine="700"/>
      </w:pPr>
      <w:r>
        <w:t xml:space="preserve">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FB5209" w:rsidRDefault="00FB5209" w:rsidP="00FB5209">
      <w:pPr>
        <w:pStyle w:val="36"/>
        <w:numPr>
          <w:ilvl w:val="0"/>
          <w:numId w:val="34"/>
        </w:numPr>
        <w:shd w:val="clear" w:color="auto" w:fill="auto"/>
        <w:spacing w:after="0" w:line="317" w:lineRule="exact"/>
        <w:ind w:left="20" w:firstLine="700"/>
      </w:pPr>
      <w:r>
        <w:t xml:space="preserve"> СНиП 2.01.51-90 "Инженерно-технические мероприятия гражданской обороны";</w:t>
      </w:r>
    </w:p>
    <w:p w:rsidR="00FB5209" w:rsidRDefault="00FB5209" w:rsidP="00FB5209">
      <w:pPr>
        <w:pStyle w:val="36"/>
        <w:numPr>
          <w:ilvl w:val="0"/>
          <w:numId w:val="34"/>
        </w:numPr>
        <w:shd w:val="clear" w:color="auto" w:fill="auto"/>
        <w:spacing w:after="0" w:line="317" w:lineRule="exact"/>
        <w:ind w:left="20" w:right="20" w:firstLine="700"/>
      </w:pPr>
      <w:r>
        <w:t xml:space="preserve">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FB5209" w:rsidRDefault="00FB5209" w:rsidP="00FB5209">
      <w:pPr>
        <w:pStyle w:val="36"/>
        <w:numPr>
          <w:ilvl w:val="0"/>
          <w:numId w:val="34"/>
        </w:numPr>
        <w:shd w:val="clear" w:color="auto" w:fill="auto"/>
        <w:spacing w:after="0" w:line="317" w:lineRule="exact"/>
        <w:ind w:left="20" w:right="20" w:firstLine="700"/>
      </w:pPr>
      <w:r>
        <w:t xml:space="preserve">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FB5209" w:rsidRDefault="00FB5209" w:rsidP="00FB5209">
      <w:pPr>
        <w:pStyle w:val="36"/>
        <w:numPr>
          <w:ilvl w:val="0"/>
          <w:numId w:val="34"/>
        </w:numPr>
        <w:shd w:val="clear" w:color="auto" w:fill="auto"/>
        <w:spacing w:after="0" w:line="317" w:lineRule="exact"/>
        <w:ind w:left="20" w:right="20" w:firstLine="700"/>
      </w:pPr>
      <w:r>
        <w:t xml:space="preserve"> СанПиН 2.1.6.1032-01 "Гигиенические требования к обеспечению качества атмосферного воздуха населенных мест";</w:t>
      </w:r>
    </w:p>
    <w:p w:rsidR="00FB5209" w:rsidRDefault="00FB5209" w:rsidP="00FB5209">
      <w:pPr>
        <w:pStyle w:val="36"/>
        <w:numPr>
          <w:ilvl w:val="0"/>
          <w:numId w:val="34"/>
        </w:numPr>
        <w:shd w:val="clear" w:color="auto" w:fill="auto"/>
        <w:spacing w:after="0" w:line="317" w:lineRule="exact"/>
        <w:ind w:left="20" w:right="20" w:firstLine="700"/>
      </w:pPr>
      <w:r>
        <w:t xml:space="preserve"> ГН 2.1.6.1338-03 "Предельно допустимые концентрации (ПДК) загрязняющих </w:t>
      </w:r>
      <w:r>
        <w:lastRenderedPageBreak/>
        <w:t>веществ в атмосферном воздухе населенных мест";</w:t>
      </w:r>
    </w:p>
    <w:p w:rsidR="00FB5209" w:rsidRDefault="00FB5209" w:rsidP="00FB5209">
      <w:pPr>
        <w:pStyle w:val="36"/>
        <w:numPr>
          <w:ilvl w:val="0"/>
          <w:numId w:val="34"/>
        </w:numPr>
        <w:shd w:val="clear" w:color="auto" w:fill="auto"/>
        <w:spacing w:after="0" w:line="317" w:lineRule="exact"/>
        <w:ind w:left="720" w:right="20"/>
        <w:jc w:val="left"/>
      </w:pPr>
      <w:r>
        <w:t xml:space="preserve"> ГН 2.1.6.2309-07 "Ориентировочные безопасные уровни воздействия (ОБУВ) загрязняющих веществ в атмосферном воздухе населенных мест. Гигиенические</w:t>
      </w:r>
    </w:p>
    <w:p w:rsidR="00FB5209" w:rsidRDefault="00FB5209" w:rsidP="00FB5209">
      <w:pPr>
        <w:pStyle w:val="36"/>
        <w:shd w:val="clear" w:color="auto" w:fill="auto"/>
        <w:spacing w:after="0" w:line="317" w:lineRule="exact"/>
        <w:ind w:left="20"/>
        <w:jc w:val="left"/>
      </w:pPr>
      <w:r>
        <w:t>нормативы";</w:t>
      </w:r>
    </w:p>
    <w:p w:rsidR="00FB5209" w:rsidRDefault="00FB5209" w:rsidP="00FB5209">
      <w:pPr>
        <w:pStyle w:val="36"/>
        <w:numPr>
          <w:ilvl w:val="0"/>
          <w:numId w:val="34"/>
        </w:numPr>
        <w:shd w:val="clear" w:color="auto" w:fill="auto"/>
        <w:spacing w:after="0" w:line="317" w:lineRule="exact"/>
        <w:ind w:left="20" w:right="20" w:firstLine="700"/>
      </w:pPr>
      <w:r>
        <w:t xml:space="preserve"> СанПиН 2.1.7.1287-03 "Санитарно-эпидемиологические требования к качеству почвы";</w:t>
      </w:r>
    </w:p>
    <w:p w:rsidR="00FB5209" w:rsidRDefault="00FB5209" w:rsidP="00FB5209">
      <w:pPr>
        <w:pStyle w:val="36"/>
        <w:numPr>
          <w:ilvl w:val="0"/>
          <w:numId w:val="34"/>
        </w:numPr>
        <w:shd w:val="clear" w:color="auto" w:fill="auto"/>
        <w:spacing w:after="0" w:line="317" w:lineRule="exact"/>
        <w:ind w:left="20" w:firstLine="700"/>
      </w:pPr>
      <w:r>
        <w:t xml:space="preserve"> СанПиН 2.6.1.2523-09 (НРБ-99/2009) "Нормы радиационной безопасности";</w:t>
      </w:r>
    </w:p>
    <w:p w:rsidR="00FB5209" w:rsidRDefault="00FB5209" w:rsidP="00FB5209">
      <w:pPr>
        <w:pStyle w:val="36"/>
        <w:numPr>
          <w:ilvl w:val="0"/>
          <w:numId w:val="34"/>
        </w:numPr>
        <w:shd w:val="clear" w:color="auto" w:fill="auto"/>
        <w:spacing w:after="0" w:line="317" w:lineRule="exact"/>
        <w:ind w:left="20" w:right="20" w:firstLine="700"/>
      </w:pPr>
      <w:r>
        <w:t xml:space="preserve"> ГОСТ 17.5.3.04-83* "Охрана природы. Земли. Общие требования к рекультивации земель";</w:t>
      </w:r>
    </w:p>
    <w:p w:rsidR="00FB5209" w:rsidRDefault="00FB5209" w:rsidP="00FB5209">
      <w:pPr>
        <w:pStyle w:val="36"/>
        <w:numPr>
          <w:ilvl w:val="0"/>
          <w:numId w:val="34"/>
        </w:numPr>
        <w:shd w:val="clear" w:color="auto" w:fill="auto"/>
        <w:spacing w:after="0" w:line="317" w:lineRule="exact"/>
        <w:ind w:left="20" w:firstLine="700"/>
      </w:pPr>
      <w:r>
        <w:t xml:space="preserve"> ГОСТ 17.5.1.02-85 "Охрана природы. Земли. Классификация нарушенных земель</w:t>
      </w:r>
    </w:p>
    <w:p w:rsidR="00FB5209" w:rsidRDefault="00FB5209" w:rsidP="00FB5209">
      <w:pPr>
        <w:pStyle w:val="36"/>
        <w:shd w:val="clear" w:color="auto" w:fill="auto"/>
        <w:spacing w:line="317" w:lineRule="exact"/>
        <w:ind w:left="20" w:firstLine="700"/>
      </w:pPr>
      <w:r>
        <w:t>для рекультивации".</w:t>
      </w:r>
    </w:p>
    <w:p w:rsidR="00FB5209" w:rsidRDefault="00FB5209" w:rsidP="00FB5209">
      <w:pPr>
        <w:pStyle w:val="1b"/>
        <w:keepNext/>
        <w:keepLines/>
        <w:numPr>
          <w:ilvl w:val="0"/>
          <w:numId w:val="31"/>
        </w:numPr>
        <w:shd w:val="clear" w:color="auto" w:fill="auto"/>
        <w:tabs>
          <w:tab w:val="left" w:pos="1431"/>
        </w:tabs>
        <w:spacing w:after="0"/>
        <w:ind w:left="20" w:right="20" w:firstLine="700"/>
        <w:jc w:val="both"/>
      </w:pPr>
      <w:bookmarkStart w:id="13" w:name="bookmark11"/>
      <w:bookmarkStart w:id="14" w:name="bookmark12"/>
      <w:r>
        <w:t>Показатели градостроительного проектирования, устанавливаемые местными нормативами градостроительного проектирования поселения</w:t>
      </w:r>
      <w:bookmarkEnd w:id="13"/>
      <w:bookmarkEnd w:id="14"/>
    </w:p>
    <w:p w:rsidR="00FB5209" w:rsidRDefault="00FB5209" w:rsidP="00FB5209">
      <w:pPr>
        <w:pStyle w:val="36"/>
        <w:shd w:val="clear" w:color="auto" w:fill="auto"/>
        <w:spacing w:after="0" w:line="317" w:lineRule="exact"/>
        <w:ind w:left="20" w:right="20" w:firstLine="700"/>
      </w:pPr>
      <w:r>
        <w:t>В соответствии с действующим градостроительным законодательством Российской Федерации, нормативы градостроительного проектирования поселения устанавливают совокупность:</w:t>
      </w:r>
    </w:p>
    <w:p w:rsidR="00FB5209" w:rsidRDefault="00FB5209" w:rsidP="00FB5209">
      <w:pPr>
        <w:pStyle w:val="36"/>
        <w:numPr>
          <w:ilvl w:val="0"/>
          <w:numId w:val="34"/>
        </w:numPr>
        <w:shd w:val="clear" w:color="auto" w:fill="auto"/>
        <w:spacing w:after="0" w:line="317" w:lineRule="exact"/>
        <w:ind w:left="20" w:right="20" w:firstLine="700"/>
      </w:pPr>
      <w:r>
        <w:t xml:space="preserve">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FB5209" w:rsidRDefault="00FB5209" w:rsidP="00FB5209">
      <w:pPr>
        <w:pStyle w:val="36"/>
        <w:numPr>
          <w:ilvl w:val="0"/>
          <w:numId w:val="34"/>
        </w:numPr>
        <w:shd w:val="clear" w:color="auto" w:fill="auto"/>
        <w:spacing w:after="0" w:line="317" w:lineRule="exact"/>
        <w:ind w:left="20" w:right="20" w:firstLine="700"/>
      </w:pPr>
      <w:r>
        <w:t xml:space="preserve"> расчетных показателей максимально допустимого уровня территориальной доступности таких объектов для населения поселения.</w:t>
      </w:r>
    </w:p>
    <w:p w:rsidR="00FB5209" w:rsidRDefault="00FB5209" w:rsidP="00FB5209">
      <w:pPr>
        <w:pStyle w:val="1b"/>
        <w:keepNext/>
        <w:keepLines/>
        <w:numPr>
          <w:ilvl w:val="0"/>
          <w:numId w:val="35"/>
        </w:numPr>
        <w:shd w:val="clear" w:color="auto" w:fill="auto"/>
        <w:tabs>
          <w:tab w:val="left" w:pos="1436"/>
        </w:tabs>
        <w:spacing w:after="0"/>
        <w:ind w:left="20" w:right="20" w:firstLine="700"/>
        <w:jc w:val="both"/>
      </w:pPr>
      <w:bookmarkStart w:id="15" w:name="bookmark13"/>
      <w:bookmarkStart w:id="16" w:name="bookmark14"/>
      <w: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15"/>
      <w:bookmarkEnd w:id="16"/>
    </w:p>
    <w:p w:rsidR="00FB5209" w:rsidRDefault="00FB5209" w:rsidP="00FB5209">
      <w:pPr>
        <w:pStyle w:val="36"/>
        <w:shd w:val="clear" w:color="auto" w:fill="auto"/>
        <w:spacing w:after="0" w:line="317" w:lineRule="exact"/>
        <w:ind w:left="20" w:right="20" w:firstLine="700"/>
      </w:pPr>
      <w:r>
        <w:t xml:space="preserve">В число объектов местного значения поселения входят объекты, относящиеся к областям, определённым законом Оренбургской области </w:t>
      </w:r>
      <w:r>
        <w:rPr>
          <w:lang w:val="en-US" w:eastAsia="en-US" w:bidi="en-US"/>
        </w:rPr>
        <w:t>N</w:t>
      </w:r>
      <w:r w:rsidRPr="00FB5209">
        <w:rPr>
          <w:lang w:eastAsia="en-US" w:bidi="en-US"/>
        </w:rPr>
        <w:t xml:space="preserve"> </w:t>
      </w:r>
      <w:r>
        <w:t>1037/233-1У-ОЗ от 16.03.2007 «О градостроительной деятельности на территории Оренбургской области»:</w:t>
      </w:r>
    </w:p>
    <w:p w:rsidR="00FB5209" w:rsidRDefault="00FB5209" w:rsidP="00FB5209">
      <w:pPr>
        <w:pStyle w:val="36"/>
        <w:numPr>
          <w:ilvl w:val="0"/>
          <w:numId w:val="34"/>
        </w:numPr>
        <w:shd w:val="clear" w:color="auto" w:fill="auto"/>
        <w:spacing w:after="0" w:line="317" w:lineRule="exact"/>
        <w:ind w:left="20" w:right="20" w:firstLine="700"/>
      </w:pPr>
      <w:r>
        <w:t xml:space="preserve">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FB5209" w:rsidRDefault="00FB5209" w:rsidP="00FB5209">
      <w:pPr>
        <w:pStyle w:val="36"/>
        <w:numPr>
          <w:ilvl w:val="0"/>
          <w:numId w:val="34"/>
        </w:numPr>
        <w:shd w:val="clear" w:color="auto" w:fill="auto"/>
        <w:spacing w:after="0" w:line="317" w:lineRule="exact"/>
        <w:ind w:left="20" w:right="20" w:firstLine="700"/>
      </w:pPr>
      <w:r>
        <w:t xml:space="preserve">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FB5209" w:rsidRDefault="00FB5209" w:rsidP="00FB5209">
      <w:pPr>
        <w:pStyle w:val="36"/>
        <w:numPr>
          <w:ilvl w:val="0"/>
          <w:numId w:val="34"/>
        </w:numPr>
        <w:shd w:val="clear" w:color="auto" w:fill="auto"/>
        <w:tabs>
          <w:tab w:val="right" w:pos="9510"/>
        </w:tabs>
        <w:spacing w:after="0" w:line="317" w:lineRule="exact"/>
        <w:ind w:left="20" w:right="20" w:firstLine="700"/>
      </w:pPr>
      <w:r>
        <w:t xml:space="preserve"> виды объектов местного значения в области образования:</w:t>
      </w:r>
      <w:r>
        <w:tab/>
        <w:t>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Новосергиевского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Новосергиевского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Новосергиевского района); негосударственные организации высшего образования;</w:t>
      </w:r>
    </w:p>
    <w:p w:rsidR="00FB5209" w:rsidRDefault="00FB5209" w:rsidP="00FB5209">
      <w:pPr>
        <w:pStyle w:val="36"/>
        <w:numPr>
          <w:ilvl w:val="0"/>
          <w:numId w:val="34"/>
        </w:numPr>
        <w:shd w:val="clear" w:color="auto" w:fill="auto"/>
        <w:tabs>
          <w:tab w:val="left" w:pos="5434"/>
        </w:tabs>
        <w:spacing w:after="0" w:line="317" w:lineRule="exact"/>
        <w:ind w:left="20" w:right="20" w:firstLine="700"/>
      </w:pPr>
      <w:r>
        <w:t xml:space="preserve"> виды объектов местного значения в </w:t>
      </w:r>
      <w:r>
        <w:lastRenderedPageBreak/>
        <w:t>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w:t>
      </w:r>
      <w:r>
        <w:tab/>
        <w:t>пляжи, купальни, аквапарки, парки развлечений, зоопарки;</w:t>
      </w:r>
    </w:p>
    <w:p w:rsidR="00FB5209" w:rsidRDefault="00FB5209" w:rsidP="00FB5209">
      <w:pPr>
        <w:pStyle w:val="36"/>
        <w:numPr>
          <w:ilvl w:val="0"/>
          <w:numId w:val="34"/>
        </w:numPr>
        <w:shd w:val="clear" w:color="auto" w:fill="auto"/>
        <w:spacing w:after="0" w:line="317" w:lineRule="exact"/>
        <w:ind w:left="20" w:right="20" w:firstLine="700"/>
      </w:pPr>
      <w:r>
        <w:t xml:space="preserve"> виды объектов местного значения в области жилищного строительства: муниципальный жилищный фонд, в том числе специализированный;</w:t>
      </w:r>
    </w:p>
    <w:p w:rsidR="00FB5209" w:rsidRDefault="00FB5209" w:rsidP="00FB5209">
      <w:pPr>
        <w:pStyle w:val="36"/>
        <w:numPr>
          <w:ilvl w:val="0"/>
          <w:numId w:val="34"/>
        </w:numPr>
        <w:shd w:val="clear" w:color="auto" w:fill="auto"/>
        <w:spacing w:after="0" w:line="317" w:lineRule="exact"/>
        <w:ind w:left="20" w:right="20" w:firstLine="700"/>
      </w:pPr>
      <w: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w:t>
      </w:r>
    </w:p>
    <w:p w:rsidR="00FB5209" w:rsidRDefault="00FB5209" w:rsidP="00FB5209">
      <w:pPr>
        <w:pStyle w:val="36"/>
        <w:numPr>
          <w:ilvl w:val="0"/>
          <w:numId w:val="34"/>
        </w:numPr>
        <w:shd w:val="clear" w:color="auto" w:fill="auto"/>
        <w:spacing w:after="0" w:line="317" w:lineRule="exact"/>
        <w:ind w:left="20" w:right="20" w:firstLine="700"/>
      </w:pPr>
      <w:r>
        <w:t xml:space="preserve">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FB5209" w:rsidRDefault="00FB5209" w:rsidP="00FB5209">
      <w:pPr>
        <w:pStyle w:val="36"/>
        <w:numPr>
          <w:ilvl w:val="0"/>
          <w:numId w:val="34"/>
        </w:numPr>
        <w:shd w:val="clear" w:color="auto" w:fill="auto"/>
        <w:spacing w:after="0" w:line="317" w:lineRule="exact"/>
        <w:ind w:left="20" w:right="20" w:firstLine="700"/>
      </w:pPr>
      <w: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w:t>
      </w:r>
      <w:r>
        <w:softHyphen/>
        <w:t>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w:t>
      </w:r>
    </w:p>
    <w:p w:rsidR="00FB5209" w:rsidRDefault="00FB5209" w:rsidP="00FB5209">
      <w:pPr>
        <w:pStyle w:val="36"/>
        <w:numPr>
          <w:ilvl w:val="0"/>
          <w:numId w:val="34"/>
        </w:numPr>
        <w:shd w:val="clear" w:color="auto" w:fill="auto"/>
        <w:spacing w:after="0" w:line="317" w:lineRule="exact"/>
        <w:ind w:left="20" w:right="20" w:firstLine="700"/>
      </w:pPr>
      <w: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сельсовета,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FB5209" w:rsidRDefault="00FB5209" w:rsidP="00FB5209">
      <w:pPr>
        <w:pStyle w:val="36"/>
        <w:numPr>
          <w:ilvl w:val="0"/>
          <w:numId w:val="34"/>
        </w:numPr>
        <w:shd w:val="clear" w:color="auto" w:fill="auto"/>
        <w:tabs>
          <w:tab w:val="right" w:pos="9490"/>
        </w:tabs>
        <w:spacing w:after="0" w:line="317" w:lineRule="exact"/>
        <w:ind w:left="20" w:right="20" w:firstLine="700"/>
      </w:pPr>
      <w:r>
        <w:t xml:space="preserve"> виды объектов местного значения в области благоустройства и озеленения территории, использования, охраны, защиты, воспроизводства лесов:</w:t>
      </w:r>
      <w:r>
        <w:tab/>
        <w:t>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FB5209" w:rsidRDefault="00FB5209" w:rsidP="00FB5209">
      <w:pPr>
        <w:pStyle w:val="36"/>
        <w:numPr>
          <w:ilvl w:val="0"/>
          <w:numId w:val="34"/>
        </w:numPr>
        <w:shd w:val="clear" w:color="auto" w:fill="auto"/>
        <w:spacing w:after="0" w:line="317" w:lineRule="exact"/>
        <w:ind w:left="20" w:right="20" w:firstLine="700"/>
      </w:pPr>
      <w: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w:t>
      </w:r>
      <w:r>
        <w:lastRenderedPageBreak/>
        <w:t>относящиеся к муниципальной собственности сельсовета;</w:t>
      </w:r>
    </w:p>
    <w:p w:rsidR="00FB5209" w:rsidRDefault="00FB5209" w:rsidP="00FB5209">
      <w:pPr>
        <w:pStyle w:val="36"/>
        <w:numPr>
          <w:ilvl w:val="0"/>
          <w:numId w:val="34"/>
        </w:numPr>
        <w:shd w:val="clear" w:color="auto" w:fill="auto"/>
        <w:tabs>
          <w:tab w:val="left" w:pos="1969"/>
        </w:tabs>
        <w:spacing w:after="0" w:line="317" w:lineRule="exact"/>
        <w:ind w:left="20" w:right="20" w:firstLine="700"/>
      </w:pPr>
      <w:r>
        <w:t xml:space="preserve"> виды объектов местного значения в области деятельности органов местного самоуправления:</w:t>
      </w:r>
      <w:r>
        <w:tab/>
        <w:t>здания, строения и сооружения, необходимые для обеспечения осуществления полномочий органами местного самоуправления;</w:t>
      </w:r>
    </w:p>
    <w:p w:rsidR="00FB5209" w:rsidRDefault="00FB5209" w:rsidP="00FB5209">
      <w:pPr>
        <w:pStyle w:val="36"/>
        <w:shd w:val="clear" w:color="auto" w:fill="auto"/>
        <w:spacing w:after="0" w:line="317" w:lineRule="exact"/>
        <w:ind w:left="20" w:right="20" w:firstLine="700"/>
        <w:sectPr w:rsidR="00FB5209">
          <w:type w:val="continuous"/>
          <w:pgSz w:w="16838" w:h="23810"/>
          <w:pgMar w:top="4198" w:right="3664" w:bottom="4769" w:left="3669" w:header="0" w:footer="3" w:gutter="0"/>
          <w:cols w:space="720"/>
          <w:noEndnote/>
          <w:docGrid w:linePitch="360"/>
        </w:sectPr>
      </w:pPr>
      <w:r>
        <w:t>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FB5209" w:rsidRDefault="00FB5209" w:rsidP="00FB5209">
      <w:pPr>
        <w:pStyle w:val="1b"/>
        <w:keepNext/>
        <w:keepLines/>
        <w:numPr>
          <w:ilvl w:val="0"/>
          <w:numId w:val="31"/>
        </w:numPr>
        <w:shd w:val="clear" w:color="auto" w:fill="auto"/>
        <w:tabs>
          <w:tab w:val="left" w:pos="1466"/>
        </w:tabs>
        <w:spacing w:after="0" w:line="725" w:lineRule="exact"/>
        <w:ind w:left="120" w:firstLine="700"/>
        <w:jc w:val="both"/>
      </w:pPr>
      <w:bookmarkStart w:id="17" w:name="bookmark15"/>
      <w:r>
        <w:lastRenderedPageBreak/>
        <w:t>Общие данные о поселении</w:t>
      </w:r>
      <w:bookmarkEnd w:id="17"/>
    </w:p>
    <w:p w:rsidR="00FB5209" w:rsidRDefault="00FB5209" w:rsidP="00FB5209">
      <w:pPr>
        <w:pStyle w:val="1b"/>
        <w:keepNext/>
        <w:keepLines/>
        <w:numPr>
          <w:ilvl w:val="1"/>
          <w:numId w:val="31"/>
        </w:numPr>
        <w:shd w:val="clear" w:color="auto" w:fill="auto"/>
        <w:tabs>
          <w:tab w:val="left" w:pos="1497"/>
        </w:tabs>
        <w:spacing w:after="0" w:line="725" w:lineRule="exact"/>
        <w:ind w:left="980" w:firstLine="0"/>
        <w:jc w:val="both"/>
      </w:pPr>
      <w:bookmarkStart w:id="18" w:name="bookmark16"/>
      <w:bookmarkStart w:id="19" w:name="bookmark17"/>
      <w:bookmarkStart w:id="20" w:name="bookmark18"/>
      <w:r>
        <w:t>Характеристика территории</w:t>
      </w:r>
      <w:bookmarkEnd w:id="18"/>
      <w:bookmarkEnd w:id="19"/>
      <w:bookmarkEnd w:id="20"/>
    </w:p>
    <w:p w:rsidR="00FB5209" w:rsidRDefault="00FB5209" w:rsidP="00FB5209">
      <w:pPr>
        <w:pStyle w:val="1b"/>
        <w:keepNext/>
        <w:keepLines/>
        <w:shd w:val="clear" w:color="auto" w:fill="auto"/>
        <w:spacing w:after="0"/>
        <w:ind w:left="120" w:firstLine="700"/>
        <w:jc w:val="both"/>
      </w:pPr>
      <w:bookmarkStart w:id="21" w:name="bookmark19"/>
      <w:r>
        <w:t>Территориальные ресурсы и численность населения</w:t>
      </w:r>
      <w:bookmarkEnd w:id="21"/>
    </w:p>
    <w:p w:rsidR="00FB5209" w:rsidRDefault="00FB5209" w:rsidP="00FB5209">
      <w:pPr>
        <w:pStyle w:val="36"/>
        <w:shd w:val="clear" w:color="auto" w:fill="auto"/>
        <w:spacing w:after="0" w:line="317" w:lineRule="exact"/>
        <w:ind w:left="120" w:right="20" w:firstLine="700"/>
      </w:pPr>
      <w:r>
        <w:t>Муниципальное образование Барабановский сельсовет находится в Новосергиевском районе Оренбургской области, Приволжского федерального округа Российской Федерации.</w:t>
      </w:r>
    </w:p>
    <w:p w:rsidR="00FB5209" w:rsidRDefault="00FB5209" w:rsidP="00FB5209">
      <w:pPr>
        <w:pStyle w:val="36"/>
        <w:shd w:val="clear" w:color="auto" w:fill="auto"/>
        <w:spacing w:after="0" w:line="317" w:lineRule="exact"/>
        <w:ind w:left="120" w:right="20" w:firstLine="700"/>
      </w:pPr>
      <w:r>
        <w:t>Границы установлены законом Оренбургской области «О МУНИЦИПАЛЬНЫХ ОБРАЗОВАНИЯХ В СОСТАВЕ МУНИЦИПАЛЬНОГО ОБРАЗОВАНИЯ НОВОСЕРГИЕВСКИЙ РАЙОН ОРЕНБУРГСКОЙ ОБЛАСТИ (Закон Оренбургской области от 09.03.2005г. № 1906/314-Ш-ОЗ).</w:t>
      </w:r>
    </w:p>
    <w:p w:rsidR="00FB5209" w:rsidRDefault="00FB5209" w:rsidP="00FB5209">
      <w:pPr>
        <w:pStyle w:val="36"/>
        <w:shd w:val="clear" w:color="auto" w:fill="auto"/>
        <w:spacing w:after="0" w:line="274" w:lineRule="exact"/>
        <w:ind w:left="120" w:right="20" w:firstLine="700"/>
      </w:pPr>
      <w:r>
        <w:t>Площадь МО Барабановский сельсовет в установленных границах по картографическим измерениям составляет 23703 га, площадь населенных пунктов:</w:t>
      </w:r>
    </w:p>
    <w:p w:rsidR="00FB5209" w:rsidRDefault="00FB5209" w:rsidP="00FB5209">
      <w:pPr>
        <w:pStyle w:val="36"/>
        <w:numPr>
          <w:ilvl w:val="0"/>
          <w:numId w:val="34"/>
        </w:numPr>
        <w:shd w:val="clear" w:color="auto" w:fill="auto"/>
        <w:spacing w:after="0" w:line="274" w:lineRule="exact"/>
        <w:ind w:left="120" w:firstLine="700"/>
      </w:pPr>
      <w:r>
        <w:t xml:space="preserve"> с. Барабановка - 260,5 га;</w:t>
      </w:r>
    </w:p>
    <w:p w:rsidR="00FB5209" w:rsidRDefault="00FB5209" w:rsidP="00FB5209">
      <w:pPr>
        <w:pStyle w:val="36"/>
        <w:numPr>
          <w:ilvl w:val="0"/>
          <w:numId w:val="34"/>
        </w:numPr>
        <w:shd w:val="clear" w:color="auto" w:fill="auto"/>
        <w:spacing w:after="0" w:line="274" w:lineRule="exact"/>
        <w:ind w:left="120" w:firstLine="700"/>
      </w:pPr>
      <w:r>
        <w:t xml:space="preserve"> пос. Родниковое озеро - 36,9 га;</w:t>
      </w:r>
    </w:p>
    <w:p w:rsidR="00FB5209" w:rsidRDefault="00FB5209" w:rsidP="00FB5209">
      <w:pPr>
        <w:pStyle w:val="36"/>
        <w:numPr>
          <w:ilvl w:val="0"/>
          <w:numId w:val="34"/>
        </w:numPr>
        <w:shd w:val="clear" w:color="auto" w:fill="auto"/>
        <w:spacing w:after="0" w:line="274" w:lineRule="exact"/>
        <w:ind w:left="120" w:firstLine="700"/>
      </w:pPr>
      <w:r>
        <w:t xml:space="preserve"> рзд. 9 км - 3,9 га;</w:t>
      </w:r>
    </w:p>
    <w:p w:rsidR="00FB5209" w:rsidRDefault="00FB5209" w:rsidP="00FB5209">
      <w:pPr>
        <w:pStyle w:val="36"/>
        <w:numPr>
          <w:ilvl w:val="0"/>
          <w:numId w:val="34"/>
        </w:numPr>
        <w:shd w:val="clear" w:color="auto" w:fill="auto"/>
        <w:spacing w:after="198" w:line="274" w:lineRule="exact"/>
        <w:ind w:left="120" w:firstLine="700"/>
      </w:pPr>
      <w:r>
        <w:t xml:space="preserve"> с. Миролюбовка - 124,8 га.</w:t>
      </w:r>
    </w:p>
    <w:p w:rsidR="00FB5209" w:rsidRDefault="00FB5209" w:rsidP="00FB5209">
      <w:pPr>
        <w:pStyle w:val="36"/>
        <w:shd w:val="clear" w:color="auto" w:fill="auto"/>
        <w:spacing w:after="0" w:line="326" w:lineRule="exact"/>
        <w:ind w:left="120" w:right="20" w:firstLine="700"/>
      </w:pPr>
      <w:r>
        <w:t xml:space="preserve">Плотность населения в границах населённых пунктов на 2013 г. составляет </w:t>
      </w:r>
      <w:r>
        <w:rPr>
          <w:rStyle w:val="aff2"/>
        </w:rPr>
        <w:t>2,5 человека на 1 га.</w:t>
      </w:r>
    </w:p>
    <w:p w:rsidR="00FB5209" w:rsidRDefault="00FB5209" w:rsidP="00FB5209">
      <w:pPr>
        <w:pStyle w:val="aff4"/>
        <w:framePr w:w="9504" w:wrap="notBeside" w:vAnchor="text" w:hAnchor="text" w:xAlign="center" w:y="1"/>
        <w:shd w:val="clear" w:color="auto" w:fill="auto"/>
      </w:pPr>
      <w:r>
        <w:t>В соответствии с прогнозом численности населения МО Барабановский сельсовет, выполненного в процессе разработки Генерального плана, к 2033 году численность населения сельсовета составит (в том числе по населенным пунктам), чел.: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25"/>
        <w:gridCol w:w="1517"/>
        <w:gridCol w:w="1560"/>
        <w:gridCol w:w="2702"/>
      </w:tblGrid>
      <w:tr w:rsidR="00FB5209" w:rsidTr="00FB5209">
        <w:trPr>
          <w:trHeight w:hRule="exact" w:val="811"/>
          <w:jc w:val="center"/>
        </w:trPr>
        <w:tc>
          <w:tcPr>
            <w:tcW w:w="3725"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ind w:left="120"/>
              <w:jc w:val="left"/>
            </w:pPr>
            <w:r>
              <w:rPr>
                <w:rStyle w:val="9pt"/>
              </w:rPr>
              <w:t>Наименование населенного пункта</w:t>
            </w:r>
          </w:p>
        </w:tc>
        <w:tc>
          <w:tcPr>
            <w:tcW w:w="1517"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2013г</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2033 г.</w:t>
            </w:r>
          </w:p>
        </w:tc>
        <w:tc>
          <w:tcPr>
            <w:tcW w:w="2702"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504" w:wrap="notBeside" w:vAnchor="text" w:hAnchor="text" w:xAlign="center" w:y="1"/>
              <w:shd w:val="clear" w:color="auto" w:fill="auto"/>
              <w:spacing w:after="0" w:line="264" w:lineRule="exact"/>
            </w:pPr>
            <w:r>
              <w:rPr>
                <w:rStyle w:val="9pt"/>
              </w:rPr>
              <w:t>Группа нп, в соответствии с классификацией СП 42.13330.2011</w:t>
            </w:r>
          </w:p>
        </w:tc>
      </w:tr>
      <w:tr w:rsidR="00FB5209" w:rsidTr="00FB5209">
        <w:trPr>
          <w:trHeight w:hRule="exact" w:val="288"/>
          <w:jc w:val="center"/>
        </w:trPr>
        <w:tc>
          <w:tcPr>
            <w:tcW w:w="3725" w:type="dxa"/>
            <w:tcBorders>
              <w:top w:val="single" w:sz="4" w:space="0" w:color="auto"/>
              <w:left w:val="single" w:sz="4" w:space="0" w:color="auto"/>
            </w:tcBorders>
            <w:shd w:val="clear" w:color="auto" w:fill="FFFFFF"/>
            <w:vAlign w:val="bottom"/>
          </w:tcPr>
          <w:p w:rsidR="00FB5209" w:rsidRDefault="00FB5209" w:rsidP="00FB5209">
            <w:pPr>
              <w:pStyle w:val="36"/>
              <w:framePr w:w="9504" w:wrap="notBeside" w:vAnchor="text" w:hAnchor="text" w:xAlign="center" w:y="1"/>
              <w:shd w:val="clear" w:color="auto" w:fill="auto"/>
              <w:spacing w:after="0" w:line="180" w:lineRule="exact"/>
              <w:ind w:left="120"/>
              <w:jc w:val="left"/>
            </w:pPr>
            <w:r>
              <w:rPr>
                <w:rStyle w:val="9pt"/>
              </w:rPr>
              <w:t>с. Барабановка</w:t>
            </w:r>
          </w:p>
        </w:tc>
        <w:tc>
          <w:tcPr>
            <w:tcW w:w="1517" w:type="dxa"/>
            <w:tcBorders>
              <w:top w:val="single" w:sz="4" w:space="0" w:color="auto"/>
              <w:left w:val="single" w:sz="4" w:space="0" w:color="auto"/>
            </w:tcBorders>
            <w:shd w:val="clear" w:color="auto" w:fill="FFFFFF"/>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870</w:t>
            </w:r>
          </w:p>
        </w:tc>
        <w:tc>
          <w:tcPr>
            <w:tcW w:w="1560" w:type="dxa"/>
            <w:tcBorders>
              <w:top w:val="single" w:sz="4" w:space="0" w:color="auto"/>
              <w:left w:val="single" w:sz="4" w:space="0" w:color="auto"/>
            </w:tcBorders>
            <w:shd w:val="clear" w:color="auto" w:fill="FFFFFF"/>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w:t>
            </w:r>
          </w:p>
        </w:tc>
        <w:tc>
          <w:tcPr>
            <w:tcW w:w="2702"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504" w:wrap="notBeside" w:vAnchor="text" w:hAnchor="text" w:xAlign="center" w:y="1"/>
              <w:shd w:val="clear" w:color="auto" w:fill="auto"/>
              <w:spacing w:after="0" w:line="180" w:lineRule="exact"/>
            </w:pPr>
            <w:r>
              <w:rPr>
                <w:rStyle w:val="9pt"/>
              </w:rPr>
              <w:t>средние</w:t>
            </w:r>
          </w:p>
        </w:tc>
      </w:tr>
      <w:tr w:rsidR="00FB5209" w:rsidTr="00FB5209">
        <w:trPr>
          <w:trHeight w:hRule="exact" w:val="293"/>
          <w:jc w:val="center"/>
        </w:trPr>
        <w:tc>
          <w:tcPr>
            <w:tcW w:w="3725"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ind w:left="120"/>
              <w:jc w:val="left"/>
            </w:pPr>
            <w:r>
              <w:rPr>
                <w:rStyle w:val="9pt"/>
              </w:rPr>
              <w:t>пос. Родниковое озеро</w:t>
            </w:r>
          </w:p>
        </w:tc>
        <w:tc>
          <w:tcPr>
            <w:tcW w:w="1517"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155</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w:t>
            </w:r>
          </w:p>
        </w:tc>
        <w:tc>
          <w:tcPr>
            <w:tcW w:w="2702"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pPr>
            <w:r>
              <w:rPr>
                <w:rStyle w:val="9pt"/>
              </w:rPr>
              <w:t>малые</w:t>
            </w:r>
          </w:p>
        </w:tc>
      </w:tr>
      <w:tr w:rsidR="00FB5209" w:rsidTr="00FB5209">
        <w:trPr>
          <w:trHeight w:hRule="exact" w:val="283"/>
          <w:jc w:val="center"/>
        </w:trPr>
        <w:tc>
          <w:tcPr>
            <w:tcW w:w="3725"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ind w:left="120"/>
              <w:jc w:val="left"/>
            </w:pPr>
            <w:r>
              <w:rPr>
                <w:rStyle w:val="9pt"/>
              </w:rPr>
              <w:t>рзд. 9 км</w:t>
            </w:r>
          </w:p>
        </w:tc>
        <w:tc>
          <w:tcPr>
            <w:tcW w:w="1517"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32</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w:t>
            </w:r>
          </w:p>
        </w:tc>
        <w:tc>
          <w:tcPr>
            <w:tcW w:w="2702"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pPr>
            <w:r>
              <w:rPr>
                <w:rStyle w:val="9pt"/>
              </w:rPr>
              <w:t>малые</w:t>
            </w:r>
          </w:p>
        </w:tc>
      </w:tr>
      <w:tr w:rsidR="00FB5209" w:rsidTr="00FB5209">
        <w:trPr>
          <w:trHeight w:hRule="exact" w:val="288"/>
          <w:jc w:val="center"/>
        </w:trPr>
        <w:tc>
          <w:tcPr>
            <w:tcW w:w="3725"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ind w:left="120"/>
              <w:jc w:val="left"/>
            </w:pPr>
            <w:r>
              <w:rPr>
                <w:rStyle w:val="9pt"/>
              </w:rPr>
              <w:t>с. Миролюбовка</w:t>
            </w:r>
          </w:p>
        </w:tc>
        <w:tc>
          <w:tcPr>
            <w:tcW w:w="1517"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37</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w:t>
            </w:r>
          </w:p>
        </w:tc>
        <w:tc>
          <w:tcPr>
            <w:tcW w:w="2702"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04" w:wrap="notBeside" w:vAnchor="text" w:hAnchor="text" w:xAlign="center" w:y="1"/>
              <w:shd w:val="clear" w:color="auto" w:fill="auto"/>
              <w:spacing w:after="0" w:line="180" w:lineRule="exact"/>
            </w:pPr>
            <w:r>
              <w:rPr>
                <w:rStyle w:val="9pt"/>
              </w:rPr>
              <w:t>малые</w:t>
            </w:r>
          </w:p>
        </w:tc>
      </w:tr>
      <w:tr w:rsidR="00FB5209" w:rsidTr="00FB5209">
        <w:trPr>
          <w:trHeight w:hRule="exact" w:val="288"/>
          <w:jc w:val="center"/>
        </w:trPr>
        <w:tc>
          <w:tcPr>
            <w:tcW w:w="3725"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504" w:wrap="notBeside" w:vAnchor="text" w:hAnchor="text" w:xAlign="center" w:y="1"/>
              <w:shd w:val="clear" w:color="auto" w:fill="auto"/>
              <w:spacing w:after="0" w:line="180" w:lineRule="exact"/>
              <w:ind w:left="120"/>
              <w:jc w:val="left"/>
            </w:pPr>
            <w:r>
              <w:rPr>
                <w:rStyle w:val="9pt0"/>
              </w:rPr>
              <w:t>Итого:</w:t>
            </w:r>
          </w:p>
        </w:tc>
        <w:tc>
          <w:tcPr>
            <w:tcW w:w="1517"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1057</w:t>
            </w:r>
          </w:p>
        </w:tc>
        <w:tc>
          <w:tcPr>
            <w:tcW w:w="1560"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504" w:wrap="notBeside" w:vAnchor="text" w:hAnchor="text" w:xAlign="center" w:y="1"/>
              <w:shd w:val="clear" w:color="auto" w:fill="auto"/>
              <w:spacing w:after="0" w:line="180" w:lineRule="exact"/>
              <w:jc w:val="center"/>
            </w:pPr>
            <w:r>
              <w:rPr>
                <w:rStyle w:val="9pt"/>
              </w:rPr>
              <w:t>1279</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framePr w:w="9504" w:wrap="notBeside" w:vAnchor="text" w:hAnchor="text" w:xAlign="center" w:y="1"/>
              <w:rPr>
                <w:sz w:val="10"/>
                <w:szCs w:val="10"/>
              </w:rPr>
            </w:pPr>
          </w:p>
        </w:tc>
      </w:tr>
    </w:tbl>
    <w:p w:rsidR="00FB5209" w:rsidRDefault="00FB5209" w:rsidP="00FB5209">
      <w:pPr>
        <w:pStyle w:val="aff4"/>
        <w:framePr w:w="9504" w:wrap="notBeside" w:vAnchor="text" w:hAnchor="text" w:xAlign="center" w:y="1"/>
        <w:shd w:val="clear" w:color="auto" w:fill="auto"/>
      </w:pPr>
      <w: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Pr>
          <w:rStyle w:val="aff5"/>
        </w:rPr>
        <w:t>17 человек на 1 га.</w:t>
      </w:r>
    </w:p>
    <w:p w:rsidR="00FB5209" w:rsidRDefault="00FB5209" w:rsidP="00FB5209">
      <w:pPr>
        <w:rPr>
          <w:sz w:val="2"/>
          <w:szCs w:val="2"/>
        </w:rPr>
      </w:pPr>
    </w:p>
    <w:p w:rsidR="00FB5209" w:rsidRDefault="00FB5209" w:rsidP="00FB5209">
      <w:pPr>
        <w:pStyle w:val="61"/>
        <w:shd w:val="clear" w:color="auto" w:fill="auto"/>
        <w:spacing w:before="270"/>
        <w:ind w:left="120"/>
      </w:pPr>
      <w:r>
        <w:t>Транспортная инфраструктура</w:t>
      </w:r>
    </w:p>
    <w:p w:rsidR="00FB5209" w:rsidRDefault="00FB5209" w:rsidP="00FB5209">
      <w:pPr>
        <w:pStyle w:val="36"/>
        <w:shd w:val="clear" w:color="auto" w:fill="auto"/>
        <w:spacing w:after="0" w:line="317" w:lineRule="exact"/>
        <w:ind w:left="120" w:right="20" w:firstLine="700"/>
      </w:pPr>
      <w:r>
        <w:t>Основная роль во внешних связях МО Барабановский сельсовет принадлежит автомобильному транспорту.</w:t>
      </w:r>
    </w:p>
    <w:p w:rsidR="00FB5209" w:rsidRDefault="00FB5209" w:rsidP="00FB5209">
      <w:pPr>
        <w:pStyle w:val="36"/>
        <w:shd w:val="clear" w:color="auto" w:fill="auto"/>
        <w:spacing w:after="0" w:line="317" w:lineRule="exact"/>
        <w:ind w:left="120" w:right="20" w:firstLine="700"/>
      </w:pPr>
      <w:r>
        <w:t xml:space="preserve">Муниципальное образование Барабановский сельсовет находится в западной части </w:t>
      </w:r>
      <w:r>
        <w:lastRenderedPageBreak/>
        <w:t>Новосергиевского района. Расстояние от административного центра - села Барабановка до пос. Новосергиевка по автомобильным дорогам составляет 22 км, до г. Оренбурга - 140 км. Ближайший аэропорт находится под Оренбургом в 2,5 часах езды.</w:t>
      </w:r>
    </w:p>
    <w:p w:rsidR="00FB5209" w:rsidRDefault="00FB5209" w:rsidP="00FB5209">
      <w:pPr>
        <w:pStyle w:val="36"/>
        <w:shd w:val="clear" w:color="auto" w:fill="auto"/>
        <w:spacing w:after="0" w:line="317" w:lineRule="exact"/>
        <w:ind w:left="120" w:right="20" w:firstLine="700"/>
      </w:pPr>
      <w:r>
        <w:t>Большое значение имеет автомобильная дорога «подъезд к г. Оренбург от автомобильной дороги М-5 «Урал», которая является осью главной планировочной линии Оренбургской области. По этой дороге осуществляется связь всего Оренбуржья. При движении в западном направлении, можно попасть по главным и второстепенным</w:t>
      </w:r>
    </w:p>
    <w:p w:rsidR="00FB5209" w:rsidRDefault="00FB5209" w:rsidP="00FB5209">
      <w:pPr>
        <w:pStyle w:val="36"/>
        <w:shd w:val="clear" w:color="auto" w:fill="auto"/>
        <w:spacing w:after="0" w:line="317" w:lineRule="exact"/>
        <w:ind w:left="20" w:right="60"/>
      </w:pPr>
      <w:r>
        <w:t>планировочным осям во все части западного и северно-западного Оренбуржья, а также в соседние области и Казахстан. При движении в восточном направлении осуществляется связь со всей восточной частью Оренбургской области.</w:t>
      </w:r>
    </w:p>
    <w:p w:rsidR="00FB5209" w:rsidRDefault="00FB5209" w:rsidP="00FB5209">
      <w:pPr>
        <w:pStyle w:val="36"/>
        <w:shd w:val="clear" w:color="auto" w:fill="auto"/>
        <w:spacing w:after="0" w:line="317" w:lineRule="exact"/>
        <w:ind w:left="20" w:right="60" w:firstLine="700"/>
      </w:pPr>
      <w:r>
        <w:t>По территории поселения проходит магистральная не электрифицированная Южно</w:t>
      </w:r>
      <w:r>
        <w:softHyphen/>
        <w:t>Уральская железная дорога Самара - Оренбург.</w:t>
      </w:r>
    </w:p>
    <w:p w:rsidR="00FB5209" w:rsidRDefault="00FB5209" w:rsidP="00FB5209">
      <w:pPr>
        <w:pStyle w:val="36"/>
        <w:shd w:val="clear" w:color="auto" w:fill="auto"/>
        <w:spacing w:after="0" w:line="317" w:lineRule="exact"/>
        <w:ind w:left="20" w:right="60" w:firstLine="700"/>
      </w:pPr>
      <w:r>
        <w:t>Дороги местного значения представлены межпоселковыми и поселковыми дорогами 4 категории.</w:t>
      </w:r>
    </w:p>
    <w:p w:rsidR="00FB5209" w:rsidRDefault="00FB5209" w:rsidP="00FB5209">
      <w:pPr>
        <w:pStyle w:val="36"/>
        <w:shd w:val="clear" w:color="auto" w:fill="auto"/>
        <w:spacing w:after="245" w:line="274" w:lineRule="exact"/>
        <w:ind w:left="20" w:right="60" w:firstLine="700"/>
      </w:pPr>
      <w:r>
        <w:t>Перечень автомобильных дорог Барабановского сельсовета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1901"/>
        <w:gridCol w:w="869"/>
        <w:gridCol w:w="1344"/>
        <w:gridCol w:w="734"/>
        <w:gridCol w:w="710"/>
        <w:gridCol w:w="1426"/>
      </w:tblGrid>
      <w:tr w:rsidR="00FB5209" w:rsidTr="00FB5209">
        <w:trPr>
          <w:trHeight w:hRule="exact" w:val="936"/>
          <w:jc w:val="center"/>
        </w:trPr>
        <w:tc>
          <w:tcPr>
            <w:tcW w:w="2558" w:type="dxa"/>
            <w:tcBorders>
              <w:top w:val="single" w:sz="4" w:space="0" w:color="auto"/>
              <w:left w:val="single" w:sz="4" w:space="0" w:color="auto"/>
            </w:tcBorders>
            <w:shd w:val="clear" w:color="auto" w:fill="FFFFFF"/>
            <w:vAlign w:val="center"/>
          </w:tcPr>
          <w:p w:rsidR="00FB5209" w:rsidRDefault="00FB5209" w:rsidP="00FB5209">
            <w:pPr>
              <w:pStyle w:val="36"/>
              <w:framePr w:w="9542" w:wrap="notBeside" w:vAnchor="text" w:hAnchor="text" w:xAlign="center" w:y="1"/>
              <w:shd w:val="clear" w:color="auto" w:fill="auto"/>
              <w:spacing w:after="60" w:line="180" w:lineRule="exact"/>
              <w:jc w:val="center"/>
            </w:pPr>
            <w:r>
              <w:rPr>
                <w:rStyle w:val="9pt"/>
              </w:rPr>
              <w:t>Идентификационный</w:t>
            </w:r>
          </w:p>
          <w:p w:rsidR="00FB5209" w:rsidRDefault="00FB5209" w:rsidP="00FB5209">
            <w:pPr>
              <w:pStyle w:val="36"/>
              <w:framePr w:w="9542" w:wrap="notBeside" w:vAnchor="text" w:hAnchor="text" w:xAlign="center" w:y="1"/>
              <w:shd w:val="clear" w:color="auto" w:fill="auto"/>
              <w:spacing w:before="60" w:after="0" w:line="180" w:lineRule="exact"/>
              <w:jc w:val="center"/>
            </w:pPr>
            <w:r>
              <w:rPr>
                <w:rStyle w:val="9pt"/>
              </w:rPr>
              <w:t>номер</w:t>
            </w:r>
          </w:p>
        </w:tc>
        <w:tc>
          <w:tcPr>
            <w:tcW w:w="1901" w:type="dxa"/>
            <w:tcBorders>
              <w:top w:val="single" w:sz="4" w:space="0" w:color="auto"/>
              <w:left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230" w:lineRule="exact"/>
              <w:jc w:val="center"/>
            </w:pPr>
            <w:r>
              <w:rPr>
                <w:rStyle w:val="9pt"/>
              </w:rPr>
              <w:t>Наименование автомобильной дороги (далее - а/д)</w:t>
            </w:r>
          </w:p>
        </w:tc>
        <w:tc>
          <w:tcPr>
            <w:tcW w:w="869" w:type="dxa"/>
            <w:tcBorders>
              <w:top w:val="single" w:sz="4" w:space="0" w:color="auto"/>
              <w:left w:val="single" w:sz="4" w:space="0" w:color="auto"/>
            </w:tcBorders>
            <w:shd w:val="clear" w:color="auto" w:fill="FFFFFF"/>
            <w:vAlign w:val="center"/>
          </w:tcPr>
          <w:p w:rsidR="00FB5209" w:rsidRDefault="00FB5209" w:rsidP="00FB5209">
            <w:pPr>
              <w:pStyle w:val="36"/>
              <w:framePr w:w="9542" w:wrap="notBeside" w:vAnchor="text" w:hAnchor="text" w:xAlign="center" w:y="1"/>
              <w:shd w:val="clear" w:color="auto" w:fill="auto"/>
              <w:spacing w:after="60" w:line="180" w:lineRule="exact"/>
              <w:jc w:val="center"/>
            </w:pPr>
            <w:r>
              <w:rPr>
                <w:rStyle w:val="9pt"/>
              </w:rPr>
              <w:t>Всего,</w:t>
            </w:r>
          </w:p>
          <w:p w:rsidR="00FB5209" w:rsidRDefault="00FB5209" w:rsidP="00FB5209">
            <w:pPr>
              <w:pStyle w:val="36"/>
              <w:framePr w:w="9542" w:wrap="notBeside" w:vAnchor="text" w:hAnchor="text" w:xAlign="center" w:y="1"/>
              <w:shd w:val="clear" w:color="auto" w:fill="auto"/>
              <w:spacing w:before="60" w:after="0" w:line="180" w:lineRule="exact"/>
              <w:jc w:val="center"/>
            </w:pPr>
            <w:r>
              <w:rPr>
                <w:rStyle w:val="9pt"/>
              </w:rPr>
              <w:t>км</w:t>
            </w:r>
          </w:p>
        </w:tc>
        <w:tc>
          <w:tcPr>
            <w:tcW w:w="1344" w:type="dxa"/>
            <w:tcBorders>
              <w:top w:val="single" w:sz="4" w:space="0" w:color="auto"/>
              <w:left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226" w:lineRule="exact"/>
              <w:jc w:val="center"/>
            </w:pPr>
            <w:r>
              <w:rPr>
                <w:rStyle w:val="9pt"/>
              </w:rPr>
              <w:t>В том числе с твердым покрытием, км</w:t>
            </w:r>
          </w:p>
        </w:tc>
        <w:tc>
          <w:tcPr>
            <w:tcW w:w="1444" w:type="dxa"/>
            <w:gridSpan w:val="2"/>
            <w:tcBorders>
              <w:top w:val="single" w:sz="4" w:space="0" w:color="auto"/>
              <w:left w:val="single" w:sz="4" w:space="0" w:color="auto"/>
            </w:tcBorders>
            <w:shd w:val="clear" w:color="auto" w:fill="FFFFFF"/>
            <w:vAlign w:val="center"/>
          </w:tcPr>
          <w:p w:rsidR="00FB5209" w:rsidRDefault="00FB5209" w:rsidP="00FB5209">
            <w:pPr>
              <w:pStyle w:val="36"/>
              <w:framePr w:w="9542" w:wrap="notBeside" w:vAnchor="text" w:hAnchor="text" w:xAlign="center" w:y="1"/>
              <w:shd w:val="clear" w:color="auto" w:fill="auto"/>
              <w:spacing w:after="0" w:line="226" w:lineRule="exact"/>
              <w:jc w:val="center"/>
            </w:pPr>
            <w:r>
              <w:rPr>
                <w:rStyle w:val="9pt"/>
              </w:rPr>
              <w:t>Всего мостов, шт./п.м</w:t>
            </w:r>
          </w:p>
        </w:tc>
        <w:tc>
          <w:tcPr>
            <w:tcW w:w="142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42" w:wrap="notBeside" w:vAnchor="text" w:hAnchor="text" w:xAlign="center" w:y="1"/>
              <w:shd w:val="clear" w:color="auto" w:fill="auto"/>
              <w:spacing w:after="60" w:line="180" w:lineRule="exact"/>
              <w:jc w:val="center"/>
            </w:pPr>
            <w:r>
              <w:rPr>
                <w:rStyle w:val="9pt"/>
              </w:rPr>
              <w:t>Категория</w:t>
            </w:r>
          </w:p>
          <w:p w:rsidR="00FB5209" w:rsidRDefault="00FB5209" w:rsidP="00FB5209">
            <w:pPr>
              <w:pStyle w:val="36"/>
              <w:framePr w:w="9542" w:wrap="notBeside" w:vAnchor="text" w:hAnchor="text" w:xAlign="center" w:y="1"/>
              <w:shd w:val="clear" w:color="auto" w:fill="auto"/>
              <w:spacing w:before="60" w:after="0" w:line="180" w:lineRule="exact"/>
              <w:jc w:val="center"/>
            </w:pPr>
            <w:r>
              <w:rPr>
                <w:rStyle w:val="9pt"/>
              </w:rPr>
              <w:t>дороги</w:t>
            </w:r>
          </w:p>
        </w:tc>
      </w:tr>
      <w:tr w:rsidR="00FB5209" w:rsidTr="00FB5209">
        <w:trPr>
          <w:trHeight w:hRule="exact" w:val="240"/>
          <w:jc w:val="center"/>
        </w:trPr>
        <w:tc>
          <w:tcPr>
            <w:tcW w:w="2558" w:type="dxa"/>
            <w:tcBorders>
              <w:top w:val="single" w:sz="4" w:space="0" w:color="auto"/>
              <w:left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2</w:t>
            </w:r>
          </w:p>
        </w:tc>
        <w:tc>
          <w:tcPr>
            <w:tcW w:w="1901"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3</w:t>
            </w:r>
          </w:p>
        </w:tc>
        <w:tc>
          <w:tcPr>
            <w:tcW w:w="869"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4</w:t>
            </w:r>
          </w:p>
        </w:tc>
        <w:tc>
          <w:tcPr>
            <w:tcW w:w="1344"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5</w:t>
            </w:r>
          </w:p>
        </w:tc>
        <w:tc>
          <w:tcPr>
            <w:tcW w:w="734" w:type="dxa"/>
            <w:tcBorders>
              <w:top w:val="single" w:sz="4" w:space="0" w:color="auto"/>
              <w:left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6</w:t>
            </w:r>
          </w:p>
        </w:tc>
        <w:tc>
          <w:tcPr>
            <w:tcW w:w="710"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7</w:t>
            </w:r>
          </w:p>
        </w:tc>
        <w:tc>
          <w:tcPr>
            <w:tcW w:w="142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8</w:t>
            </w:r>
          </w:p>
        </w:tc>
      </w:tr>
      <w:tr w:rsidR="00FB5209" w:rsidTr="00FB5209">
        <w:trPr>
          <w:trHeight w:hRule="exact" w:val="1162"/>
          <w:jc w:val="center"/>
        </w:trPr>
        <w:tc>
          <w:tcPr>
            <w:tcW w:w="2558"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ind w:left="120"/>
              <w:jc w:val="left"/>
            </w:pPr>
            <w:r>
              <w:rPr>
                <w:rStyle w:val="9pt"/>
              </w:rPr>
              <w:t>53 ОП МЗ 53Н-0001310</w:t>
            </w:r>
          </w:p>
        </w:tc>
        <w:tc>
          <w:tcPr>
            <w:tcW w:w="1901" w:type="dxa"/>
            <w:tcBorders>
              <w:top w:val="single" w:sz="4" w:space="0" w:color="auto"/>
              <w:left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226" w:lineRule="exact"/>
              <w:ind w:left="120"/>
              <w:jc w:val="left"/>
            </w:pPr>
            <w:r>
              <w:rPr>
                <w:rStyle w:val="9pt"/>
              </w:rPr>
              <w:t>подъезд к с. Барабановка от а/д подъезд к г. Оренбургу от а/д М-5 «УРАЛ»</w:t>
            </w:r>
          </w:p>
        </w:tc>
        <w:tc>
          <w:tcPr>
            <w:tcW w:w="869"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1,5</w:t>
            </w:r>
          </w:p>
        </w:tc>
        <w:tc>
          <w:tcPr>
            <w:tcW w:w="1344"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1,5</w:t>
            </w:r>
          </w:p>
        </w:tc>
        <w:tc>
          <w:tcPr>
            <w:tcW w:w="734" w:type="dxa"/>
            <w:tcBorders>
              <w:top w:val="single" w:sz="4" w:space="0" w:color="auto"/>
              <w:left w:val="single" w:sz="4" w:space="0" w:color="auto"/>
            </w:tcBorders>
            <w:shd w:val="clear" w:color="auto" w:fill="FFFFFF"/>
          </w:tcPr>
          <w:p w:rsidR="00FB5209" w:rsidRDefault="00FB5209" w:rsidP="00FB5209">
            <w:pPr>
              <w:framePr w:w="954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FB5209" w:rsidRDefault="00FB5209" w:rsidP="00FB5209">
            <w:pPr>
              <w:framePr w:w="9542"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IV</w:t>
            </w:r>
          </w:p>
        </w:tc>
      </w:tr>
      <w:tr w:rsidR="00FB5209" w:rsidTr="00FB5209">
        <w:trPr>
          <w:trHeight w:hRule="exact" w:val="1157"/>
          <w:jc w:val="center"/>
        </w:trPr>
        <w:tc>
          <w:tcPr>
            <w:tcW w:w="2558"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ind w:left="120"/>
              <w:jc w:val="left"/>
            </w:pPr>
            <w:r>
              <w:rPr>
                <w:rStyle w:val="9pt"/>
              </w:rPr>
              <w:t>53 ОП МЗ 53К-0001320</w:t>
            </w:r>
          </w:p>
        </w:tc>
        <w:tc>
          <w:tcPr>
            <w:tcW w:w="1901" w:type="dxa"/>
            <w:tcBorders>
              <w:top w:val="single" w:sz="4" w:space="0" w:color="auto"/>
              <w:left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226" w:lineRule="exact"/>
              <w:ind w:left="120"/>
              <w:jc w:val="left"/>
            </w:pPr>
            <w:r>
              <w:rPr>
                <w:rStyle w:val="9pt"/>
              </w:rPr>
              <w:t>подъезд к с. Миролюбовка от а/д подъезд к г. Оренбургу от а/д М-5 «УРАЛ»</w:t>
            </w:r>
          </w:p>
        </w:tc>
        <w:tc>
          <w:tcPr>
            <w:tcW w:w="869"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7,8</w:t>
            </w:r>
          </w:p>
        </w:tc>
        <w:tc>
          <w:tcPr>
            <w:tcW w:w="1344"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7,8</w:t>
            </w:r>
          </w:p>
        </w:tc>
        <w:tc>
          <w:tcPr>
            <w:tcW w:w="734"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1</w:t>
            </w:r>
          </w:p>
        </w:tc>
        <w:tc>
          <w:tcPr>
            <w:tcW w:w="710"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12,5</w:t>
            </w:r>
          </w:p>
        </w:tc>
        <w:tc>
          <w:tcPr>
            <w:tcW w:w="1426"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IV</w:t>
            </w:r>
          </w:p>
        </w:tc>
      </w:tr>
      <w:tr w:rsidR="00FB5209" w:rsidTr="00FB5209">
        <w:trPr>
          <w:trHeight w:hRule="exact" w:val="1162"/>
          <w:jc w:val="center"/>
        </w:trPr>
        <w:tc>
          <w:tcPr>
            <w:tcW w:w="2558"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ind w:left="120"/>
              <w:jc w:val="left"/>
            </w:pPr>
            <w:r>
              <w:rPr>
                <w:rStyle w:val="9pt"/>
              </w:rPr>
              <w:t>53 ОП МЗ 53Н-0001460</w:t>
            </w:r>
          </w:p>
        </w:tc>
        <w:tc>
          <w:tcPr>
            <w:tcW w:w="1901" w:type="dxa"/>
            <w:tcBorders>
              <w:top w:val="single" w:sz="4" w:space="0" w:color="auto"/>
              <w:left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226" w:lineRule="exact"/>
              <w:ind w:left="120"/>
              <w:jc w:val="left"/>
            </w:pPr>
            <w:r>
              <w:rPr>
                <w:rStyle w:val="9pt"/>
              </w:rPr>
              <w:t>подъезд к пос. Родниковое озеро от а/д подъезд к г. Оренбургу от а/д М-5 «УРАЛ»</w:t>
            </w:r>
          </w:p>
        </w:tc>
        <w:tc>
          <w:tcPr>
            <w:tcW w:w="869"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2,1</w:t>
            </w:r>
          </w:p>
        </w:tc>
        <w:tc>
          <w:tcPr>
            <w:tcW w:w="1344" w:type="dxa"/>
            <w:tcBorders>
              <w:top w:val="single" w:sz="4" w:space="0" w:color="auto"/>
              <w:lef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2,1</w:t>
            </w:r>
          </w:p>
        </w:tc>
        <w:tc>
          <w:tcPr>
            <w:tcW w:w="734" w:type="dxa"/>
            <w:tcBorders>
              <w:top w:val="single" w:sz="4" w:space="0" w:color="auto"/>
              <w:left w:val="single" w:sz="4" w:space="0" w:color="auto"/>
            </w:tcBorders>
            <w:shd w:val="clear" w:color="auto" w:fill="FFFFFF"/>
          </w:tcPr>
          <w:p w:rsidR="00FB5209" w:rsidRDefault="00FB5209" w:rsidP="00FB5209">
            <w:pPr>
              <w:framePr w:w="954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FB5209" w:rsidRDefault="00FB5209" w:rsidP="00FB5209">
            <w:pPr>
              <w:framePr w:w="9542"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IV</w:t>
            </w:r>
          </w:p>
        </w:tc>
      </w:tr>
      <w:tr w:rsidR="00FB5209" w:rsidTr="00FB5209">
        <w:trPr>
          <w:trHeight w:hRule="exact" w:val="250"/>
          <w:jc w:val="center"/>
        </w:trPr>
        <w:tc>
          <w:tcPr>
            <w:tcW w:w="2558"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180" w:lineRule="exact"/>
              <w:ind w:right="120"/>
              <w:jc w:val="right"/>
            </w:pPr>
            <w:r>
              <w:rPr>
                <w:rStyle w:val="9pt"/>
              </w:rPr>
              <w:t>Всего</w:t>
            </w:r>
          </w:p>
        </w:tc>
        <w:tc>
          <w:tcPr>
            <w:tcW w:w="1901" w:type="dxa"/>
            <w:tcBorders>
              <w:top w:val="single" w:sz="4" w:space="0" w:color="auto"/>
              <w:left w:val="single" w:sz="4" w:space="0" w:color="auto"/>
              <w:bottom w:val="single" w:sz="4" w:space="0" w:color="auto"/>
            </w:tcBorders>
            <w:shd w:val="clear" w:color="auto" w:fill="FFFFFF"/>
          </w:tcPr>
          <w:p w:rsidR="00FB5209" w:rsidRDefault="00FB5209" w:rsidP="00FB5209">
            <w:pPr>
              <w:framePr w:w="9542" w:wrap="notBeside" w:vAnchor="text" w:hAnchor="text" w:xAlign="center" w:y="1"/>
              <w:rPr>
                <w:sz w:val="10"/>
                <w:szCs w:val="10"/>
              </w:rPr>
            </w:pPr>
          </w:p>
        </w:tc>
        <w:tc>
          <w:tcPr>
            <w:tcW w:w="869"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11,4</w:t>
            </w:r>
          </w:p>
        </w:tc>
        <w:tc>
          <w:tcPr>
            <w:tcW w:w="1344"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11,4</w:t>
            </w:r>
          </w:p>
        </w:tc>
        <w:tc>
          <w:tcPr>
            <w:tcW w:w="734"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1</w:t>
            </w:r>
          </w:p>
        </w:tc>
        <w:tc>
          <w:tcPr>
            <w:tcW w:w="710"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9542" w:wrap="notBeside" w:vAnchor="text" w:hAnchor="text" w:xAlign="center" w:y="1"/>
              <w:shd w:val="clear" w:color="auto" w:fill="auto"/>
              <w:spacing w:after="0" w:line="180" w:lineRule="exact"/>
              <w:jc w:val="center"/>
            </w:pPr>
            <w:r>
              <w:rPr>
                <w:rStyle w:val="9pt"/>
              </w:rPr>
              <w:t>12,5</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framePr w:w="9542" w:wrap="notBeside" w:vAnchor="text" w:hAnchor="text" w:xAlign="center" w:y="1"/>
              <w:rPr>
                <w:sz w:val="10"/>
                <w:szCs w:val="10"/>
              </w:rPr>
            </w:pPr>
          </w:p>
        </w:tc>
      </w:tr>
    </w:tbl>
    <w:p w:rsidR="00FB5209" w:rsidRDefault="00FB5209" w:rsidP="00FB5209">
      <w:pPr>
        <w:rPr>
          <w:sz w:val="2"/>
          <w:szCs w:val="2"/>
        </w:rPr>
      </w:pPr>
    </w:p>
    <w:p w:rsidR="00FB5209" w:rsidRDefault="00FB5209" w:rsidP="00FB5209">
      <w:pPr>
        <w:pStyle w:val="61"/>
        <w:shd w:val="clear" w:color="auto" w:fill="auto"/>
        <w:spacing w:before="210"/>
        <w:ind w:left="20"/>
      </w:pPr>
      <w:r>
        <w:t>Г еологическое строение и рельеф</w:t>
      </w:r>
    </w:p>
    <w:p w:rsidR="00FB5209" w:rsidRDefault="00FB5209" w:rsidP="00FB5209">
      <w:pPr>
        <w:pStyle w:val="36"/>
        <w:shd w:val="clear" w:color="auto" w:fill="auto"/>
        <w:spacing w:after="0" w:line="317" w:lineRule="exact"/>
        <w:ind w:left="20" w:right="60" w:firstLine="700"/>
      </w:pPr>
      <w:r>
        <w:t>В геоморфологическом отношении Барабановский сельсовет, расположенный на территории Центрального Оренбуржья принадлежит к Общесыртовско-Предуральской возвышенной степи, представляет собой пластово-ярусную равнину, с останками поверхностного выравнивания, пересеченную реками, ручьями и оврагами.</w:t>
      </w:r>
    </w:p>
    <w:p w:rsidR="00FB5209" w:rsidRDefault="00FB5209" w:rsidP="00FB5209">
      <w:pPr>
        <w:pStyle w:val="36"/>
        <w:shd w:val="clear" w:color="auto" w:fill="auto"/>
        <w:spacing w:after="0" w:line="317" w:lineRule="exact"/>
        <w:ind w:left="20" w:right="60" w:firstLine="540"/>
        <w:jc w:val="left"/>
      </w:pPr>
      <w:r>
        <w:t>МО расположено в пределах возвышенности Общий Сырт, которая представляет собой пластово-ярусную равнину с останцами поверхностного выравнивания. Рельеф местности равнинно-холмистый. Северные склоны крутые, расчлененные балками и оврагами. Южные склоны пологие и длинные, растянутые на несколько километров. Подножья южных склонов незаметно переходят в надпойменные террасы рек и ручьев. Геологическое строение территории очень сложное, отличается многообразием состава пород, их генетическими особенностями и структурой. В геологическом строении территории участвуют отложения от древнейших до современных, различного состава и происхождения.</w:t>
      </w:r>
    </w:p>
    <w:p w:rsidR="00FB5209" w:rsidRDefault="00FB5209" w:rsidP="00FB5209">
      <w:pPr>
        <w:pStyle w:val="36"/>
        <w:shd w:val="clear" w:color="auto" w:fill="auto"/>
        <w:spacing w:after="0" w:line="317" w:lineRule="exact"/>
        <w:ind w:left="20" w:right="60" w:firstLine="700"/>
      </w:pPr>
      <w:r>
        <w:lastRenderedPageBreak/>
        <w:t>МО Барабановский сельсовет расположен в области Волго-Уральского поднятия (антеклиза), на котором кристаллический фундамент, сложенный магматическими и метаморфическими породами относительно приподнят, а мощность осадочных пород сокращается.</w:t>
      </w:r>
    </w:p>
    <w:p w:rsidR="00FB5209" w:rsidRDefault="00FB5209" w:rsidP="00FB5209">
      <w:pPr>
        <w:pStyle w:val="36"/>
        <w:shd w:val="clear" w:color="auto" w:fill="auto"/>
        <w:spacing w:after="0" w:line="317" w:lineRule="exact"/>
        <w:ind w:left="20" w:firstLine="700"/>
      </w:pPr>
      <w:r>
        <w:t>В возрастном отношении породы относятся к Палеозойской группе Пермской системы Татарского яруса и представлены красноцветными песчаниками, конгломерациями и аргиллитами, которые выходят на дневную поверхность в крутых правобережных склонах долин реки. Днища речных долин выстилают четвертичные и псогеновые отложения - пески, галечники, суглинки, иногда озерная известь (гата). Кроме того отложения пермского периода богаты бурыми углями, нефтью и газом, фосфоритами, бокситами, калийными солями, железными и марганцевыми рудами.</w:t>
      </w:r>
    </w:p>
    <w:p w:rsidR="00FB5209" w:rsidRDefault="00FB5209" w:rsidP="00FB5209">
      <w:pPr>
        <w:pStyle w:val="36"/>
        <w:shd w:val="clear" w:color="auto" w:fill="auto"/>
        <w:spacing w:line="317" w:lineRule="exact"/>
        <w:ind w:left="20" w:right="20" w:firstLine="700"/>
      </w:pPr>
      <w:r>
        <w:t>Территория Общего Сырта характеризуется как район, в основном, благоприятный для градостроительного освоения, за исключением территорий подверженных развитию экзогенно-геологических процессов.</w:t>
      </w:r>
    </w:p>
    <w:p w:rsidR="00FB5209" w:rsidRDefault="00FB5209" w:rsidP="00FB5209">
      <w:pPr>
        <w:pStyle w:val="1b"/>
        <w:keepNext/>
        <w:keepLines/>
        <w:shd w:val="clear" w:color="auto" w:fill="auto"/>
        <w:spacing w:after="0"/>
        <w:ind w:left="20" w:firstLine="700"/>
        <w:jc w:val="both"/>
      </w:pPr>
      <w:bookmarkStart w:id="22" w:name="bookmark20"/>
      <w:r>
        <w:t>Климат</w:t>
      </w:r>
      <w:bookmarkEnd w:id="22"/>
    </w:p>
    <w:p w:rsidR="00FB5209" w:rsidRDefault="00FB5209" w:rsidP="00FB5209">
      <w:pPr>
        <w:pStyle w:val="36"/>
        <w:shd w:val="clear" w:color="auto" w:fill="auto"/>
        <w:spacing w:after="0" w:line="317" w:lineRule="exact"/>
        <w:ind w:left="20" w:right="20" w:firstLine="700"/>
      </w:pPr>
      <w:r>
        <w:t xml:space="preserve">Территория МО Барабановский сельсовет в соответствии со СНиП 23-01-99* СТРОИТЕЛЬНАЯ КЛИМОТОЛОГИЯ относится к климатическому району </w:t>
      </w:r>
      <w:r>
        <w:rPr>
          <w:rStyle w:val="aff2"/>
        </w:rPr>
        <w:t>ТТТА</w:t>
      </w:r>
      <w:r>
        <w:t>.</w:t>
      </w:r>
    </w:p>
    <w:p w:rsidR="00FB5209" w:rsidRDefault="00FB5209" w:rsidP="00FB5209">
      <w:pPr>
        <w:pStyle w:val="36"/>
        <w:shd w:val="clear" w:color="auto" w:fill="auto"/>
        <w:spacing w:after="0" w:line="317" w:lineRule="exact"/>
        <w:ind w:left="20" w:right="20" w:firstLine="700"/>
      </w:pPr>
      <w:r>
        <w:t>Климат на территории поселения резко континентальный. Лето жаркое, знойное с недостаточным увлажнением с частыми и сильными суховеями. Зима холодная с морозами и частыми метелями. В этот период наблюдаются оттепели.</w:t>
      </w:r>
    </w:p>
    <w:p w:rsidR="00FB5209" w:rsidRDefault="00FB5209" w:rsidP="00FB5209">
      <w:pPr>
        <w:pStyle w:val="36"/>
        <w:shd w:val="clear" w:color="auto" w:fill="auto"/>
        <w:spacing w:after="0" w:line="317" w:lineRule="exact"/>
        <w:ind w:left="20" w:right="20" w:firstLine="700"/>
      </w:pPr>
      <w:r>
        <w:t>Температура воздуха: годовая 4,5°; средняя января (- 15°); средняя июля +21,5°. Среднегодовые показатель температуры увеличиваются с севера на юг от +3 до +4°С. Абсолютный минимум температур (- 44°), абсолютный максимум +42,0°.</w:t>
      </w:r>
    </w:p>
    <w:p w:rsidR="00FB5209" w:rsidRDefault="00FB5209" w:rsidP="00FB5209">
      <w:pPr>
        <w:pStyle w:val="36"/>
        <w:shd w:val="clear" w:color="auto" w:fill="auto"/>
        <w:spacing w:after="0" w:line="317" w:lineRule="exact"/>
        <w:ind w:left="20" w:right="20" w:firstLine="700"/>
      </w:pPr>
      <w:r>
        <w:t>Продолжительность безморозного периода около 145 дней, устойчивых морозов - 121 дней. Среднегодовое количество осадков составляет 350-400 мм, за теплый период 221</w:t>
      </w:r>
    </w:p>
    <w:p w:rsidR="00FB5209" w:rsidRDefault="00FB5209" w:rsidP="00FB5209">
      <w:pPr>
        <w:pStyle w:val="36"/>
        <w:numPr>
          <w:ilvl w:val="0"/>
          <w:numId w:val="34"/>
        </w:numPr>
        <w:shd w:val="clear" w:color="auto" w:fill="auto"/>
        <w:spacing w:after="0" w:line="317" w:lineRule="exact"/>
        <w:ind w:left="20"/>
      </w:pPr>
      <w:r>
        <w:t xml:space="preserve"> мм, за холодный - 113 мм. Летние осадки имеют ливневый характер.</w:t>
      </w:r>
    </w:p>
    <w:p w:rsidR="00FB5209" w:rsidRDefault="00FB5209" w:rsidP="00FB5209">
      <w:pPr>
        <w:pStyle w:val="36"/>
        <w:shd w:val="clear" w:color="auto" w:fill="auto"/>
        <w:spacing w:after="0" w:line="317" w:lineRule="exact"/>
        <w:ind w:left="20" w:firstLine="700"/>
      </w:pPr>
      <w:r>
        <w:t>Относительная влажность воздуха: за год 65%, за холодный период - 73%, за теплый</w:t>
      </w:r>
    </w:p>
    <w:p w:rsidR="00FB5209" w:rsidRDefault="00FB5209" w:rsidP="00FB5209">
      <w:pPr>
        <w:pStyle w:val="36"/>
        <w:numPr>
          <w:ilvl w:val="0"/>
          <w:numId w:val="34"/>
        </w:numPr>
        <w:shd w:val="clear" w:color="auto" w:fill="auto"/>
        <w:spacing w:after="0" w:line="317" w:lineRule="exact"/>
        <w:ind w:left="20"/>
      </w:pPr>
      <w:r>
        <w:t xml:space="preserve"> 58%.</w:t>
      </w:r>
    </w:p>
    <w:p w:rsidR="00FB5209" w:rsidRDefault="00FB5209" w:rsidP="00FB5209">
      <w:pPr>
        <w:pStyle w:val="36"/>
        <w:shd w:val="clear" w:color="auto" w:fill="auto"/>
        <w:spacing w:after="0" w:line="317" w:lineRule="exact"/>
        <w:ind w:left="20" w:right="20" w:firstLine="700"/>
      </w:pPr>
      <w:r>
        <w:t>Устойчивый снежный покров образуется в конце второй - начале третьей декады ноября, разрушается в первой - второй декаде апреля. Продолжительность снежного покрова 139-140 дней.</w:t>
      </w:r>
    </w:p>
    <w:p w:rsidR="00FB5209" w:rsidRDefault="00FB5209" w:rsidP="00FB5209">
      <w:pPr>
        <w:pStyle w:val="36"/>
        <w:shd w:val="clear" w:color="auto" w:fill="auto"/>
        <w:spacing w:after="0" w:line="317" w:lineRule="exact"/>
        <w:ind w:left="20" w:firstLine="700"/>
      </w:pPr>
      <w:r>
        <w:t>Средняя скорость ветра 3,5 м/ сек. Преобладают ветры восточных направлений.</w:t>
      </w:r>
    </w:p>
    <w:p w:rsidR="00FB5209" w:rsidRDefault="00FB5209" w:rsidP="00FB5209">
      <w:pPr>
        <w:pStyle w:val="36"/>
        <w:shd w:val="clear" w:color="auto" w:fill="auto"/>
        <w:spacing w:after="0" w:line="317" w:lineRule="exact"/>
        <w:ind w:left="20" w:right="20" w:firstLine="700"/>
      </w:pPr>
      <w:bookmarkStart w:id="23" w:name="bookmark21"/>
      <w:r>
        <w:t>В теплый период наблюдается около 45 дней с суховеями слабой интенсивности, около 26 дней - со средней интенсивностью. Интенсивные суховеи отмечаются в течении 7 дней.</w:t>
      </w:r>
      <w:bookmarkEnd w:id="23"/>
    </w:p>
    <w:p w:rsidR="00FB5209" w:rsidRDefault="00FB5209" w:rsidP="00FB5209">
      <w:pPr>
        <w:pStyle w:val="1b"/>
        <w:keepNext/>
        <w:keepLines/>
        <w:numPr>
          <w:ilvl w:val="1"/>
          <w:numId w:val="31"/>
        </w:numPr>
        <w:shd w:val="clear" w:color="auto" w:fill="auto"/>
        <w:tabs>
          <w:tab w:val="left" w:pos="1436"/>
        </w:tabs>
        <w:spacing w:after="0"/>
        <w:ind w:left="20" w:right="20" w:firstLine="700"/>
        <w:jc w:val="both"/>
      </w:pPr>
      <w:bookmarkStart w:id="24" w:name="bookmark22"/>
      <w:bookmarkStart w:id="25" w:name="bookmark23"/>
      <w:r>
        <w:t>Обеспеченность объектами социального и культурно-бытового обслуживания населения МО Барабановский сельсовет (согласно генеральному плану)</w:t>
      </w:r>
      <w:bookmarkEnd w:id="24"/>
      <w:bookmarkEnd w:id="25"/>
    </w:p>
    <w:p w:rsidR="00FB5209" w:rsidRDefault="00FB5209" w:rsidP="00FB5209">
      <w:pPr>
        <w:pStyle w:val="54"/>
        <w:shd w:val="clear" w:color="auto" w:fill="auto"/>
        <w:spacing w:before="0" w:after="215"/>
        <w:ind w:left="20" w:firstLine="700"/>
      </w:pPr>
      <w:r>
        <w:t>Образование</w:t>
      </w:r>
    </w:p>
    <w:p w:rsidR="00FB5209" w:rsidRDefault="00FB5209" w:rsidP="00FB5209">
      <w:pPr>
        <w:pStyle w:val="36"/>
        <w:shd w:val="clear" w:color="auto" w:fill="auto"/>
        <w:spacing w:after="0" w:line="274" w:lineRule="exact"/>
        <w:ind w:left="20" w:right="20" w:firstLine="700"/>
      </w:pPr>
      <w:r>
        <w:t>Образовательная сфера - один из важнейших факторов формирования нового качества экономики и общества. Вот почему важнейшим направлением территориальных преобразований является развитие образовательной сферы поселения.</w:t>
      </w:r>
    </w:p>
    <w:p w:rsidR="00FB5209" w:rsidRDefault="00FB5209" w:rsidP="00FB5209">
      <w:pPr>
        <w:pStyle w:val="36"/>
        <w:shd w:val="clear" w:color="auto" w:fill="auto"/>
        <w:spacing w:after="0" w:line="274" w:lineRule="exact"/>
        <w:ind w:left="20" w:right="20" w:firstLine="700"/>
      </w:pPr>
      <w:r>
        <w:t>На 01.01.2013 года систему образования МО Барабановский сельсовет образуют 2 образовательных учреждения - МОБУ Барабановская общеобразовательная школа, МОБУ Родниковская основная школа.</w:t>
      </w:r>
    </w:p>
    <w:p w:rsidR="00FB5209" w:rsidRDefault="00FB5209" w:rsidP="00FB5209">
      <w:pPr>
        <w:pStyle w:val="36"/>
        <w:shd w:val="clear" w:color="auto" w:fill="auto"/>
        <w:spacing w:after="0" w:line="274" w:lineRule="exact"/>
        <w:ind w:left="20" w:right="20" w:firstLine="700"/>
      </w:pPr>
      <w:r>
        <w:t>На территории планируемого муниципального образования располагается ДОУ - МДОБУ Детский сад «Мальвина».</w:t>
      </w:r>
    </w:p>
    <w:p w:rsidR="00FB5209" w:rsidRDefault="00FB5209" w:rsidP="00FB5209">
      <w:pPr>
        <w:pStyle w:val="36"/>
        <w:shd w:val="clear" w:color="auto" w:fill="auto"/>
        <w:spacing w:after="0" w:line="274" w:lineRule="exact"/>
        <w:ind w:left="20" w:right="20" w:firstLine="700"/>
      </w:pPr>
      <w:r>
        <w:t>Обеспеченность детей местами в детских дошкольных образовательных учреждениях согласно СНиП 2.07.01-89 (норматив 1),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условиях МО Барабановский</w:t>
      </w:r>
    </w:p>
    <w:p w:rsidR="00FB5209" w:rsidRDefault="00FB5209" w:rsidP="00FB5209">
      <w:pPr>
        <w:pStyle w:val="36"/>
        <w:shd w:val="clear" w:color="auto" w:fill="auto"/>
        <w:spacing w:after="0" w:line="274" w:lineRule="exact"/>
        <w:ind w:left="120" w:right="120"/>
      </w:pPr>
      <w:r>
        <w:t>сельсовет имеет место более низкий уровень востребованности услуг дошкольных учреждений из-</w:t>
      </w:r>
      <w:r>
        <w:lastRenderedPageBreak/>
        <w:t>за особенностей сельского образа жизни.</w:t>
      </w:r>
    </w:p>
    <w:p w:rsidR="00FB5209" w:rsidRDefault="00FB5209" w:rsidP="00FB5209">
      <w:pPr>
        <w:pStyle w:val="36"/>
        <w:shd w:val="clear" w:color="auto" w:fill="auto"/>
        <w:spacing w:after="0" w:line="274" w:lineRule="exact"/>
        <w:ind w:left="120" w:right="120" w:firstLine="680"/>
      </w:pPr>
      <w:r>
        <w:t xml:space="preserve">Для расчета показателей нормативной обеспеченности взят норматив из СНиП </w:t>
      </w:r>
      <w:r>
        <w:rPr>
          <w:lang w:val="en-US" w:eastAsia="en-US" w:bidi="en-US"/>
        </w:rPr>
        <w:t>II</w:t>
      </w:r>
      <w:r w:rsidRPr="00FB5209">
        <w:rPr>
          <w:lang w:eastAsia="en-US" w:bidi="en-US"/>
        </w:rPr>
        <w:t xml:space="preserve">-60- </w:t>
      </w:r>
      <w:r>
        <w:t>75 (норматив 2), в котором предусмотрено обеспечение местами 75 % детей в возрасте 1-6 лет.</w:t>
      </w:r>
    </w:p>
    <w:p w:rsidR="00FB5209" w:rsidRDefault="00FB5209" w:rsidP="00FB5209">
      <w:pPr>
        <w:pStyle w:val="71"/>
        <w:shd w:val="clear" w:color="auto" w:fill="auto"/>
        <w:spacing w:after="258" w:line="210" w:lineRule="exact"/>
        <w:ind w:left="120"/>
      </w:pPr>
      <w:r>
        <w:t>Детские дошкольные образования МО Барабановский сельсовет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82"/>
        <w:gridCol w:w="1675"/>
        <w:gridCol w:w="1714"/>
        <w:gridCol w:w="1522"/>
        <w:gridCol w:w="1733"/>
      </w:tblGrid>
      <w:tr w:rsidR="00FB5209" w:rsidTr="00FB5209">
        <w:trPr>
          <w:trHeight w:hRule="exact" w:val="322"/>
          <w:jc w:val="center"/>
        </w:trPr>
        <w:tc>
          <w:tcPr>
            <w:tcW w:w="3082" w:type="dxa"/>
            <w:tcBorders>
              <w:top w:val="single" w:sz="4" w:space="0" w:color="auto"/>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Наименование детского</w:t>
            </w:r>
          </w:p>
        </w:tc>
        <w:tc>
          <w:tcPr>
            <w:tcW w:w="1675" w:type="dxa"/>
            <w:tcBorders>
              <w:top w:val="single" w:sz="4" w:space="0" w:color="auto"/>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Количество</w:t>
            </w:r>
          </w:p>
        </w:tc>
        <w:tc>
          <w:tcPr>
            <w:tcW w:w="1714" w:type="dxa"/>
            <w:tcBorders>
              <w:top w:val="single" w:sz="4" w:space="0" w:color="auto"/>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Количество</w:t>
            </w:r>
          </w:p>
        </w:tc>
        <w:tc>
          <w:tcPr>
            <w:tcW w:w="1522" w:type="dxa"/>
            <w:tcBorders>
              <w:top w:val="single" w:sz="4" w:space="0" w:color="auto"/>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Количество</w:t>
            </w:r>
          </w:p>
        </w:tc>
        <w:tc>
          <w:tcPr>
            <w:tcW w:w="1733"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Проектная</w:t>
            </w:r>
          </w:p>
        </w:tc>
      </w:tr>
      <w:tr w:rsidR="00FB5209" w:rsidTr="00FB5209">
        <w:trPr>
          <w:trHeight w:hRule="exact" w:val="264"/>
          <w:jc w:val="center"/>
        </w:trPr>
        <w:tc>
          <w:tcPr>
            <w:tcW w:w="3082" w:type="dxa"/>
            <w:tcBorders>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дошкольного</w:t>
            </w:r>
          </w:p>
        </w:tc>
        <w:tc>
          <w:tcPr>
            <w:tcW w:w="1675" w:type="dxa"/>
            <w:tcBorders>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детей</w:t>
            </w:r>
          </w:p>
        </w:tc>
        <w:tc>
          <w:tcPr>
            <w:tcW w:w="1714" w:type="dxa"/>
            <w:tcBorders>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воспитателей</w:t>
            </w:r>
          </w:p>
        </w:tc>
        <w:tc>
          <w:tcPr>
            <w:tcW w:w="1522" w:type="dxa"/>
            <w:tcBorders>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групп</w:t>
            </w:r>
          </w:p>
        </w:tc>
        <w:tc>
          <w:tcPr>
            <w:tcW w:w="1733" w:type="dxa"/>
            <w:tcBorders>
              <w:left w:val="single" w:sz="4" w:space="0" w:color="auto"/>
              <w:righ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суммарная</w:t>
            </w:r>
          </w:p>
        </w:tc>
      </w:tr>
      <w:tr w:rsidR="00FB5209" w:rsidTr="00FB5209">
        <w:trPr>
          <w:trHeight w:hRule="exact" w:val="302"/>
          <w:jc w:val="center"/>
        </w:trPr>
        <w:tc>
          <w:tcPr>
            <w:tcW w:w="3082" w:type="dxa"/>
            <w:tcBorders>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образовательного</w:t>
            </w:r>
          </w:p>
        </w:tc>
        <w:tc>
          <w:tcPr>
            <w:tcW w:w="1675" w:type="dxa"/>
            <w:tcBorders>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1714" w:type="dxa"/>
            <w:tcBorders>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1522" w:type="dxa"/>
            <w:tcBorders>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вместимость</w:t>
            </w:r>
          </w:p>
        </w:tc>
      </w:tr>
      <w:tr w:rsidR="00FB5209" w:rsidTr="00FB5209">
        <w:trPr>
          <w:trHeight w:hRule="exact" w:val="230"/>
          <w:jc w:val="center"/>
        </w:trPr>
        <w:tc>
          <w:tcPr>
            <w:tcW w:w="3082" w:type="dxa"/>
            <w:tcBorders>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учреждения</w:t>
            </w:r>
          </w:p>
        </w:tc>
        <w:tc>
          <w:tcPr>
            <w:tcW w:w="1675" w:type="dxa"/>
            <w:tcBorders>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1714" w:type="dxa"/>
            <w:tcBorders>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1522" w:type="dxa"/>
            <w:tcBorders>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1733" w:type="dxa"/>
            <w:tcBorders>
              <w:left w:val="single" w:sz="4" w:space="0" w:color="auto"/>
              <w:right w:val="single" w:sz="4" w:space="0" w:color="auto"/>
            </w:tcBorders>
            <w:shd w:val="clear" w:color="auto" w:fill="FFFFFF"/>
          </w:tcPr>
          <w:p w:rsidR="00FB5209" w:rsidRDefault="00FB5209" w:rsidP="00FB5209">
            <w:pPr>
              <w:framePr w:w="9725" w:wrap="notBeside" w:vAnchor="text" w:hAnchor="text" w:xAlign="center" w:y="1"/>
              <w:rPr>
                <w:sz w:val="10"/>
                <w:szCs w:val="10"/>
              </w:rPr>
            </w:pPr>
          </w:p>
        </w:tc>
      </w:tr>
      <w:tr w:rsidR="00FB5209" w:rsidTr="00FB5209">
        <w:trPr>
          <w:trHeight w:hRule="exact" w:val="571"/>
          <w:jc w:val="center"/>
        </w:trPr>
        <w:tc>
          <w:tcPr>
            <w:tcW w:w="3082"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274" w:lineRule="exact"/>
              <w:ind w:left="120"/>
              <w:jc w:val="left"/>
            </w:pPr>
            <w:r>
              <w:rPr>
                <w:rStyle w:val="1c"/>
              </w:rPr>
              <w:t>МДБОУ Детский сад «Мальвина»</w:t>
            </w:r>
          </w:p>
        </w:tc>
        <w:tc>
          <w:tcPr>
            <w:tcW w:w="1675"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19</w:t>
            </w:r>
          </w:p>
        </w:tc>
        <w:tc>
          <w:tcPr>
            <w:tcW w:w="1714"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1</w:t>
            </w:r>
          </w:p>
        </w:tc>
        <w:tc>
          <w:tcPr>
            <w:tcW w:w="1522"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1</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20</w:t>
            </w:r>
          </w:p>
        </w:tc>
      </w:tr>
    </w:tbl>
    <w:p w:rsidR="00FB5209" w:rsidRDefault="00FB5209" w:rsidP="00FB5209">
      <w:pPr>
        <w:spacing w:line="300" w:lineRule="exact"/>
      </w:pPr>
    </w:p>
    <w:p w:rsidR="00FB5209" w:rsidRDefault="00FB5209" w:rsidP="00FB5209">
      <w:pPr>
        <w:framePr w:w="9725" w:wrap="notBeside" w:vAnchor="text" w:hAnchor="text" w:xAlign="center" w:y="1"/>
        <w:tabs>
          <w:tab w:val="left" w:leader="underscore" w:pos="9538"/>
        </w:tabs>
      </w:pPr>
      <w:r>
        <w:t xml:space="preserve">Проектная и нормативная обеспеченность населения МО Барабановский сельсовет </w:t>
      </w:r>
      <w:r>
        <w:rPr>
          <w:rStyle w:val="2c"/>
          <w:rFonts w:eastAsia="Calibri"/>
          <w:i w:val="0"/>
          <w:iCs w:val="0"/>
        </w:rPr>
        <w:t>услугами ДОУ</w:t>
      </w:r>
      <w:r>
        <w:rPr>
          <w:rStyle w:val="2d"/>
          <w:rFonts w:eastAsiaTheme="minorEastAsia"/>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1680"/>
        <w:gridCol w:w="1685"/>
        <w:gridCol w:w="1680"/>
        <w:gridCol w:w="1690"/>
      </w:tblGrid>
      <w:tr w:rsidR="00FB5209" w:rsidTr="00FB5209">
        <w:trPr>
          <w:trHeight w:hRule="exact" w:val="293"/>
          <w:jc w:val="center"/>
        </w:trPr>
        <w:tc>
          <w:tcPr>
            <w:tcW w:w="2990" w:type="dxa"/>
            <w:vMerge w:val="restart"/>
            <w:tcBorders>
              <w:top w:val="single" w:sz="4" w:space="0" w:color="auto"/>
              <w:left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Территория</w:t>
            </w:r>
          </w:p>
        </w:tc>
        <w:tc>
          <w:tcPr>
            <w:tcW w:w="6735" w:type="dxa"/>
            <w:gridSpan w:val="4"/>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Детские дошкольные учреждения, мест</w:t>
            </w:r>
          </w:p>
        </w:tc>
      </w:tr>
      <w:tr w:rsidR="00FB5209" w:rsidTr="00FB5209">
        <w:trPr>
          <w:trHeight w:hRule="exact" w:val="562"/>
          <w:jc w:val="center"/>
        </w:trPr>
        <w:tc>
          <w:tcPr>
            <w:tcW w:w="2990" w:type="dxa"/>
            <w:vMerge/>
            <w:tcBorders>
              <w:left w:val="single" w:sz="4" w:space="0" w:color="auto"/>
            </w:tcBorders>
            <w:shd w:val="clear" w:color="auto" w:fill="FFFFFF"/>
            <w:vAlign w:val="center"/>
          </w:tcPr>
          <w:p w:rsidR="00FB5209" w:rsidRDefault="00FB5209" w:rsidP="00FB5209">
            <w:pPr>
              <w:framePr w:w="9725" w:wrap="notBeside" w:vAnchor="text" w:hAnchor="text" w:xAlign="center" w:y="1"/>
            </w:pPr>
          </w:p>
        </w:tc>
        <w:tc>
          <w:tcPr>
            <w:tcW w:w="1680" w:type="dxa"/>
            <w:tcBorders>
              <w:top w:val="single" w:sz="4" w:space="0" w:color="auto"/>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120" w:line="220" w:lineRule="exact"/>
              <w:jc w:val="center"/>
            </w:pPr>
            <w:r>
              <w:rPr>
                <w:rStyle w:val="aff2"/>
              </w:rPr>
              <w:t>Проектная</w:t>
            </w:r>
          </w:p>
          <w:p w:rsidR="00FB5209" w:rsidRDefault="00FB5209" w:rsidP="00FB5209">
            <w:pPr>
              <w:pStyle w:val="36"/>
              <w:framePr w:w="9725" w:wrap="notBeside" w:vAnchor="text" w:hAnchor="text" w:xAlign="center" w:y="1"/>
              <w:shd w:val="clear" w:color="auto" w:fill="auto"/>
              <w:spacing w:before="120" w:after="0" w:line="220" w:lineRule="exact"/>
              <w:jc w:val="center"/>
            </w:pPr>
            <w:r>
              <w:rPr>
                <w:rStyle w:val="aff2"/>
              </w:rPr>
              <w:t>мощность</w:t>
            </w:r>
          </w:p>
        </w:tc>
        <w:tc>
          <w:tcPr>
            <w:tcW w:w="1685" w:type="dxa"/>
            <w:tcBorders>
              <w:top w:val="single" w:sz="4" w:space="0" w:color="auto"/>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Норматив 1</w:t>
            </w:r>
          </w:p>
        </w:tc>
        <w:tc>
          <w:tcPr>
            <w:tcW w:w="1680" w:type="dxa"/>
            <w:tcBorders>
              <w:top w:val="single" w:sz="4" w:space="0" w:color="auto"/>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Норматив 2</w:t>
            </w:r>
          </w:p>
        </w:tc>
        <w:tc>
          <w:tcPr>
            <w:tcW w:w="1690"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 от норматива</w:t>
            </w:r>
          </w:p>
        </w:tc>
      </w:tr>
      <w:tr w:rsidR="00FB5209" w:rsidTr="00FB5209">
        <w:trPr>
          <w:trHeight w:hRule="exact" w:val="571"/>
          <w:jc w:val="center"/>
        </w:trPr>
        <w:tc>
          <w:tcPr>
            <w:tcW w:w="2990"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274" w:lineRule="exact"/>
              <w:ind w:left="120"/>
              <w:jc w:val="left"/>
            </w:pPr>
            <w:r>
              <w:rPr>
                <w:rStyle w:val="1c"/>
              </w:rPr>
              <w:t>МО Барабановский сельсовет</w:t>
            </w:r>
          </w:p>
        </w:tc>
        <w:tc>
          <w:tcPr>
            <w:tcW w:w="1680"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18</w:t>
            </w:r>
          </w:p>
        </w:tc>
        <w:tc>
          <w:tcPr>
            <w:tcW w:w="1685"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81</w:t>
            </w:r>
          </w:p>
        </w:tc>
        <w:tc>
          <w:tcPr>
            <w:tcW w:w="1680"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72</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22</w:t>
            </w:r>
          </w:p>
        </w:tc>
      </w:tr>
    </w:tbl>
    <w:p w:rsidR="00FB5209" w:rsidRDefault="00FB5209" w:rsidP="00FB5209">
      <w:pPr>
        <w:rPr>
          <w:sz w:val="2"/>
          <w:szCs w:val="2"/>
        </w:rPr>
      </w:pPr>
    </w:p>
    <w:p w:rsidR="00FB5209" w:rsidRDefault="00FB5209" w:rsidP="00FB5209">
      <w:pPr>
        <w:pStyle w:val="81"/>
        <w:shd w:val="clear" w:color="auto" w:fill="auto"/>
        <w:spacing w:before="258"/>
        <w:ind w:left="120" w:right="120"/>
      </w:pPr>
      <w:r>
        <w:t>Важнейшей составляющей образовательного комплекса любого муниципального образования является система школьного образования. В планируемом муниципальном образовании функционирует 2 учреждение: МОБУ Барабановская общеобразовательная школа, МОБУ Родниковская основная школа.</w:t>
      </w:r>
    </w:p>
    <w:p w:rsidR="00FB5209" w:rsidRDefault="00FB5209" w:rsidP="00FB5209">
      <w:pPr>
        <w:pStyle w:val="36"/>
        <w:shd w:val="clear" w:color="auto" w:fill="auto"/>
        <w:spacing w:after="0" w:line="274" w:lineRule="exact"/>
        <w:ind w:left="120" w:right="120" w:firstLine="680"/>
      </w:pPr>
      <w:r>
        <w:t>В соответствии со СНиП 2.07.01-89* необходим 100% охват детей неполным средним образованием (девятилетняя основная общеобразовательная школа) и 75% охват детей в старших классах (10-й и 11 -й классы) при обучении в одну смену.</w:t>
      </w:r>
    </w:p>
    <w:p w:rsidR="00FB5209" w:rsidRDefault="00FB5209" w:rsidP="00FB5209">
      <w:pPr>
        <w:pStyle w:val="36"/>
        <w:shd w:val="clear" w:color="auto" w:fill="auto"/>
        <w:spacing w:after="0" w:line="274" w:lineRule="exact"/>
        <w:ind w:left="120" w:right="120" w:firstLine="680"/>
      </w:pPr>
      <w:r>
        <w:t>Такой норматив установлен в связи с тем, что учащиеся старших классов могут получать образование в дневных общеобразовательных школах, колледжах, а также в учреждениях начального профессионального образования. При наличии в школах муниципального образования 160 мест их общего дефицита не наблюдается.</w:t>
      </w:r>
    </w:p>
    <w:p w:rsidR="00FB5209" w:rsidRDefault="00FB5209" w:rsidP="00FB5209">
      <w:pPr>
        <w:pStyle w:val="36"/>
        <w:shd w:val="clear" w:color="auto" w:fill="auto"/>
        <w:spacing w:after="245" w:line="274" w:lineRule="exact"/>
        <w:ind w:left="120" w:right="120" w:firstLine="680"/>
      </w:pPr>
      <w:r>
        <w:t>Отличительной особенностью системы образования МО Барабановский сельсовет является увеличение численности школьников. Система школьного образования МО сформировалась еще в советское время, когда при проектировании сетей социально значимых учреждений закладывались другие показатели демографического развития территорий. Не смотря на это в настоящее время существует проблема недогруженности средней школы.</w:t>
      </w:r>
    </w:p>
    <w:p w:rsidR="00FB5209" w:rsidRDefault="00FB5209" w:rsidP="00FB5209">
      <w:pPr>
        <w:framePr w:w="9725" w:wrap="notBeside" w:vAnchor="text" w:hAnchor="text" w:xAlign="center" w:y="1"/>
        <w:spacing w:line="220" w:lineRule="exact"/>
      </w:pPr>
      <w:r>
        <w:t>Общеобразовательные учреждения МО Барабановский сельсовет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82"/>
        <w:gridCol w:w="1675"/>
        <w:gridCol w:w="1714"/>
        <w:gridCol w:w="1522"/>
        <w:gridCol w:w="1733"/>
      </w:tblGrid>
      <w:tr w:rsidR="00FB5209" w:rsidTr="00FB5209">
        <w:trPr>
          <w:trHeight w:hRule="exact" w:val="840"/>
          <w:jc w:val="center"/>
        </w:trPr>
        <w:tc>
          <w:tcPr>
            <w:tcW w:w="3082" w:type="dxa"/>
            <w:tcBorders>
              <w:top w:val="single" w:sz="4" w:space="0" w:color="auto"/>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Наименование</w:t>
            </w:r>
          </w:p>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образовательного</w:t>
            </w:r>
          </w:p>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учреждения</w:t>
            </w:r>
          </w:p>
        </w:tc>
        <w:tc>
          <w:tcPr>
            <w:tcW w:w="1675" w:type="dxa"/>
            <w:tcBorders>
              <w:top w:val="single" w:sz="4" w:space="0" w:color="auto"/>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Количество</w:t>
            </w:r>
          </w:p>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учащихся</w:t>
            </w:r>
          </w:p>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(человек)</w:t>
            </w:r>
          </w:p>
        </w:tc>
        <w:tc>
          <w:tcPr>
            <w:tcW w:w="1714" w:type="dxa"/>
            <w:tcBorders>
              <w:top w:val="single" w:sz="4" w:space="0" w:color="auto"/>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Количество</w:t>
            </w:r>
          </w:p>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учителей</w:t>
            </w:r>
          </w:p>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(человек)</w:t>
            </w:r>
          </w:p>
        </w:tc>
        <w:tc>
          <w:tcPr>
            <w:tcW w:w="1522" w:type="dxa"/>
            <w:tcBorders>
              <w:top w:val="single" w:sz="4" w:space="0" w:color="auto"/>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120" w:line="220" w:lineRule="exact"/>
              <w:jc w:val="center"/>
            </w:pPr>
            <w:r>
              <w:rPr>
                <w:rStyle w:val="aff2"/>
              </w:rPr>
              <w:t>Количество</w:t>
            </w:r>
          </w:p>
          <w:p w:rsidR="00FB5209" w:rsidRDefault="00FB5209" w:rsidP="00FB5209">
            <w:pPr>
              <w:pStyle w:val="36"/>
              <w:framePr w:w="9725" w:wrap="notBeside" w:vAnchor="text" w:hAnchor="text" w:xAlign="center" w:y="1"/>
              <w:shd w:val="clear" w:color="auto" w:fill="auto"/>
              <w:spacing w:before="120" w:after="0" w:line="220" w:lineRule="exact"/>
              <w:jc w:val="center"/>
            </w:pPr>
            <w:r>
              <w:rPr>
                <w:rStyle w:val="aff2"/>
              </w:rPr>
              <w:t>классов</w:t>
            </w:r>
          </w:p>
        </w:tc>
        <w:tc>
          <w:tcPr>
            <w:tcW w:w="1733"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Проектная</w:t>
            </w:r>
          </w:p>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суммарная</w:t>
            </w:r>
          </w:p>
          <w:p w:rsidR="00FB5209" w:rsidRDefault="00FB5209" w:rsidP="00FB5209">
            <w:pPr>
              <w:pStyle w:val="36"/>
              <w:framePr w:w="9725" w:wrap="notBeside" w:vAnchor="text" w:hAnchor="text" w:xAlign="center" w:y="1"/>
              <w:shd w:val="clear" w:color="auto" w:fill="auto"/>
              <w:spacing w:after="0" w:line="274" w:lineRule="exact"/>
              <w:jc w:val="center"/>
            </w:pPr>
            <w:r>
              <w:rPr>
                <w:rStyle w:val="aff2"/>
              </w:rPr>
              <w:t>вместимость</w:t>
            </w:r>
          </w:p>
        </w:tc>
      </w:tr>
      <w:tr w:rsidR="00FB5209" w:rsidTr="00FB5209">
        <w:trPr>
          <w:trHeight w:hRule="exact" w:val="840"/>
          <w:jc w:val="center"/>
        </w:trPr>
        <w:tc>
          <w:tcPr>
            <w:tcW w:w="3082" w:type="dxa"/>
            <w:tcBorders>
              <w:top w:val="single" w:sz="4" w:space="0" w:color="auto"/>
              <w:left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274" w:lineRule="exact"/>
            </w:pPr>
            <w:r>
              <w:rPr>
                <w:rStyle w:val="1c"/>
              </w:rPr>
              <w:t>МОБУ Барабановская общеобразовательная школа</w:t>
            </w:r>
          </w:p>
        </w:tc>
        <w:tc>
          <w:tcPr>
            <w:tcW w:w="1675" w:type="dxa"/>
            <w:tcBorders>
              <w:top w:val="single" w:sz="4" w:space="0" w:color="auto"/>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88</w:t>
            </w:r>
          </w:p>
        </w:tc>
        <w:tc>
          <w:tcPr>
            <w:tcW w:w="1714" w:type="dxa"/>
            <w:tcBorders>
              <w:top w:val="single" w:sz="4" w:space="0" w:color="auto"/>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20</w:t>
            </w:r>
          </w:p>
        </w:tc>
        <w:tc>
          <w:tcPr>
            <w:tcW w:w="1522" w:type="dxa"/>
            <w:tcBorders>
              <w:top w:val="single" w:sz="4" w:space="0" w:color="auto"/>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11</w:t>
            </w:r>
          </w:p>
        </w:tc>
        <w:tc>
          <w:tcPr>
            <w:tcW w:w="1733"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160</w:t>
            </w:r>
          </w:p>
        </w:tc>
      </w:tr>
      <w:tr w:rsidR="00FB5209" w:rsidTr="00FB5209">
        <w:trPr>
          <w:trHeight w:hRule="exact" w:val="571"/>
          <w:jc w:val="center"/>
        </w:trPr>
        <w:tc>
          <w:tcPr>
            <w:tcW w:w="3082"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78" w:lineRule="exact"/>
            </w:pPr>
            <w:r>
              <w:rPr>
                <w:rStyle w:val="1c"/>
              </w:rPr>
              <w:t>МОБУ Родниковская основная школа</w:t>
            </w:r>
          </w:p>
        </w:tc>
        <w:tc>
          <w:tcPr>
            <w:tcW w:w="1675"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10</w:t>
            </w:r>
          </w:p>
        </w:tc>
        <w:tc>
          <w:tcPr>
            <w:tcW w:w="1714" w:type="dxa"/>
            <w:tcBorders>
              <w:top w:val="single" w:sz="4" w:space="0" w:color="auto"/>
              <w:left w:val="single" w:sz="4" w:space="0" w:color="auto"/>
              <w:bottom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30</w:t>
            </w:r>
          </w:p>
        </w:tc>
      </w:tr>
    </w:tbl>
    <w:p w:rsidR="00FB5209" w:rsidRDefault="00FB5209" w:rsidP="00FB5209">
      <w:pPr>
        <w:rPr>
          <w:sz w:val="2"/>
          <w:szCs w:val="2"/>
        </w:rPr>
      </w:pPr>
    </w:p>
    <w:p w:rsidR="00FB5209" w:rsidRDefault="00FB5209" w:rsidP="00FB5209">
      <w:pPr>
        <w:pStyle w:val="36"/>
        <w:shd w:val="clear" w:color="auto" w:fill="auto"/>
        <w:spacing w:before="235" w:after="0" w:line="278" w:lineRule="exact"/>
        <w:ind w:left="120" w:right="120" w:firstLine="680"/>
      </w:pPr>
      <w:r>
        <w:t xml:space="preserve">Данная ситуация напрямую влияет на степень загрузки школьных учреждений. Общая загруженность ниже проектной мощности - 37 </w:t>
      </w:r>
      <w:r>
        <w:rPr>
          <w:rStyle w:val="aff1"/>
        </w:rPr>
        <w:t>%.</w:t>
      </w:r>
    </w:p>
    <w:p w:rsidR="00FB5209" w:rsidRDefault="00FB5209" w:rsidP="00FB5209">
      <w:pPr>
        <w:pStyle w:val="36"/>
        <w:shd w:val="clear" w:color="auto" w:fill="auto"/>
        <w:spacing w:after="0" w:line="274" w:lineRule="exact"/>
        <w:ind w:left="20" w:right="20" w:firstLine="680"/>
      </w:pPr>
      <w:r>
        <w:t>Учреждения дополнительного образования и средние специальные учреждения на территории района отсутствуют. Учреждения высшего профессионального образования в Новосергиевском муниципальном районе отсутствуют.</w:t>
      </w:r>
    </w:p>
    <w:p w:rsidR="00FB5209" w:rsidRDefault="00FB5209" w:rsidP="00FB5209">
      <w:pPr>
        <w:pStyle w:val="36"/>
        <w:shd w:val="clear" w:color="auto" w:fill="auto"/>
        <w:spacing w:after="0" w:line="274" w:lineRule="exact"/>
        <w:ind w:left="20" w:right="20" w:firstLine="680"/>
      </w:pPr>
      <w:r>
        <w:t>Другой важной проблемой образовательной системы МО Барабановский сельсовет является износ основных фондов образовательных учреждений и общее состояние зданий.</w:t>
      </w:r>
    </w:p>
    <w:p w:rsidR="00FB5209" w:rsidRDefault="00FB5209" w:rsidP="00FB5209">
      <w:pPr>
        <w:pStyle w:val="36"/>
        <w:shd w:val="clear" w:color="auto" w:fill="auto"/>
        <w:spacing w:after="0" w:line="274" w:lineRule="exact"/>
        <w:ind w:left="20" w:right="20" w:firstLine="680"/>
      </w:pPr>
      <w:r>
        <w:t xml:space="preserve">Основными для сферы образования МО Барабановский сельсовет являются следующие </w:t>
      </w:r>
      <w:r>
        <w:lastRenderedPageBreak/>
        <w:t>проблемы:</w:t>
      </w:r>
    </w:p>
    <w:p w:rsidR="00FB5209" w:rsidRDefault="00FB5209" w:rsidP="00FB5209">
      <w:pPr>
        <w:pStyle w:val="36"/>
        <w:numPr>
          <w:ilvl w:val="0"/>
          <w:numId w:val="36"/>
        </w:numPr>
        <w:shd w:val="clear" w:color="auto" w:fill="auto"/>
        <w:tabs>
          <w:tab w:val="left" w:pos="1373"/>
        </w:tabs>
        <w:spacing w:after="0" w:line="274" w:lineRule="exact"/>
        <w:ind w:left="20" w:right="20" w:firstLine="680"/>
      </w:pPr>
      <w:r>
        <w:t>Низкий уровень зарплаты, что в свою очередь снижает привлекательность отрасли, влечет недостаток и старение кадрового педагогического состава.</w:t>
      </w:r>
    </w:p>
    <w:p w:rsidR="00FB5209" w:rsidRDefault="00FB5209" w:rsidP="00FB5209">
      <w:pPr>
        <w:pStyle w:val="36"/>
        <w:numPr>
          <w:ilvl w:val="0"/>
          <w:numId w:val="36"/>
        </w:numPr>
        <w:shd w:val="clear" w:color="auto" w:fill="auto"/>
        <w:tabs>
          <w:tab w:val="left" w:pos="1373"/>
        </w:tabs>
        <w:spacing w:after="0" w:line="274" w:lineRule="exact"/>
        <w:ind w:left="20" w:firstLine="680"/>
      </w:pPr>
      <w:r>
        <w:t>Износ учебного оборудования, низкая материально-техническая база.</w:t>
      </w:r>
    </w:p>
    <w:p w:rsidR="00FB5209" w:rsidRDefault="00FB5209" w:rsidP="00FB5209">
      <w:pPr>
        <w:pStyle w:val="36"/>
        <w:numPr>
          <w:ilvl w:val="0"/>
          <w:numId w:val="36"/>
        </w:numPr>
        <w:shd w:val="clear" w:color="auto" w:fill="auto"/>
        <w:tabs>
          <w:tab w:val="left" w:pos="1373"/>
        </w:tabs>
        <w:spacing w:after="0" w:line="274" w:lineRule="exact"/>
        <w:ind w:left="20" w:right="20" w:firstLine="680"/>
      </w:pPr>
      <w:r>
        <w:t>Система дошкольного образования требует увеличение вместимости существующего детского образовательного учреждения.</w:t>
      </w:r>
    </w:p>
    <w:p w:rsidR="00FB5209" w:rsidRDefault="00FB5209" w:rsidP="00FB5209">
      <w:pPr>
        <w:pStyle w:val="36"/>
        <w:numPr>
          <w:ilvl w:val="0"/>
          <w:numId w:val="36"/>
        </w:numPr>
        <w:shd w:val="clear" w:color="auto" w:fill="auto"/>
        <w:tabs>
          <w:tab w:val="left" w:pos="1373"/>
        </w:tabs>
        <w:spacing w:after="0" w:line="274" w:lineRule="exact"/>
        <w:ind w:left="20" w:right="20" w:firstLine="680"/>
      </w:pPr>
      <w:r>
        <w:t>Система школьного образования не нуждается в реорганизации, главной проблемой которая должна быть решена является - проведение ремонта зданий школ.</w:t>
      </w:r>
    </w:p>
    <w:p w:rsidR="00FB5209" w:rsidRDefault="00FB5209" w:rsidP="00FB5209">
      <w:pPr>
        <w:pStyle w:val="36"/>
        <w:shd w:val="clear" w:color="auto" w:fill="auto"/>
        <w:spacing w:after="0" w:line="274" w:lineRule="exact"/>
        <w:ind w:left="20" w:right="20" w:firstLine="680"/>
      </w:pPr>
      <w:r>
        <w:t>А ввиду того, что все больше и больше в повседневную жизнь втягивается прогресс, в учебных учреждениях интенсивно осваиваются новые технологии образования, в том числе:</w:t>
      </w:r>
    </w:p>
    <w:p w:rsidR="00FB5209" w:rsidRDefault="00FB5209" w:rsidP="00FB5209">
      <w:pPr>
        <w:pStyle w:val="36"/>
        <w:numPr>
          <w:ilvl w:val="0"/>
          <w:numId w:val="34"/>
        </w:numPr>
        <w:shd w:val="clear" w:color="auto" w:fill="auto"/>
        <w:spacing w:after="0" w:line="274" w:lineRule="exact"/>
        <w:ind w:left="20" w:firstLine="680"/>
      </w:pPr>
      <w:r>
        <w:t xml:space="preserve"> дистанционное обучение с использованием сети «Интернет»;</w:t>
      </w:r>
    </w:p>
    <w:p w:rsidR="00FB5209" w:rsidRDefault="00FB5209" w:rsidP="00FB5209">
      <w:pPr>
        <w:pStyle w:val="36"/>
        <w:numPr>
          <w:ilvl w:val="0"/>
          <w:numId w:val="34"/>
        </w:numPr>
        <w:shd w:val="clear" w:color="auto" w:fill="auto"/>
        <w:spacing w:after="0" w:line="274" w:lineRule="exact"/>
        <w:ind w:left="20" w:firstLine="680"/>
      </w:pPr>
      <w:r>
        <w:t xml:space="preserve"> организация общедоступных мест выхода в «Интернет»;</w:t>
      </w:r>
    </w:p>
    <w:p w:rsidR="00FB5209" w:rsidRDefault="00FB5209" w:rsidP="00FB5209">
      <w:pPr>
        <w:pStyle w:val="36"/>
        <w:numPr>
          <w:ilvl w:val="0"/>
          <w:numId w:val="34"/>
        </w:numPr>
        <w:shd w:val="clear" w:color="auto" w:fill="auto"/>
        <w:spacing w:after="275" w:line="274" w:lineRule="exact"/>
        <w:ind w:left="20" w:firstLine="680"/>
      </w:pPr>
      <w:r>
        <w:t xml:space="preserve"> организация централизованной доставки детей к месту учебы.</w:t>
      </w:r>
    </w:p>
    <w:p w:rsidR="00FB5209" w:rsidRDefault="00FB5209" w:rsidP="00FB5209">
      <w:pPr>
        <w:pStyle w:val="54"/>
        <w:shd w:val="clear" w:color="auto" w:fill="auto"/>
        <w:spacing w:before="0" w:after="263" w:line="230" w:lineRule="exact"/>
        <w:ind w:left="20" w:firstLine="680"/>
      </w:pPr>
      <w:r>
        <w:t>Здравоохранение</w:t>
      </w:r>
    </w:p>
    <w:p w:rsidR="00FB5209" w:rsidRDefault="00FB5209" w:rsidP="00FB5209">
      <w:pPr>
        <w:pStyle w:val="36"/>
        <w:shd w:val="clear" w:color="auto" w:fill="auto"/>
        <w:spacing w:after="0" w:line="274" w:lineRule="exact"/>
        <w:ind w:left="20" w:right="20" w:firstLine="680"/>
      </w:pPr>
      <w:r>
        <w:t>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w:t>
      </w:r>
    </w:p>
    <w:p w:rsidR="00FB5209" w:rsidRDefault="00FB5209" w:rsidP="00FB5209">
      <w:pPr>
        <w:pStyle w:val="36"/>
        <w:shd w:val="clear" w:color="auto" w:fill="auto"/>
        <w:spacing w:after="0" w:line="274" w:lineRule="exact"/>
        <w:ind w:left="20" w:right="20" w:firstLine="680"/>
      </w:pPr>
      <w:r>
        <w:t>Деятельность системы здравоохранения МО Барабановский сельсовет основывается на реализации территориальной Программы государственных гарантий оказания гражданам Российской Федерации бесплатной медицинской помощи на территории Оренбургской области, ежегодно утверждаемой Правительством области, федеральных и региональных целевых программ в области здравоохранения и мероприятий приоритетного национального проекта «Здоровье».</w:t>
      </w:r>
    </w:p>
    <w:p w:rsidR="00FB5209" w:rsidRDefault="00FB5209" w:rsidP="00FB5209">
      <w:pPr>
        <w:pStyle w:val="36"/>
        <w:shd w:val="clear" w:color="auto" w:fill="auto"/>
        <w:spacing w:after="0" w:line="274" w:lineRule="exact"/>
        <w:ind w:left="20" w:firstLine="680"/>
      </w:pPr>
      <w:r>
        <w:t>На территории МО имеется муниципальное учреждение здравоохранения:</w:t>
      </w:r>
    </w:p>
    <w:p w:rsidR="00FB5209" w:rsidRDefault="00FB5209" w:rsidP="00FB5209">
      <w:pPr>
        <w:pStyle w:val="36"/>
        <w:numPr>
          <w:ilvl w:val="0"/>
          <w:numId w:val="34"/>
        </w:numPr>
        <w:shd w:val="clear" w:color="auto" w:fill="auto"/>
        <w:spacing w:after="0" w:line="274" w:lineRule="exact"/>
        <w:ind w:left="20" w:firstLine="680"/>
      </w:pPr>
      <w:r>
        <w:t xml:space="preserve"> ФАП село Барабановка.</w:t>
      </w:r>
    </w:p>
    <w:p w:rsidR="00FB5209" w:rsidRDefault="00FB5209" w:rsidP="00FB5209">
      <w:pPr>
        <w:pStyle w:val="36"/>
        <w:shd w:val="clear" w:color="auto" w:fill="auto"/>
        <w:spacing w:after="0" w:line="274" w:lineRule="exact"/>
        <w:ind w:left="20" w:right="20" w:firstLine="680"/>
      </w:pPr>
      <w:r>
        <w:t>В других поселениях муниципального образования Барабановский сельсовет лечебно-профилактических учреждений не имеется, имеются объекты недвижимого имущества лечебно-профилактического назначения.</w:t>
      </w:r>
    </w:p>
    <w:p w:rsidR="00FB5209" w:rsidRDefault="00FB5209" w:rsidP="00FB5209">
      <w:pPr>
        <w:pStyle w:val="36"/>
        <w:shd w:val="clear" w:color="auto" w:fill="auto"/>
        <w:spacing w:after="0" w:line="274" w:lineRule="exact"/>
        <w:ind w:left="20" w:right="20" w:firstLine="680"/>
      </w:pPr>
      <w:r>
        <w:t>Услуги здравоохранения более высокого уровня можно получить в центральном населенном пункте района - пос. Новосергиевка, где расположена МУЗ «Новосергиевская Центральная районная больница», в которой действуют детское, терапевтическое, гинекологическое, хирургическое, родильное, туберкулезное, инфекционное отделения, приемный покой, отделение реанимации и интенсивной терапии.</w:t>
      </w:r>
    </w:p>
    <w:p w:rsidR="00FB5209" w:rsidRDefault="00FB5209" w:rsidP="00FB5209">
      <w:pPr>
        <w:pStyle w:val="36"/>
        <w:shd w:val="clear" w:color="auto" w:fill="auto"/>
        <w:spacing w:after="0" w:line="274" w:lineRule="exact"/>
        <w:ind w:left="20" w:right="20" w:firstLine="680"/>
      </w:pPr>
      <w:r>
        <w:t>По «Социальным нормативам и нормам» нормативная обеспеченность населения услугами амбулаторно-поликлинических учреждений определяется исходя из 181,5 посещений в смену на 10 тыс. населения</w:t>
      </w:r>
    </w:p>
    <w:p w:rsidR="00FB5209" w:rsidRDefault="00FB5209" w:rsidP="00FB5209">
      <w:pPr>
        <w:pStyle w:val="36"/>
        <w:shd w:val="clear" w:color="auto" w:fill="auto"/>
        <w:spacing w:after="0" w:line="274" w:lineRule="exact"/>
        <w:ind w:left="20" w:right="20" w:firstLine="680"/>
      </w:pPr>
      <w:r>
        <w:t>Обеспеченность населения услугами амбулаторно-поликлинических учреждений и сети медицинских учреждений первичного звена в муниципальном образовании соответствует нормативным значениям.</w:t>
      </w:r>
    </w:p>
    <w:p w:rsidR="00FB5209" w:rsidRDefault="00FB5209" w:rsidP="00FB5209">
      <w:pPr>
        <w:framePr w:w="9336" w:wrap="notBeside" w:vAnchor="text" w:hAnchor="text" w:xAlign="center" w:y="1"/>
        <w:spacing w:line="220" w:lineRule="exact"/>
      </w:pPr>
      <w:r>
        <w:lastRenderedPageBreak/>
        <w:t>Объекты здравоохранения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725"/>
        <w:gridCol w:w="710"/>
        <w:gridCol w:w="830"/>
        <w:gridCol w:w="629"/>
        <w:gridCol w:w="629"/>
        <w:gridCol w:w="629"/>
        <w:gridCol w:w="624"/>
        <w:gridCol w:w="629"/>
        <w:gridCol w:w="629"/>
        <w:gridCol w:w="638"/>
      </w:tblGrid>
      <w:tr w:rsidR="00FB5209" w:rsidTr="00FB5209">
        <w:trPr>
          <w:trHeight w:hRule="exact" w:val="638"/>
          <w:jc w:val="center"/>
        </w:trPr>
        <w:tc>
          <w:tcPr>
            <w:tcW w:w="2664" w:type="dxa"/>
            <w:vMerge w:val="restart"/>
            <w:tcBorders>
              <w:top w:val="single" w:sz="4" w:space="0" w:color="auto"/>
              <w:left w:val="single" w:sz="4" w:space="0" w:color="auto"/>
            </w:tcBorders>
            <w:shd w:val="clear" w:color="auto" w:fill="FFFFFF"/>
          </w:tcPr>
          <w:p w:rsidR="00FB5209" w:rsidRDefault="00FB5209" w:rsidP="00FB5209">
            <w:pPr>
              <w:pStyle w:val="36"/>
              <w:framePr w:w="9336" w:wrap="notBeside" w:vAnchor="text" w:hAnchor="text" w:xAlign="center" w:y="1"/>
              <w:shd w:val="clear" w:color="auto" w:fill="auto"/>
              <w:spacing w:after="0" w:line="278" w:lineRule="exact"/>
              <w:jc w:val="center"/>
            </w:pPr>
            <w:r>
              <w:rPr>
                <w:rStyle w:val="aff2"/>
              </w:rPr>
              <w:t>Наименование</w:t>
            </w:r>
          </w:p>
          <w:p w:rsidR="00FB5209" w:rsidRDefault="00FB5209" w:rsidP="00FB5209">
            <w:pPr>
              <w:pStyle w:val="36"/>
              <w:framePr w:w="9336" w:wrap="notBeside" w:vAnchor="text" w:hAnchor="text" w:xAlign="center" w:y="1"/>
              <w:shd w:val="clear" w:color="auto" w:fill="auto"/>
              <w:spacing w:after="0" w:line="278" w:lineRule="exact"/>
              <w:jc w:val="center"/>
            </w:pPr>
            <w:r>
              <w:rPr>
                <w:rStyle w:val="aff2"/>
              </w:rPr>
              <w:t>учреждения</w:t>
            </w:r>
          </w:p>
          <w:p w:rsidR="00FB5209" w:rsidRDefault="00FB5209" w:rsidP="00FB5209">
            <w:pPr>
              <w:pStyle w:val="36"/>
              <w:framePr w:w="9336" w:wrap="notBeside" w:vAnchor="text" w:hAnchor="text" w:xAlign="center" w:y="1"/>
              <w:shd w:val="clear" w:color="auto" w:fill="auto"/>
              <w:spacing w:after="0" w:line="278" w:lineRule="exact"/>
              <w:jc w:val="center"/>
            </w:pPr>
            <w:r>
              <w:rPr>
                <w:rStyle w:val="aff2"/>
              </w:rPr>
              <w:t>здравоохранения</w:t>
            </w:r>
          </w:p>
        </w:tc>
        <w:tc>
          <w:tcPr>
            <w:tcW w:w="725" w:type="dxa"/>
            <w:vMerge w:val="restart"/>
            <w:tcBorders>
              <w:top w:val="single" w:sz="4" w:space="0" w:color="auto"/>
              <w:left w:val="single" w:sz="4" w:space="0" w:color="auto"/>
            </w:tcBorders>
            <w:shd w:val="clear" w:color="auto" w:fill="FFFFFF"/>
            <w:textDirection w:val="btLr"/>
          </w:tcPr>
          <w:p w:rsidR="00FB5209" w:rsidRDefault="00FB5209" w:rsidP="00FB5209">
            <w:pPr>
              <w:pStyle w:val="36"/>
              <w:framePr w:w="9336" w:wrap="notBeside" w:vAnchor="text" w:hAnchor="text" w:xAlign="center" w:y="1"/>
              <w:shd w:val="clear" w:color="auto" w:fill="auto"/>
              <w:spacing w:after="0" w:line="288" w:lineRule="exact"/>
              <w:jc w:val="center"/>
            </w:pPr>
            <w:r>
              <w:rPr>
                <w:rStyle w:val="aff2"/>
              </w:rPr>
              <w:t>Проектная мощность, посещений</w:t>
            </w:r>
          </w:p>
        </w:tc>
        <w:tc>
          <w:tcPr>
            <w:tcW w:w="710" w:type="dxa"/>
            <w:vMerge w:val="restart"/>
            <w:tcBorders>
              <w:top w:val="single" w:sz="4" w:space="0" w:color="auto"/>
              <w:left w:val="single" w:sz="4" w:space="0" w:color="auto"/>
            </w:tcBorders>
            <w:shd w:val="clear" w:color="auto" w:fill="FFFFFF"/>
            <w:textDirection w:val="btLr"/>
          </w:tcPr>
          <w:p w:rsidR="00FB5209" w:rsidRDefault="00FB5209" w:rsidP="00FB5209">
            <w:pPr>
              <w:pStyle w:val="36"/>
              <w:framePr w:w="9336" w:wrap="notBeside" w:vAnchor="text" w:hAnchor="text" w:xAlign="center" w:y="1"/>
              <w:shd w:val="clear" w:color="auto" w:fill="auto"/>
              <w:spacing w:after="0" w:line="288" w:lineRule="exact"/>
              <w:jc w:val="center"/>
            </w:pPr>
            <w:r>
              <w:rPr>
                <w:rStyle w:val="aff2"/>
              </w:rPr>
              <w:t>Фактическая мощность, посещений</w:t>
            </w:r>
          </w:p>
        </w:tc>
        <w:tc>
          <w:tcPr>
            <w:tcW w:w="830" w:type="dxa"/>
            <w:vMerge w:val="restart"/>
            <w:tcBorders>
              <w:top w:val="single" w:sz="4" w:space="0" w:color="auto"/>
              <w:left w:val="single" w:sz="4" w:space="0" w:color="auto"/>
            </w:tcBorders>
            <w:shd w:val="clear" w:color="auto" w:fill="FFFFFF"/>
            <w:textDirection w:val="btLr"/>
          </w:tcPr>
          <w:p w:rsidR="00FB5209" w:rsidRDefault="00FB5209" w:rsidP="00FB5209">
            <w:pPr>
              <w:pStyle w:val="36"/>
              <w:framePr w:w="9336" w:wrap="notBeside" w:vAnchor="text" w:hAnchor="text" w:xAlign="center" w:y="1"/>
              <w:shd w:val="clear" w:color="auto" w:fill="auto"/>
              <w:spacing w:after="0" w:line="220" w:lineRule="exact"/>
              <w:jc w:val="center"/>
            </w:pPr>
            <w:r>
              <w:rPr>
                <w:rStyle w:val="aff2"/>
              </w:rPr>
              <w:t>Г од постройки</w:t>
            </w:r>
          </w:p>
        </w:tc>
        <w:tc>
          <w:tcPr>
            <w:tcW w:w="4407" w:type="dxa"/>
            <w:gridSpan w:val="7"/>
            <w:tcBorders>
              <w:top w:val="single" w:sz="4" w:space="0" w:color="auto"/>
              <w:left w:val="single" w:sz="4" w:space="0" w:color="auto"/>
              <w:right w:val="single" w:sz="4" w:space="0" w:color="auto"/>
            </w:tcBorders>
            <w:shd w:val="clear" w:color="auto" w:fill="FFFFFF"/>
          </w:tcPr>
          <w:p w:rsidR="00FB5209" w:rsidRDefault="00FB5209" w:rsidP="00FB5209">
            <w:pPr>
              <w:pStyle w:val="36"/>
              <w:framePr w:w="9336" w:wrap="notBeside" w:vAnchor="text" w:hAnchor="text" w:xAlign="center" w:y="1"/>
              <w:shd w:val="clear" w:color="auto" w:fill="auto"/>
              <w:spacing w:after="0" w:line="220" w:lineRule="exact"/>
              <w:jc w:val="center"/>
            </w:pPr>
            <w:r>
              <w:rPr>
                <w:rStyle w:val="aff2"/>
              </w:rPr>
              <w:t>Средний процент износа</w:t>
            </w:r>
          </w:p>
        </w:tc>
      </w:tr>
      <w:tr w:rsidR="00FB5209" w:rsidTr="00FB5209">
        <w:trPr>
          <w:trHeight w:hRule="exact" w:val="2155"/>
          <w:jc w:val="center"/>
        </w:trPr>
        <w:tc>
          <w:tcPr>
            <w:tcW w:w="2664" w:type="dxa"/>
            <w:vMerge/>
            <w:tcBorders>
              <w:left w:val="single" w:sz="4" w:space="0" w:color="auto"/>
            </w:tcBorders>
            <w:shd w:val="clear" w:color="auto" w:fill="FFFFFF"/>
          </w:tcPr>
          <w:p w:rsidR="00FB5209" w:rsidRDefault="00FB5209" w:rsidP="00FB5209">
            <w:pPr>
              <w:framePr w:w="9336" w:wrap="notBeside" w:vAnchor="text" w:hAnchor="text" w:xAlign="center" w:y="1"/>
            </w:pPr>
          </w:p>
        </w:tc>
        <w:tc>
          <w:tcPr>
            <w:tcW w:w="725" w:type="dxa"/>
            <w:vMerge/>
            <w:tcBorders>
              <w:left w:val="single" w:sz="4" w:space="0" w:color="auto"/>
            </w:tcBorders>
            <w:shd w:val="clear" w:color="auto" w:fill="FFFFFF"/>
            <w:textDirection w:val="btLr"/>
          </w:tcPr>
          <w:p w:rsidR="00FB5209" w:rsidRDefault="00FB5209" w:rsidP="00FB5209">
            <w:pPr>
              <w:framePr w:w="9336" w:wrap="notBeside" w:vAnchor="text" w:hAnchor="text" w:xAlign="center" w:y="1"/>
            </w:pPr>
          </w:p>
        </w:tc>
        <w:tc>
          <w:tcPr>
            <w:tcW w:w="710" w:type="dxa"/>
            <w:vMerge/>
            <w:tcBorders>
              <w:left w:val="single" w:sz="4" w:space="0" w:color="auto"/>
            </w:tcBorders>
            <w:shd w:val="clear" w:color="auto" w:fill="FFFFFF"/>
            <w:textDirection w:val="btLr"/>
          </w:tcPr>
          <w:p w:rsidR="00FB5209" w:rsidRDefault="00FB5209" w:rsidP="00FB5209">
            <w:pPr>
              <w:framePr w:w="9336" w:wrap="notBeside" w:vAnchor="text" w:hAnchor="text" w:xAlign="center" w:y="1"/>
            </w:pPr>
          </w:p>
        </w:tc>
        <w:tc>
          <w:tcPr>
            <w:tcW w:w="830" w:type="dxa"/>
            <w:vMerge/>
            <w:tcBorders>
              <w:left w:val="single" w:sz="4" w:space="0" w:color="auto"/>
            </w:tcBorders>
            <w:shd w:val="clear" w:color="auto" w:fill="FFFFFF"/>
            <w:textDirection w:val="btLr"/>
          </w:tcPr>
          <w:p w:rsidR="00FB5209" w:rsidRDefault="00FB5209" w:rsidP="00FB5209">
            <w:pPr>
              <w:framePr w:w="9336" w:wrap="notBeside" w:vAnchor="text" w:hAnchor="text" w:xAlign="center" w:y="1"/>
            </w:pPr>
          </w:p>
        </w:tc>
        <w:tc>
          <w:tcPr>
            <w:tcW w:w="629" w:type="dxa"/>
            <w:tcBorders>
              <w:top w:val="single" w:sz="4" w:space="0" w:color="auto"/>
              <w:left w:val="single" w:sz="4" w:space="0" w:color="auto"/>
            </w:tcBorders>
            <w:shd w:val="clear" w:color="auto" w:fill="FFFFFF"/>
            <w:textDirection w:val="btLr"/>
          </w:tcPr>
          <w:p w:rsidR="00FB5209" w:rsidRDefault="00FB5209" w:rsidP="00FB5209">
            <w:pPr>
              <w:pStyle w:val="36"/>
              <w:framePr w:w="9336" w:wrap="notBeside" w:vAnchor="text" w:hAnchor="text" w:xAlign="center" w:y="1"/>
              <w:shd w:val="clear" w:color="auto" w:fill="auto"/>
              <w:spacing w:after="0" w:line="220" w:lineRule="exact"/>
              <w:jc w:val="center"/>
            </w:pPr>
            <w:r>
              <w:rPr>
                <w:rStyle w:val="aff2"/>
              </w:rPr>
              <w:t>здания</w:t>
            </w:r>
          </w:p>
        </w:tc>
        <w:tc>
          <w:tcPr>
            <w:tcW w:w="629" w:type="dxa"/>
            <w:tcBorders>
              <w:top w:val="single" w:sz="4" w:space="0" w:color="auto"/>
              <w:left w:val="single" w:sz="4" w:space="0" w:color="auto"/>
            </w:tcBorders>
            <w:shd w:val="clear" w:color="auto" w:fill="FFFFFF"/>
            <w:textDirection w:val="btLr"/>
          </w:tcPr>
          <w:p w:rsidR="00FB5209" w:rsidRDefault="00FB5209" w:rsidP="00FB5209">
            <w:pPr>
              <w:pStyle w:val="36"/>
              <w:framePr w:w="9336" w:wrap="notBeside" w:vAnchor="text" w:hAnchor="text" w:xAlign="center" w:y="1"/>
              <w:shd w:val="clear" w:color="auto" w:fill="auto"/>
              <w:spacing w:after="0" w:line="220" w:lineRule="exact"/>
              <w:jc w:val="center"/>
            </w:pPr>
            <w:r>
              <w:rPr>
                <w:rStyle w:val="aff2"/>
              </w:rPr>
              <w:t>транспорт</w:t>
            </w:r>
          </w:p>
        </w:tc>
        <w:tc>
          <w:tcPr>
            <w:tcW w:w="629" w:type="dxa"/>
            <w:tcBorders>
              <w:top w:val="single" w:sz="4" w:space="0" w:color="auto"/>
              <w:left w:val="single" w:sz="4" w:space="0" w:color="auto"/>
            </w:tcBorders>
            <w:shd w:val="clear" w:color="auto" w:fill="FFFFFF"/>
            <w:textDirection w:val="btLr"/>
          </w:tcPr>
          <w:p w:rsidR="00FB5209" w:rsidRDefault="00FB5209" w:rsidP="00FB5209">
            <w:pPr>
              <w:pStyle w:val="36"/>
              <w:framePr w:w="9336" w:wrap="notBeside" w:vAnchor="text" w:hAnchor="text" w:xAlign="center" w:y="1"/>
              <w:shd w:val="clear" w:color="auto" w:fill="auto"/>
              <w:spacing w:after="0" w:line="220" w:lineRule="exact"/>
              <w:jc w:val="center"/>
            </w:pPr>
            <w:r>
              <w:rPr>
                <w:rStyle w:val="aff2"/>
              </w:rPr>
              <w:t>инвентарь</w:t>
            </w:r>
          </w:p>
        </w:tc>
        <w:tc>
          <w:tcPr>
            <w:tcW w:w="624" w:type="dxa"/>
            <w:tcBorders>
              <w:top w:val="single" w:sz="4" w:space="0" w:color="auto"/>
              <w:left w:val="single" w:sz="4" w:space="0" w:color="auto"/>
            </w:tcBorders>
            <w:shd w:val="clear" w:color="auto" w:fill="FFFFFF"/>
            <w:textDirection w:val="btLr"/>
          </w:tcPr>
          <w:p w:rsidR="00FB5209" w:rsidRDefault="00FB5209" w:rsidP="00FB5209">
            <w:pPr>
              <w:pStyle w:val="36"/>
              <w:framePr w:w="9336" w:wrap="notBeside" w:vAnchor="text" w:hAnchor="text" w:xAlign="center" w:y="1"/>
              <w:shd w:val="clear" w:color="auto" w:fill="auto"/>
              <w:spacing w:after="0" w:line="220" w:lineRule="exact"/>
              <w:jc w:val="center"/>
            </w:pPr>
            <w:r>
              <w:rPr>
                <w:rStyle w:val="aff2"/>
              </w:rPr>
              <w:t>водопровод</w:t>
            </w:r>
          </w:p>
        </w:tc>
        <w:tc>
          <w:tcPr>
            <w:tcW w:w="629" w:type="dxa"/>
            <w:tcBorders>
              <w:top w:val="single" w:sz="4" w:space="0" w:color="auto"/>
              <w:left w:val="single" w:sz="4" w:space="0" w:color="auto"/>
            </w:tcBorders>
            <w:shd w:val="clear" w:color="auto" w:fill="FFFFFF"/>
            <w:textDirection w:val="btLr"/>
          </w:tcPr>
          <w:p w:rsidR="00FB5209" w:rsidRDefault="00FB5209" w:rsidP="00FB5209">
            <w:pPr>
              <w:pStyle w:val="36"/>
              <w:framePr w:w="9336" w:wrap="notBeside" w:vAnchor="text" w:hAnchor="text" w:xAlign="center" w:y="1"/>
              <w:shd w:val="clear" w:color="auto" w:fill="auto"/>
              <w:spacing w:after="0" w:line="220" w:lineRule="exact"/>
              <w:jc w:val="center"/>
            </w:pPr>
            <w:r>
              <w:rPr>
                <w:rStyle w:val="aff2"/>
              </w:rPr>
              <w:t>канализация</w:t>
            </w:r>
          </w:p>
        </w:tc>
        <w:tc>
          <w:tcPr>
            <w:tcW w:w="629" w:type="dxa"/>
            <w:tcBorders>
              <w:top w:val="single" w:sz="4" w:space="0" w:color="auto"/>
              <w:left w:val="single" w:sz="4" w:space="0" w:color="auto"/>
            </w:tcBorders>
            <w:shd w:val="clear" w:color="auto" w:fill="FFFFFF"/>
            <w:textDirection w:val="btLr"/>
          </w:tcPr>
          <w:p w:rsidR="00FB5209" w:rsidRDefault="00FB5209" w:rsidP="00FB5209">
            <w:pPr>
              <w:pStyle w:val="36"/>
              <w:framePr w:w="9336" w:wrap="notBeside" w:vAnchor="text" w:hAnchor="text" w:xAlign="center" w:y="1"/>
              <w:shd w:val="clear" w:color="auto" w:fill="auto"/>
              <w:spacing w:after="0" w:line="220" w:lineRule="exact"/>
              <w:jc w:val="center"/>
            </w:pPr>
            <w:r>
              <w:rPr>
                <w:rStyle w:val="aff2"/>
              </w:rPr>
              <w:t>отопление</w:t>
            </w:r>
          </w:p>
        </w:tc>
        <w:tc>
          <w:tcPr>
            <w:tcW w:w="638" w:type="dxa"/>
            <w:tcBorders>
              <w:top w:val="single" w:sz="4" w:space="0" w:color="auto"/>
              <w:left w:val="single" w:sz="4" w:space="0" w:color="auto"/>
              <w:right w:val="single" w:sz="4" w:space="0" w:color="auto"/>
            </w:tcBorders>
            <w:shd w:val="clear" w:color="auto" w:fill="FFFFFF"/>
            <w:textDirection w:val="btLr"/>
          </w:tcPr>
          <w:p w:rsidR="00FB5209" w:rsidRDefault="00FB5209" w:rsidP="00FB5209">
            <w:pPr>
              <w:pStyle w:val="36"/>
              <w:framePr w:w="9336" w:wrap="notBeside" w:vAnchor="text" w:hAnchor="text" w:xAlign="center" w:y="1"/>
              <w:shd w:val="clear" w:color="auto" w:fill="auto"/>
              <w:spacing w:after="0" w:line="220" w:lineRule="exact"/>
              <w:jc w:val="center"/>
            </w:pPr>
            <w:r>
              <w:rPr>
                <w:rStyle w:val="aff2"/>
              </w:rPr>
              <w:t>электропроводка</w:t>
            </w:r>
          </w:p>
        </w:tc>
      </w:tr>
      <w:tr w:rsidR="00FB5209" w:rsidTr="00FB5209">
        <w:trPr>
          <w:trHeight w:hRule="exact" w:val="365"/>
          <w:jc w:val="center"/>
        </w:trPr>
        <w:tc>
          <w:tcPr>
            <w:tcW w:w="2664" w:type="dxa"/>
            <w:tcBorders>
              <w:top w:val="single" w:sz="4" w:space="0" w:color="auto"/>
              <w:left w:val="single" w:sz="4" w:space="0" w:color="auto"/>
            </w:tcBorders>
            <w:shd w:val="clear" w:color="auto" w:fill="FFFFFF"/>
            <w:vAlign w:val="center"/>
          </w:tcPr>
          <w:p w:rsidR="00FB5209" w:rsidRDefault="00FB5209" w:rsidP="00FB5209">
            <w:pPr>
              <w:pStyle w:val="36"/>
              <w:framePr w:w="9336" w:wrap="notBeside" w:vAnchor="text" w:hAnchor="text" w:xAlign="center" w:y="1"/>
              <w:shd w:val="clear" w:color="auto" w:fill="auto"/>
              <w:spacing w:after="0" w:line="220" w:lineRule="exact"/>
              <w:ind w:left="120"/>
              <w:jc w:val="left"/>
            </w:pPr>
            <w:r>
              <w:rPr>
                <w:rStyle w:val="1c"/>
              </w:rPr>
              <w:t>Барабановский ФАП</w:t>
            </w:r>
          </w:p>
        </w:tc>
        <w:tc>
          <w:tcPr>
            <w:tcW w:w="725" w:type="dxa"/>
            <w:tcBorders>
              <w:top w:val="single" w:sz="4" w:space="0" w:color="auto"/>
              <w:left w:val="single" w:sz="4" w:space="0" w:color="auto"/>
            </w:tcBorders>
            <w:shd w:val="clear" w:color="auto" w:fill="FFFFFF"/>
            <w:vAlign w:val="center"/>
          </w:tcPr>
          <w:p w:rsidR="00FB5209" w:rsidRDefault="00FB5209" w:rsidP="00FB5209">
            <w:pPr>
              <w:pStyle w:val="36"/>
              <w:framePr w:w="9336" w:wrap="notBeside" w:vAnchor="text" w:hAnchor="text" w:xAlign="center" w:y="1"/>
              <w:shd w:val="clear" w:color="auto" w:fill="auto"/>
              <w:spacing w:after="0" w:line="220" w:lineRule="exact"/>
              <w:ind w:left="280"/>
              <w:jc w:val="left"/>
            </w:pPr>
            <w:r>
              <w:rPr>
                <w:rStyle w:val="1c"/>
              </w:rPr>
              <w:t>20</w:t>
            </w:r>
          </w:p>
        </w:tc>
        <w:tc>
          <w:tcPr>
            <w:tcW w:w="710" w:type="dxa"/>
            <w:tcBorders>
              <w:top w:val="single" w:sz="4" w:space="0" w:color="auto"/>
              <w:left w:val="single" w:sz="4" w:space="0" w:color="auto"/>
            </w:tcBorders>
            <w:shd w:val="clear" w:color="auto" w:fill="FFFFFF"/>
            <w:vAlign w:val="center"/>
          </w:tcPr>
          <w:p w:rsidR="00FB5209" w:rsidRDefault="00FB5209" w:rsidP="00FB5209">
            <w:pPr>
              <w:pStyle w:val="36"/>
              <w:framePr w:w="9336" w:wrap="notBeside" w:vAnchor="text" w:hAnchor="text" w:xAlign="center" w:y="1"/>
              <w:shd w:val="clear" w:color="auto" w:fill="auto"/>
              <w:spacing w:after="0" w:line="220" w:lineRule="exact"/>
              <w:ind w:left="280"/>
              <w:jc w:val="left"/>
            </w:pPr>
            <w:r>
              <w:rPr>
                <w:rStyle w:val="1c"/>
              </w:rPr>
              <w:t>20</w:t>
            </w:r>
          </w:p>
        </w:tc>
        <w:tc>
          <w:tcPr>
            <w:tcW w:w="830" w:type="dxa"/>
            <w:tcBorders>
              <w:top w:val="single" w:sz="4" w:space="0" w:color="auto"/>
              <w:left w:val="single" w:sz="4" w:space="0" w:color="auto"/>
            </w:tcBorders>
            <w:shd w:val="clear" w:color="auto" w:fill="FFFFFF"/>
            <w:vAlign w:val="center"/>
          </w:tcPr>
          <w:p w:rsidR="00FB5209" w:rsidRDefault="00FB5209" w:rsidP="00FB5209">
            <w:pPr>
              <w:pStyle w:val="36"/>
              <w:framePr w:w="9336" w:wrap="notBeside" w:vAnchor="text" w:hAnchor="text" w:xAlign="center" w:y="1"/>
              <w:shd w:val="clear" w:color="auto" w:fill="auto"/>
              <w:spacing w:after="0" w:line="220" w:lineRule="exact"/>
              <w:ind w:left="200"/>
              <w:jc w:val="left"/>
            </w:pPr>
            <w:r>
              <w:rPr>
                <w:rStyle w:val="1c"/>
              </w:rPr>
              <w:t>1983</w:t>
            </w:r>
          </w:p>
        </w:tc>
        <w:tc>
          <w:tcPr>
            <w:tcW w:w="629" w:type="dxa"/>
            <w:tcBorders>
              <w:top w:val="single" w:sz="4" w:space="0" w:color="auto"/>
              <w:left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38" w:type="dxa"/>
            <w:tcBorders>
              <w:top w:val="single" w:sz="4" w:space="0" w:color="auto"/>
              <w:left w:val="single" w:sz="4" w:space="0" w:color="auto"/>
              <w:right w:val="single" w:sz="4" w:space="0" w:color="auto"/>
            </w:tcBorders>
            <w:shd w:val="clear" w:color="auto" w:fill="FFFFFF"/>
          </w:tcPr>
          <w:p w:rsidR="00FB5209" w:rsidRDefault="00FB5209" w:rsidP="00FB5209">
            <w:pPr>
              <w:framePr w:w="9336" w:wrap="notBeside" w:vAnchor="text" w:hAnchor="text" w:xAlign="center" w:y="1"/>
              <w:rPr>
                <w:sz w:val="10"/>
                <w:szCs w:val="10"/>
              </w:rPr>
            </w:pPr>
          </w:p>
        </w:tc>
      </w:tr>
      <w:tr w:rsidR="00FB5209" w:rsidTr="00FB5209">
        <w:trPr>
          <w:trHeight w:hRule="exact" w:val="374"/>
          <w:jc w:val="center"/>
        </w:trPr>
        <w:tc>
          <w:tcPr>
            <w:tcW w:w="2664"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336" w:wrap="notBeside" w:vAnchor="text" w:hAnchor="text" w:xAlign="center" w:y="1"/>
              <w:shd w:val="clear" w:color="auto" w:fill="auto"/>
              <w:spacing w:after="0" w:line="220" w:lineRule="exact"/>
              <w:ind w:left="120"/>
              <w:jc w:val="left"/>
            </w:pPr>
            <w:r>
              <w:rPr>
                <w:rStyle w:val="1c"/>
              </w:rPr>
              <w:t>Родниковский ФАП</w:t>
            </w:r>
          </w:p>
        </w:tc>
        <w:tc>
          <w:tcPr>
            <w:tcW w:w="725"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336" w:wrap="notBeside" w:vAnchor="text" w:hAnchor="text" w:xAlign="center" w:y="1"/>
              <w:shd w:val="clear" w:color="auto" w:fill="auto"/>
              <w:spacing w:after="0" w:line="220" w:lineRule="exact"/>
              <w:ind w:left="280"/>
              <w:jc w:val="left"/>
            </w:pPr>
            <w:r>
              <w:rPr>
                <w:rStyle w:val="1c"/>
              </w:rPr>
              <w:t>6</w:t>
            </w:r>
          </w:p>
        </w:tc>
        <w:tc>
          <w:tcPr>
            <w:tcW w:w="710"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336" w:wrap="notBeside" w:vAnchor="text" w:hAnchor="text" w:xAlign="center" w:y="1"/>
              <w:shd w:val="clear" w:color="auto" w:fill="auto"/>
              <w:spacing w:after="0" w:line="220" w:lineRule="exact"/>
              <w:ind w:left="280"/>
              <w:jc w:val="left"/>
            </w:pPr>
            <w:r>
              <w:rPr>
                <w:rStyle w:val="1c"/>
              </w:rPr>
              <w:t>6</w:t>
            </w:r>
          </w:p>
        </w:tc>
        <w:tc>
          <w:tcPr>
            <w:tcW w:w="830"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336" w:wrap="notBeside" w:vAnchor="text" w:hAnchor="text" w:xAlign="center" w:y="1"/>
              <w:shd w:val="clear" w:color="auto" w:fill="auto"/>
              <w:spacing w:after="0" w:line="220" w:lineRule="exact"/>
              <w:ind w:left="200"/>
              <w:jc w:val="left"/>
            </w:pPr>
            <w:r>
              <w:rPr>
                <w:rStyle w:val="1c"/>
              </w:rPr>
              <w:t>1992</w:t>
            </w:r>
          </w:p>
        </w:tc>
        <w:tc>
          <w:tcPr>
            <w:tcW w:w="629" w:type="dxa"/>
            <w:tcBorders>
              <w:top w:val="single" w:sz="4" w:space="0" w:color="auto"/>
              <w:left w:val="single" w:sz="4" w:space="0" w:color="auto"/>
              <w:bottom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24" w:type="dxa"/>
            <w:tcBorders>
              <w:top w:val="single" w:sz="4" w:space="0" w:color="auto"/>
              <w:left w:val="single" w:sz="4" w:space="0" w:color="auto"/>
              <w:bottom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FB5209" w:rsidRDefault="00FB5209" w:rsidP="00FB5209">
            <w:pPr>
              <w:framePr w:w="9336" w:wrap="notBeside" w:vAnchor="text" w:hAnchor="text" w:xAlign="center" w:y="1"/>
              <w:rPr>
                <w:sz w:val="10"/>
                <w:szCs w:val="1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framePr w:w="9336" w:wrap="notBeside" w:vAnchor="text" w:hAnchor="text" w:xAlign="center" w:y="1"/>
              <w:rPr>
                <w:sz w:val="10"/>
                <w:szCs w:val="10"/>
              </w:rPr>
            </w:pPr>
          </w:p>
        </w:tc>
      </w:tr>
    </w:tbl>
    <w:p w:rsidR="00FB5209" w:rsidRDefault="00FB5209" w:rsidP="00FB5209">
      <w:pPr>
        <w:rPr>
          <w:sz w:val="2"/>
          <w:szCs w:val="2"/>
        </w:rPr>
      </w:pPr>
    </w:p>
    <w:p w:rsidR="00FB5209" w:rsidRDefault="00FB5209" w:rsidP="00FB5209">
      <w:pPr>
        <w:pStyle w:val="54"/>
        <w:shd w:val="clear" w:color="auto" w:fill="auto"/>
        <w:spacing w:before="284" w:after="203" w:line="230" w:lineRule="exact"/>
        <w:ind w:left="120" w:firstLine="680"/>
      </w:pPr>
      <w:r>
        <w:t>Культурное обслуживание</w:t>
      </w:r>
    </w:p>
    <w:p w:rsidR="00FB5209" w:rsidRDefault="00FB5209" w:rsidP="00FB5209">
      <w:pPr>
        <w:pStyle w:val="36"/>
        <w:shd w:val="clear" w:color="auto" w:fill="auto"/>
        <w:spacing w:after="0" w:line="274" w:lineRule="exact"/>
        <w:ind w:left="120" w:right="20" w:firstLine="680"/>
      </w:pPr>
      <w:r>
        <w:t>Сеть учреждений культуры муниципального образования Барабановский сельсовет включает в себя учреждения:</w:t>
      </w:r>
    </w:p>
    <w:p w:rsidR="00FB5209" w:rsidRDefault="00FB5209" w:rsidP="00FB5209">
      <w:pPr>
        <w:pStyle w:val="36"/>
        <w:shd w:val="clear" w:color="auto" w:fill="auto"/>
        <w:spacing w:after="0" w:line="274" w:lineRule="exact"/>
        <w:ind w:left="120" w:firstLine="680"/>
      </w:pPr>
      <w:r>
        <w:t>Барабановская модельная библиотека;</w:t>
      </w:r>
    </w:p>
    <w:p w:rsidR="00FB5209" w:rsidRDefault="00FB5209" w:rsidP="00FB5209">
      <w:pPr>
        <w:pStyle w:val="36"/>
        <w:shd w:val="clear" w:color="auto" w:fill="auto"/>
        <w:spacing w:after="0" w:line="274" w:lineRule="exact"/>
        <w:ind w:left="120" w:firstLine="680"/>
      </w:pPr>
      <w:r>
        <w:t>Барабановский СДК;</w:t>
      </w:r>
    </w:p>
    <w:p w:rsidR="00FB5209" w:rsidRDefault="00FB5209" w:rsidP="00FB5209">
      <w:pPr>
        <w:pStyle w:val="36"/>
        <w:shd w:val="clear" w:color="auto" w:fill="auto"/>
        <w:spacing w:after="0" w:line="274" w:lineRule="exact"/>
        <w:ind w:left="120" w:right="20" w:firstLine="680"/>
      </w:pPr>
      <w:r>
        <w:t>В Центральном Доме культуры со зрительным залом выступают с концертами известные в районе коллективы. Обеспеченность МО учреждениями культуры и искусства полностью удовлетворяет установленным нормативам. Радиус пешеходной доступности учреждений культуры и искусства составляет 500 м. Данное условие на территории села выполняется не для всех районов. При этом, норматив транспортной доступности, составляющий радиус 30 минутной доступности, полностью соблюдается на территории поселения.</w:t>
      </w:r>
    </w:p>
    <w:p w:rsidR="00FB5209" w:rsidRDefault="00FB5209" w:rsidP="00FB5209">
      <w:pPr>
        <w:pStyle w:val="36"/>
        <w:shd w:val="clear" w:color="auto" w:fill="auto"/>
        <w:spacing w:after="0" w:line="274" w:lineRule="exact"/>
        <w:ind w:left="120" w:right="20" w:firstLine="680"/>
      </w:pPr>
      <w:r>
        <w:t>Фактическая мощность учреждений культуры в муниципальном образовании практически достигла проектных показателей. Степень износа инфраструктуры также высока. Таким образом, при дальнейшем проектировании развития территории следует учитывать данные проблемы и необходимость реконструкции и модернизации объектов культуры. Все объекты культуры находятся в удовлетворительном состоянии, библиотека располагается в приспособленном здании.</w:t>
      </w:r>
    </w:p>
    <w:p w:rsidR="00FB5209" w:rsidRDefault="00FB5209" w:rsidP="00FB5209">
      <w:pPr>
        <w:pStyle w:val="36"/>
        <w:shd w:val="clear" w:color="auto" w:fill="auto"/>
        <w:spacing w:after="0" w:line="274" w:lineRule="exact"/>
        <w:ind w:left="120" w:right="20" w:firstLine="780"/>
      </w:pPr>
      <w:r>
        <w:t>Ежегодно проводится много мероприятий, которые стали традиционными и их всегда ждут жители сельсовета: это фестиваль народного творчества «Обильный край, благословенный», в котором принимают участие все клубные учреждения, Масленица, День Победы, День села и др. В период весеннее-полевых работ и уборочной агитбригады сельских домов культуры выступают перед полеводами и животноводами хозяйств. В июне проводятся Дни села.</w:t>
      </w:r>
    </w:p>
    <w:p w:rsidR="00FB5209" w:rsidRDefault="00FB5209" w:rsidP="00FB5209">
      <w:pPr>
        <w:pStyle w:val="36"/>
        <w:shd w:val="clear" w:color="auto" w:fill="auto"/>
        <w:spacing w:after="0" w:line="274" w:lineRule="exact"/>
        <w:ind w:left="120" w:right="20" w:firstLine="680"/>
      </w:pPr>
      <w:r>
        <w:t>В МО Барабановский сельсовет имеются такие творческие коллективы, как народная вокальная группа «Россиянка», вокальная группа «Калинушка», танцевальная группа «Кредо», которые выступают на мероприятиях различного уровня.</w:t>
      </w:r>
    </w:p>
    <w:p w:rsidR="00FB5209" w:rsidRDefault="00FB5209" w:rsidP="00FB5209">
      <w:pPr>
        <w:pStyle w:val="36"/>
        <w:shd w:val="clear" w:color="auto" w:fill="auto"/>
        <w:spacing w:after="0" w:line="274" w:lineRule="exact"/>
        <w:ind w:left="120" w:right="20" w:firstLine="680"/>
      </w:pPr>
      <w:r>
        <w:t>Барабановский сельсовет имеет достаточно высокий уровень культурного обслуживания и развития культурной инфраструктуры. Но, тем не менее, крайне необходимо улучшение материально-технической базы культурной отрасли, замена устаревшего оборудования, достижения соответствия сети учреждений и объемов оказываемых услуг запросам населения.</w:t>
      </w:r>
    </w:p>
    <w:p w:rsidR="00FB5209" w:rsidRDefault="00FB5209" w:rsidP="00FB5209">
      <w:pPr>
        <w:framePr w:w="9725" w:wrap="notBeside" w:vAnchor="text" w:hAnchor="text" w:xAlign="center" w:y="1"/>
        <w:spacing w:line="220" w:lineRule="exact"/>
      </w:pPr>
      <w:r>
        <w:lastRenderedPageBreak/>
        <w:t>Учреждения культуры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52"/>
        <w:gridCol w:w="960"/>
        <w:gridCol w:w="898"/>
        <w:gridCol w:w="614"/>
        <w:gridCol w:w="619"/>
        <w:gridCol w:w="614"/>
        <w:gridCol w:w="619"/>
        <w:gridCol w:w="619"/>
        <w:gridCol w:w="629"/>
      </w:tblGrid>
      <w:tr w:rsidR="00FB5209" w:rsidTr="00FB5209">
        <w:trPr>
          <w:trHeight w:hRule="exact" w:val="638"/>
          <w:jc w:val="center"/>
        </w:trPr>
        <w:tc>
          <w:tcPr>
            <w:tcW w:w="4152" w:type="dxa"/>
            <w:tcBorders>
              <w:top w:val="single" w:sz="4" w:space="0" w:color="auto"/>
              <w:lef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120" w:line="220" w:lineRule="exact"/>
              <w:jc w:val="center"/>
            </w:pPr>
            <w:r>
              <w:rPr>
                <w:rStyle w:val="aff2"/>
              </w:rPr>
              <w:t>Наименование</w:t>
            </w:r>
          </w:p>
          <w:p w:rsidR="00FB5209" w:rsidRDefault="00FB5209" w:rsidP="00FB5209">
            <w:pPr>
              <w:pStyle w:val="36"/>
              <w:framePr w:w="9725" w:wrap="notBeside" w:vAnchor="text" w:hAnchor="text" w:xAlign="center" w:y="1"/>
              <w:shd w:val="clear" w:color="auto" w:fill="auto"/>
              <w:spacing w:before="120" w:after="0" w:line="220" w:lineRule="exact"/>
              <w:jc w:val="center"/>
            </w:pPr>
            <w:r>
              <w:rPr>
                <w:rStyle w:val="aff2"/>
              </w:rPr>
              <w:t>учреждения</w:t>
            </w:r>
          </w:p>
        </w:tc>
        <w:tc>
          <w:tcPr>
            <w:tcW w:w="960" w:type="dxa"/>
            <w:vMerge w:val="restart"/>
            <w:tcBorders>
              <w:top w:val="single" w:sz="4" w:space="0" w:color="auto"/>
              <w:left w:val="single" w:sz="4" w:space="0" w:color="auto"/>
            </w:tcBorders>
            <w:shd w:val="clear" w:color="auto" w:fill="FFFFFF"/>
            <w:textDirection w:val="btLr"/>
          </w:tcPr>
          <w:p w:rsidR="00FB5209" w:rsidRDefault="00FB5209" w:rsidP="00FB5209">
            <w:pPr>
              <w:pStyle w:val="36"/>
              <w:framePr w:w="9725" w:wrap="notBeside" w:vAnchor="text" w:hAnchor="text" w:xAlign="center" w:y="1"/>
              <w:shd w:val="clear" w:color="auto" w:fill="auto"/>
              <w:spacing w:after="0" w:line="288" w:lineRule="exact"/>
              <w:jc w:val="center"/>
            </w:pPr>
            <w:r>
              <w:rPr>
                <w:rStyle w:val="aff2"/>
              </w:rPr>
              <w:t>Проектная мощность, мест</w:t>
            </w:r>
          </w:p>
        </w:tc>
        <w:tc>
          <w:tcPr>
            <w:tcW w:w="898" w:type="dxa"/>
            <w:vMerge w:val="restart"/>
            <w:tcBorders>
              <w:top w:val="single" w:sz="4" w:space="0" w:color="auto"/>
              <w:left w:val="single" w:sz="4" w:space="0" w:color="auto"/>
            </w:tcBorders>
            <w:shd w:val="clear" w:color="auto" w:fill="FFFFFF"/>
            <w:textDirection w:val="btLr"/>
          </w:tcPr>
          <w:p w:rsidR="00FB5209" w:rsidRDefault="00FB5209" w:rsidP="00FB5209">
            <w:pPr>
              <w:pStyle w:val="36"/>
              <w:framePr w:w="9725" w:wrap="notBeside" w:vAnchor="text" w:hAnchor="text" w:xAlign="center" w:y="1"/>
              <w:shd w:val="clear" w:color="auto" w:fill="auto"/>
              <w:spacing w:after="0" w:line="288" w:lineRule="exact"/>
              <w:jc w:val="center"/>
            </w:pPr>
            <w:r>
              <w:rPr>
                <w:rStyle w:val="aff2"/>
              </w:rPr>
              <w:t>Фактическая мощность, мест</w:t>
            </w:r>
          </w:p>
        </w:tc>
        <w:tc>
          <w:tcPr>
            <w:tcW w:w="3714" w:type="dxa"/>
            <w:gridSpan w:val="6"/>
            <w:tcBorders>
              <w:top w:val="single" w:sz="4" w:space="0" w:color="auto"/>
              <w:left w:val="single" w:sz="4" w:space="0" w:color="auto"/>
              <w:right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Средний процент износа</w:t>
            </w:r>
          </w:p>
        </w:tc>
      </w:tr>
      <w:tr w:rsidR="00FB5209" w:rsidTr="00FB5209">
        <w:trPr>
          <w:trHeight w:hRule="exact" w:val="2170"/>
          <w:jc w:val="center"/>
        </w:trPr>
        <w:tc>
          <w:tcPr>
            <w:tcW w:w="4152" w:type="dxa"/>
            <w:tcBorders>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960" w:type="dxa"/>
            <w:vMerge/>
            <w:tcBorders>
              <w:left w:val="single" w:sz="4" w:space="0" w:color="auto"/>
            </w:tcBorders>
            <w:shd w:val="clear" w:color="auto" w:fill="FFFFFF"/>
            <w:textDirection w:val="btLr"/>
          </w:tcPr>
          <w:p w:rsidR="00FB5209" w:rsidRDefault="00FB5209" w:rsidP="00FB5209">
            <w:pPr>
              <w:framePr w:w="9725" w:wrap="notBeside" w:vAnchor="text" w:hAnchor="text" w:xAlign="center" w:y="1"/>
            </w:pPr>
          </w:p>
        </w:tc>
        <w:tc>
          <w:tcPr>
            <w:tcW w:w="898" w:type="dxa"/>
            <w:vMerge/>
            <w:tcBorders>
              <w:left w:val="single" w:sz="4" w:space="0" w:color="auto"/>
            </w:tcBorders>
            <w:shd w:val="clear" w:color="auto" w:fill="FFFFFF"/>
            <w:textDirection w:val="btLr"/>
          </w:tcPr>
          <w:p w:rsidR="00FB5209" w:rsidRDefault="00FB5209" w:rsidP="00FB5209">
            <w:pPr>
              <w:framePr w:w="9725" w:wrap="notBeside" w:vAnchor="text" w:hAnchor="text" w:xAlign="center" w:y="1"/>
            </w:pPr>
          </w:p>
        </w:tc>
        <w:tc>
          <w:tcPr>
            <w:tcW w:w="614" w:type="dxa"/>
            <w:tcBorders>
              <w:top w:val="single" w:sz="4" w:space="0" w:color="auto"/>
              <w:left w:val="single" w:sz="4" w:space="0" w:color="auto"/>
            </w:tcBorders>
            <w:shd w:val="clear" w:color="auto" w:fill="FFFFFF"/>
            <w:textDirection w:val="btLr"/>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здания</w:t>
            </w:r>
          </w:p>
        </w:tc>
        <w:tc>
          <w:tcPr>
            <w:tcW w:w="619" w:type="dxa"/>
            <w:tcBorders>
              <w:top w:val="single" w:sz="4" w:space="0" w:color="auto"/>
              <w:left w:val="single" w:sz="4" w:space="0" w:color="auto"/>
            </w:tcBorders>
            <w:shd w:val="clear" w:color="auto" w:fill="FFFFFF"/>
            <w:textDirection w:val="btLr"/>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инвентарь</w:t>
            </w:r>
          </w:p>
        </w:tc>
        <w:tc>
          <w:tcPr>
            <w:tcW w:w="614" w:type="dxa"/>
            <w:tcBorders>
              <w:top w:val="single" w:sz="4" w:space="0" w:color="auto"/>
              <w:left w:val="single" w:sz="4" w:space="0" w:color="auto"/>
            </w:tcBorders>
            <w:shd w:val="clear" w:color="auto" w:fill="FFFFFF"/>
            <w:textDirection w:val="btLr"/>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водопровод</w:t>
            </w:r>
          </w:p>
        </w:tc>
        <w:tc>
          <w:tcPr>
            <w:tcW w:w="619" w:type="dxa"/>
            <w:tcBorders>
              <w:top w:val="single" w:sz="4" w:space="0" w:color="auto"/>
              <w:left w:val="single" w:sz="4" w:space="0" w:color="auto"/>
            </w:tcBorders>
            <w:shd w:val="clear" w:color="auto" w:fill="FFFFFF"/>
            <w:textDirection w:val="btLr"/>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канализация</w:t>
            </w:r>
          </w:p>
        </w:tc>
        <w:tc>
          <w:tcPr>
            <w:tcW w:w="619" w:type="dxa"/>
            <w:tcBorders>
              <w:top w:val="single" w:sz="4" w:space="0" w:color="auto"/>
              <w:left w:val="single" w:sz="4" w:space="0" w:color="auto"/>
            </w:tcBorders>
            <w:shd w:val="clear" w:color="auto" w:fill="FFFFFF"/>
            <w:textDirection w:val="btLr"/>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отопление</w:t>
            </w:r>
          </w:p>
        </w:tc>
        <w:tc>
          <w:tcPr>
            <w:tcW w:w="629" w:type="dxa"/>
            <w:tcBorders>
              <w:top w:val="single" w:sz="4" w:space="0" w:color="auto"/>
              <w:left w:val="single" w:sz="4" w:space="0" w:color="auto"/>
              <w:right w:val="single" w:sz="4" w:space="0" w:color="auto"/>
            </w:tcBorders>
            <w:shd w:val="clear" w:color="auto" w:fill="FFFFFF"/>
            <w:textDirection w:val="btLr"/>
          </w:tcPr>
          <w:p w:rsidR="00FB5209" w:rsidRDefault="00FB5209" w:rsidP="00FB5209">
            <w:pPr>
              <w:pStyle w:val="36"/>
              <w:framePr w:w="9725" w:wrap="notBeside" w:vAnchor="text" w:hAnchor="text" w:xAlign="center" w:y="1"/>
              <w:shd w:val="clear" w:color="auto" w:fill="auto"/>
              <w:spacing w:after="0" w:line="220" w:lineRule="exact"/>
              <w:jc w:val="center"/>
            </w:pPr>
            <w:r>
              <w:rPr>
                <w:rStyle w:val="aff2"/>
              </w:rPr>
              <w:t>электропроводка</w:t>
            </w:r>
          </w:p>
        </w:tc>
      </w:tr>
      <w:tr w:rsidR="00FB5209" w:rsidTr="00FB5209">
        <w:trPr>
          <w:trHeight w:hRule="exact" w:val="312"/>
          <w:jc w:val="center"/>
        </w:trPr>
        <w:tc>
          <w:tcPr>
            <w:tcW w:w="4152" w:type="dxa"/>
            <w:tcBorders>
              <w:top w:val="single" w:sz="4" w:space="0" w:color="auto"/>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Барабановская модельная библиотека</w:t>
            </w:r>
          </w:p>
        </w:tc>
        <w:tc>
          <w:tcPr>
            <w:tcW w:w="960" w:type="dxa"/>
            <w:tcBorders>
              <w:top w:val="single" w:sz="4" w:space="0" w:color="auto"/>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20</w:t>
            </w:r>
          </w:p>
        </w:tc>
        <w:tc>
          <w:tcPr>
            <w:tcW w:w="898" w:type="dxa"/>
            <w:tcBorders>
              <w:top w:val="single" w:sz="4" w:space="0" w:color="auto"/>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20" w:lineRule="exact"/>
              <w:jc w:val="center"/>
            </w:pPr>
            <w:r>
              <w:rPr>
                <w:rStyle w:val="1c"/>
              </w:rPr>
              <w:t>10</w:t>
            </w:r>
          </w:p>
        </w:tc>
        <w:tc>
          <w:tcPr>
            <w:tcW w:w="614" w:type="dxa"/>
            <w:tcBorders>
              <w:top w:val="single" w:sz="4" w:space="0" w:color="auto"/>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629" w:type="dxa"/>
            <w:tcBorders>
              <w:top w:val="single" w:sz="4" w:space="0" w:color="auto"/>
              <w:left w:val="single" w:sz="4" w:space="0" w:color="auto"/>
              <w:right w:val="single" w:sz="4" w:space="0" w:color="auto"/>
            </w:tcBorders>
            <w:shd w:val="clear" w:color="auto" w:fill="FFFFFF"/>
          </w:tcPr>
          <w:p w:rsidR="00FB5209" w:rsidRDefault="00FB5209" w:rsidP="00FB5209">
            <w:pPr>
              <w:framePr w:w="9725" w:wrap="notBeside" w:vAnchor="text" w:hAnchor="text" w:xAlign="center" w:y="1"/>
              <w:rPr>
                <w:sz w:val="10"/>
                <w:szCs w:val="10"/>
              </w:rPr>
            </w:pPr>
          </w:p>
        </w:tc>
      </w:tr>
      <w:tr w:rsidR="00FB5209" w:rsidTr="00FB5209">
        <w:trPr>
          <w:trHeight w:hRule="exact" w:val="322"/>
          <w:jc w:val="center"/>
        </w:trPr>
        <w:tc>
          <w:tcPr>
            <w:tcW w:w="4152"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ind w:left="120"/>
              <w:jc w:val="left"/>
            </w:pPr>
            <w:r>
              <w:rPr>
                <w:rStyle w:val="1c"/>
              </w:rPr>
              <w:t>Барабановский СДК</w:t>
            </w:r>
          </w:p>
        </w:tc>
        <w:tc>
          <w:tcPr>
            <w:tcW w:w="960"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ind w:left="340"/>
              <w:jc w:val="left"/>
            </w:pPr>
            <w:r>
              <w:rPr>
                <w:rStyle w:val="1c"/>
              </w:rPr>
              <w:t>250</w:t>
            </w:r>
          </w:p>
        </w:tc>
        <w:tc>
          <w:tcPr>
            <w:tcW w:w="898"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725" w:wrap="notBeside" w:vAnchor="text" w:hAnchor="text" w:xAlign="center" w:y="1"/>
              <w:shd w:val="clear" w:color="auto" w:fill="auto"/>
              <w:spacing w:after="0" w:line="220" w:lineRule="exact"/>
              <w:ind w:left="340"/>
              <w:jc w:val="left"/>
            </w:pPr>
            <w:r>
              <w:rPr>
                <w:rStyle w:val="1c"/>
              </w:rPr>
              <w:t>125</w:t>
            </w:r>
          </w:p>
        </w:tc>
        <w:tc>
          <w:tcPr>
            <w:tcW w:w="614" w:type="dxa"/>
            <w:tcBorders>
              <w:top w:val="single" w:sz="4" w:space="0" w:color="auto"/>
              <w:left w:val="single" w:sz="4" w:space="0" w:color="auto"/>
              <w:bottom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619" w:type="dxa"/>
            <w:tcBorders>
              <w:top w:val="single" w:sz="4" w:space="0" w:color="auto"/>
              <w:left w:val="single" w:sz="4" w:space="0" w:color="auto"/>
              <w:bottom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614" w:type="dxa"/>
            <w:tcBorders>
              <w:top w:val="single" w:sz="4" w:space="0" w:color="auto"/>
              <w:left w:val="single" w:sz="4" w:space="0" w:color="auto"/>
              <w:bottom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619" w:type="dxa"/>
            <w:tcBorders>
              <w:top w:val="single" w:sz="4" w:space="0" w:color="auto"/>
              <w:left w:val="single" w:sz="4" w:space="0" w:color="auto"/>
              <w:bottom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619" w:type="dxa"/>
            <w:tcBorders>
              <w:top w:val="single" w:sz="4" w:space="0" w:color="auto"/>
              <w:left w:val="single" w:sz="4" w:space="0" w:color="auto"/>
              <w:bottom w:val="single" w:sz="4" w:space="0" w:color="auto"/>
            </w:tcBorders>
            <w:shd w:val="clear" w:color="auto" w:fill="FFFFFF"/>
          </w:tcPr>
          <w:p w:rsidR="00FB5209" w:rsidRDefault="00FB5209" w:rsidP="00FB5209">
            <w:pPr>
              <w:framePr w:w="9725"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framePr w:w="9725" w:wrap="notBeside" w:vAnchor="text" w:hAnchor="text" w:xAlign="center" w:y="1"/>
              <w:rPr>
                <w:sz w:val="10"/>
                <w:szCs w:val="10"/>
              </w:rPr>
            </w:pPr>
          </w:p>
        </w:tc>
      </w:tr>
    </w:tbl>
    <w:p w:rsidR="00FB5209" w:rsidRDefault="00FB5209" w:rsidP="00FB5209">
      <w:pPr>
        <w:rPr>
          <w:sz w:val="2"/>
          <w:szCs w:val="2"/>
        </w:rPr>
      </w:pPr>
    </w:p>
    <w:p w:rsidR="00FB5209" w:rsidRDefault="00FB5209" w:rsidP="00FB5209">
      <w:pPr>
        <w:pStyle w:val="54"/>
        <w:shd w:val="clear" w:color="auto" w:fill="auto"/>
        <w:spacing w:before="279" w:after="193" w:line="230" w:lineRule="exact"/>
        <w:ind w:left="120" w:firstLine="680"/>
      </w:pPr>
      <w:r>
        <w:t>Физическая культура и спорт</w:t>
      </w:r>
    </w:p>
    <w:p w:rsidR="00FB5209" w:rsidRDefault="00FB5209" w:rsidP="00FB5209">
      <w:pPr>
        <w:pStyle w:val="36"/>
        <w:shd w:val="clear" w:color="auto" w:fill="auto"/>
        <w:spacing w:after="0" w:line="274" w:lineRule="exact"/>
        <w:ind w:left="120" w:right="140" w:firstLine="680"/>
      </w:pPr>
      <w: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FB5209" w:rsidRDefault="00FB5209" w:rsidP="00FB5209">
      <w:pPr>
        <w:pStyle w:val="36"/>
        <w:shd w:val="clear" w:color="auto" w:fill="auto"/>
        <w:spacing w:after="0" w:line="274" w:lineRule="exact"/>
        <w:ind w:left="120" w:right="140" w:firstLine="680"/>
      </w:pPr>
      <w:r>
        <w:t>Основу спортивного развития всего МО Барабановский сельсовет составляют общедоступные спортивные объекты и объекты расположенные на территории МОУ СОШ поселке Барабановский и поселке Родниковое Озеро, в том числе спортзал 9х18 при школе, футбольное поле., хоккейный корт. На территории муниципального образования нет действующих спортклубов. Проектом на первую очередь предусматривается строительство стадиона.</w:t>
      </w:r>
    </w:p>
    <w:p w:rsidR="00FB5209" w:rsidRDefault="00FB5209" w:rsidP="00FB5209">
      <w:pPr>
        <w:pStyle w:val="36"/>
        <w:shd w:val="clear" w:color="auto" w:fill="auto"/>
        <w:spacing w:after="0" w:line="274" w:lineRule="exact"/>
        <w:ind w:left="120" w:right="140" w:firstLine="680"/>
      </w:pPr>
      <w:r>
        <w:t>Радиус пешеходной доступности физкультурно-спортивных сооружений должен составлять не более 500 м. Данное условие выполняется для жителей поселения. При этом, норматив транспортной доступности, составляющий радиус 30 минутной доступности, полностью соблюдается на территории муниципального образования Барабановский сельсовет.</w:t>
      </w:r>
    </w:p>
    <w:p w:rsidR="00FB5209" w:rsidRDefault="00FB5209" w:rsidP="00FB5209">
      <w:pPr>
        <w:pStyle w:val="36"/>
        <w:shd w:val="clear" w:color="auto" w:fill="auto"/>
        <w:spacing w:after="0" w:line="274" w:lineRule="exact"/>
        <w:ind w:left="120" w:right="140" w:firstLine="680"/>
        <w:sectPr w:rsidR="00FB5209">
          <w:type w:val="continuous"/>
          <w:pgSz w:w="16838" w:h="23810"/>
          <w:pgMar w:top="4149" w:right="3494" w:bottom="4485" w:left="3609" w:header="0" w:footer="3" w:gutter="0"/>
          <w:cols w:space="720"/>
          <w:noEndnote/>
          <w:docGrid w:linePitch="360"/>
        </w:sectPr>
      </w:pPr>
      <w:r>
        <w:t>Главным направлением при развитии спортивной инфраструктуры в дальнейшем должна стать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w:t>
      </w:r>
    </w:p>
    <w:p w:rsidR="00FB5209" w:rsidRDefault="00FB5209" w:rsidP="00FB5209">
      <w:pPr>
        <w:framePr w:w="15149" w:wrap="notBeside" w:vAnchor="text" w:hAnchor="text" w:xAlign="center" w:y="1"/>
        <w:spacing w:line="220" w:lineRule="exact"/>
      </w:pPr>
      <w:r>
        <w:rPr>
          <w:rStyle w:val="2c"/>
          <w:rFonts w:eastAsia="Calibri"/>
          <w:i w:val="0"/>
          <w:iCs w:val="0"/>
        </w:rPr>
        <w:lastRenderedPageBreak/>
        <w:t>Расчет количества и емкости предприятий и учреждений культурно-бытового обслуживания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968"/>
        <w:gridCol w:w="3398"/>
        <w:gridCol w:w="850"/>
        <w:gridCol w:w="1267"/>
        <w:gridCol w:w="1560"/>
        <w:gridCol w:w="1133"/>
        <w:gridCol w:w="1296"/>
      </w:tblGrid>
      <w:tr w:rsidR="00FB5209" w:rsidTr="00FB5209">
        <w:trPr>
          <w:trHeight w:hRule="exact" w:val="850"/>
          <w:jc w:val="center"/>
        </w:trPr>
        <w:tc>
          <w:tcPr>
            <w:tcW w:w="677" w:type="dxa"/>
            <w:vMerge w:val="restart"/>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60" w:line="220" w:lineRule="exact"/>
              <w:ind w:left="260"/>
              <w:jc w:val="left"/>
            </w:pPr>
            <w:r>
              <w:rPr>
                <w:rStyle w:val="1c"/>
              </w:rPr>
              <w:t>№</w:t>
            </w:r>
          </w:p>
          <w:p w:rsidR="00FB5209" w:rsidRDefault="00FB5209" w:rsidP="00FB5209">
            <w:pPr>
              <w:pStyle w:val="36"/>
              <w:framePr w:w="15149" w:wrap="notBeside" w:vAnchor="text" w:hAnchor="text" w:xAlign="center" w:y="1"/>
              <w:shd w:val="clear" w:color="auto" w:fill="auto"/>
              <w:spacing w:before="60" w:after="0" w:line="220" w:lineRule="exact"/>
              <w:ind w:left="260"/>
              <w:jc w:val="left"/>
            </w:pPr>
            <w:r>
              <w:rPr>
                <w:rStyle w:val="1c"/>
              </w:rPr>
              <w:t>п/п</w:t>
            </w:r>
          </w:p>
        </w:tc>
        <w:tc>
          <w:tcPr>
            <w:tcW w:w="4968" w:type="dxa"/>
            <w:vMerge w:val="restart"/>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78" w:lineRule="exact"/>
              <w:jc w:val="center"/>
            </w:pPr>
            <w:r>
              <w:rPr>
                <w:rStyle w:val="1c"/>
              </w:rPr>
              <w:t>Наименование предприятий и учреждений обслуживания</w:t>
            </w:r>
          </w:p>
        </w:tc>
        <w:tc>
          <w:tcPr>
            <w:tcW w:w="3398" w:type="dxa"/>
            <w:vMerge w:val="restart"/>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78" w:lineRule="exact"/>
              <w:jc w:val="center"/>
            </w:pPr>
            <w:r>
              <w:rPr>
                <w:rStyle w:val="1c"/>
              </w:rPr>
              <w:t>Расчетная норма на 1000 жителей</w:t>
            </w:r>
          </w:p>
        </w:tc>
        <w:tc>
          <w:tcPr>
            <w:tcW w:w="850" w:type="dxa"/>
            <w:vMerge w:val="restart"/>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120" w:line="220" w:lineRule="exact"/>
              <w:jc w:val="center"/>
            </w:pPr>
            <w:r>
              <w:rPr>
                <w:rStyle w:val="1c"/>
              </w:rPr>
              <w:t>Сущ.</w:t>
            </w:r>
          </w:p>
          <w:p w:rsidR="00FB5209" w:rsidRDefault="00FB5209" w:rsidP="00FB5209">
            <w:pPr>
              <w:pStyle w:val="36"/>
              <w:framePr w:w="15149" w:wrap="notBeside" w:vAnchor="text" w:hAnchor="text" w:xAlign="center" w:y="1"/>
              <w:shd w:val="clear" w:color="auto" w:fill="auto"/>
              <w:spacing w:before="120" w:after="0" w:line="220" w:lineRule="exact"/>
              <w:jc w:val="center"/>
            </w:pPr>
            <w:r>
              <w:rPr>
                <w:rStyle w:val="1c"/>
              </w:rPr>
              <w:t>сохр.</w:t>
            </w:r>
          </w:p>
        </w:tc>
        <w:tc>
          <w:tcPr>
            <w:tcW w:w="2827" w:type="dxa"/>
            <w:gridSpan w:val="2"/>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69" w:lineRule="exact"/>
              <w:jc w:val="center"/>
            </w:pPr>
            <w:r>
              <w:rPr>
                <w:rStyle w:val="1c"/>
              </w:rPr>
              <w:t>Новое строительство (к исходному году)</w:t>
            </w:r>
          </w:p>
        </w:tc>
        <w:tc>
          <w:tcPr>
            <w:tcW w:w="2429" w:type="dxa"/>
            <w:gridSpan w:val="2"/>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74" w:lineRule="exact"/>
              <w:jc w:val="center"/>
            </w:pPr>
            <w:r>
              <w:rPr>
                <w:rStyle w:val="1c"/>
              </w:rPr>
              <w:t>Требуется на расчетное население</w:t>
            </w:r>
          </w:p>
        </w:tc>
      </w:tr>
      <w:tr w:rsidR="00FB5209" w:rsidTr="00FB5209">
        <w:trPr>
          <w:trHeight w:hRule="exact" w:val="562"/>
          <w:jc w:val="center"/>
        </w:trPr>
        <w:tc>
          <w:tcPr>
            <w:tcW w:w="677" w:type="dxa"/>
            <w:vMerge/>
            <w:tcBorders>
              <w:left w:val="single" w:sz="4" w:space="0" w:color="auto"/>
            </w:tcBorders>
            <w:shd w:val="clear" w:color="auto" w:fill="FFFFFF"/>
          </w:tcPr>
          <w:p w:rsidR="00FB5209" w:rsidRDefault="00FB5209" w:rsidP="00FB5209">
            <w:pPr>
              <w:framePr w:w="15149" w:wrap="notBeside" w:vAnchor="text" w:hAnchor="text" w:xAlign="center" w:y="1"/>
            </w:pPr>
          </w:p>
        </w:tc>
        <w:tc>
          <w:tcPr>
            <w:tcW w:w="4968" w:type="dxa"/>
            <w:vMerge/>
            <w:tcBorders>
              <w:left w:val="single" w:sz="4" w:space="0" w:color="auto"/>
            </w:tcBorders>
            <w:shd w:val="clear" w:color="auto" w:fill="FFFFFF"/>
            <w:vAlign w:val="bottom"/>
          </w:tcPr>
          <w:p w:rsidR="00FB5209" w:rsidRDefault="00FB5209" w:rsidP="00FB5209">
            <w:pPr>
              <w:framePr w:w="15149" w:wrap="notBeside" w:vAnchor="text" w:hAnchor="text" w:xAlign="center" w:y="1"/>
            </w:pPr>
          </w:p>
        </w:tc>
        <w:tc>
          <w:tcPr>
            <w:tcW w:w="3398" w:type="dxa"/>
            <w:vMerge/>
            <w:tcBorders>
              <w:left w:val="single" w:sz="4" w:space="0" w:color="auto"/>
            </w:tcBorders>
            <w:shd w:val="clear" w:color="auto" w:fill="FFFFFF"/>
            <w:vAlign w:val="bottom"/>
          </w:tcPr>
          <w:p w:rsidR="00FB5209" w:rsidRDefault="00FB5209" w:rsidP="00FB5209">
            <w:pPr>
              <w:framePr w:w="15149" w:wrap="notBeside" w:vAnchor="text" w:hAnchor="text" w:xAlign="center" w:y="1"/>
            </w:pPr>
          </w:p>
        </w:tc>
        <w:tc>
          <w:tcPr>
            <w:tcW w:w="850" w:type="dxa"/>
            <w:vMerge/>
            <w:tcBorders>
              <w:left w:val="single" w:sz="4" w:space="0" w:color="auto"/>
            </w:tcBorders>
            <w:shd w:val="clear" w:color="auto" w:fill="FFFFFF"/>
            <w:vAlign w:val="bottom"/>
          </w:tcPr>
          <w:p w:rsidR="00FB5209" w:rsidRDefault="00FB5209" w:rsidP="00FB5209">
            <w:pPr>
              <w:framePr w:w="15149" w:wrap="notBeside" w:vAnchor="text" w:hAnchor="text" w:xAlign="center" w:y="1"/>
            </w:pPr>
          </w:p>
        </w:tc>
        <w:tc>
          <w:tcPr>
            <w:tcW w:w="1267"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1 очередь</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120" w:line="220" w:lineRule="exact"/>
              <w:jc w:val="center"/>
            </w:pPr>
            <w:r>
              <w:rPr>
                <w:rStyle w:val="1c"/>
              </w:rPr>
              <w:t>Расчетный</w:t>
            </w:r>
          </w:p>
          <w:p w:rsidR="00FB5209" w:rsidRDefault="00FB5209" w:rsidP="00FB5209">
            <w:pPr>
              <w:pStyle w:val="36"/>
              <w:framePr w:w="15149" w:wrap="notBeside" w:vAnchor="text" w:hAnchor="text" w:xAlign="center" w:y="1"/>
              <w:shd w:val="clear" w:color="auto" w:fill="auto"/>
              <w:spacing w:before="120" w:after="0" w:line="220" w:lineRule="exact"/>
              <w:jc w:val="center"/>
            </w:pPr>
            <w:r>
              <w:rPr>
                <w:rStyle w:val="1c"/>
              </w:rPr>
              <w:t>срок</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120" w:line="220" w:lineRule="exact"/>
              <w:jc w:val="center"/>
            </w:pPr>
            <w:r>
              <w:rPr>
                <w:rStyle w:val="1c"/>
              </w:rPr>
              <w:t>1</w:t>
            </w:r>
          </w:p>
          <w:p w:rsidR="00FB5209" w:rsidRDefault="00FB5209" w:rsidP="00FB5209">
            <w:pPr>
              <w:pStyle w:val="36"/>
              <w:framePr w:w="15149" w:wrap="notBeside" w:vAnchor="text" w:hAnchor="text" w:xAlign="center" w:y="1"/>
              <w:shd w:val="clear" w:color="auto" w:fill="auto"/>
              <w:spacing w:before="120" w:after="0" w:line="220" w:lineRule="exact"/>
              <w:jc w:val="center"/>
            </w:pPr>
            <w:r>
              <w:rPr>
                <w:rStyle w:val="1c"/>
              </w:rPr>
              <w:t>очередь</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78" w:lineRule="exact"/>
              <w:jc w:val="center"/>
            </w:pPr>
            <w:r>
              <w:rPr>
                <w:rStyle w:val="1c"/>
              </w:rPr>
              <w:t>Расчетны й срок</w:t>
            </w:r>
          </w:p>
        </w:tc>
      </w:tr>
      <w:tr w:rsidR="00FB5209" w:rsidTr="00FB5209">
        <w:trPr>
          <w:trHeight w:hRule="exact" w:val="288"/>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320"/>
              <w:jc w:val="left"/>
            </w:pPr>
            <w:r>
              <w:rPr>
                <w:rStyle w:val="1c"/>
              </w:rPr>
              <w:t>1</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2</w:t>
            </w:r>
          </w:p>
        </w:tc>
        <w:tc>
          <w:tcPr>
            <w:tcW w:w="339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3</w:t>
            </w:r>
          </w:p>
        </w:tc>
        <w:tc>
          <w:tcPr>
            <w:tcW w:w="850"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4</w:t>
            </w:r>
          </w:p>
        </w:tc>
        <w:tc>
          <w:tcPr>
            <w:tcW w:w="126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5</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6</w:t>
            </w:r>
          </w:p>
        </w:tc>
        <w:tc>
          <w:tcPr>
            <w:tcW w:w="1133"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7</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8</w:t>
            </w:r>
          </w:p>
        </w:tc>
      </w:tr>
      <w:tr w:rsidR="00FB5209" w:rsidTr="00FB5209">
        <w:trPr>
          <w:trHeight w:hRule="exact" w:val="422"/>
          <w:jc w:val="center"/>
        </w:trPr>
        <w:tc>
          <w:tcPr>
            <w:tcW w:w="67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320"/>
              <w:jc w:val="left"/>
            </w:pPr>
            <w:r>
              <w:rPr>
                <w:rStyle w:val="1c"/>
              </w:rPr>
              <w:t>1.</w:t>
            </w:r>
          </w:p>
        </w:tc>
        <w:tc>
          <w:tcPr>
            <w:tcW w:w="496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ind w:right="1340"/>
              <w:jc w:val="right"/>
            </w:pPr>
            <w:r>
              <w:rPr>
                <w:rStyle w:val="2e"/>
              </w:rPr>
              <w:t>Отделение связи</w:t>
            </w:r>
          </w:p>
        </w:tc>
        <w:tc>
          <w:tcPr>
            <w:tcW w:w="339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1 объект на микрорайон</w:t>
            </w:r>
          </w:p>
        </w:tc>
        <w:tc>
          <w:tcPr>
            <w:tcW w:w="850"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6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133"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9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r>
      <w:tr w:rsidR="00FB5209" w:rsidTr="00FB5209">
        <w:trPr>
          <w:trHeight w:hRule="exact" w:val="288"/>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2.</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right="1340"/>
              <w:jc w:val="right"/>
            </w:pPr>
            <w:r>
              <w:rPr>
                <w:rStyle w:val="1c"/>
              </w:rPr>
              <w:t>Сберегательный банк</w:t>
            </w:r>
          </w:p>
        </w:tc>
        <w:tc>
          <w:tcPr>
            <w:tcW w:w="339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1 объект на 3 тыс.жителей</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r>
      <w:tr w:rsidR="00FB5209" w:rsidTr="00FB5209">
        <w:trPr>
          <w:trHeight w:hRule="exact" w:val="283"/>
          <w:jc w:val="center"/>
        </w:trPr>
        <w:tc>
          <w:tcPr>
            <w:tcW w:w="67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3.</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Отделения банков</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1 опер.касса на 3 тыс.жителей</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r>
      <w:tr w:rsidR="00FB5209" w:rsidTr="00FB5209">
        <w:trPr>
          <w:trHeight w:hRule="exact" w:val="288"/>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4.</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Дом культуры и кубы по интересам</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80 посад.мест</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160</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-67</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-58</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93</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102</w:t>
            </w:r>
          </w:p>
        </w:tc>
      </w:tr>
      <w:tr w:rsidR="00FB5209" w:rsidTr="00FB5209">
        <w:trPr>
          <w:trHeight w:hRule="exact" w:val="562"/>
          <w:jc w:val="center"/>
        </w:trPr>
        <w:tc>
          <w:tcPr>
            <w:tcW w:w="677"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5.</w:t>
            </w:r>
          </w:p>
        </w:tc>
        <w:tc>
          <w:tcPr>
            <w:tcW w:w="496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Кинотеатры</w:t>
            </w:r>
          </w:p>
        </w:tc>
        <w:tc>
          <w:tcPr>
            <w:tcW w:w="339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25-35 мест</w:t>
            </w:r>
          </w:p>
        </w:tc>
        <w:tc>
          <w:tcPr>
            <w:tcW w:w="850"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29</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-41</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32</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-45</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29</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-41</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32</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-45</w:t>
            </w:r>
          </w:p>
        </w:tc>
      </w:tr>
      <w:tr w:rsidR="00FB5209" w:rsidTr="00FB5209">
        <w:trPr>
          <w:trHeight w:hRule="exact" w:val="562"/>
          <w:jc w:val="center"/>
        </w:trPr>
        <w:tc>
          <w:tcPr>
            <w:tcW w:w="67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6.</w:t>
            </w:r>
          </w:p>
        </w:tc>
        <w:tc>
          <w:tcPr>
            <w:tcW w:w="496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ind w:right="1340"/>
              <w:jc w:val="right"/>
            </w:pPr>
            <w:r>
              <w:rPr>
                <w:rStyle w:val="1c"/>
              </w:rPr>
              <w:t>Массовая библиотека</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74" w:lineRule="exact"/>
              <w:jc w:val="center"/>
            </w:pPr>
            <w:r>
              <w:rPr>
                <w:rStyle w:val="1c"/>
              </w:rPr>
              <w:t>4 тыс.ед.хр. 2 чит.места.</w:t>
            </w:r>
          </w:p>
        </w:tc>
        <w:tc>
          <w:tcPr>
            <w:tcW w:w="850" w:type="dxa"/>
            <w:tcBorders>
              <w:top w:val="single" w:sz="4" w:space="0" w:color="auto"/>
              <w:left w:val="single" w:sz="4" w:space="0" w:color="auto"/>
            </w:tcBorders>
            <w:shd w:val="clear" w:color="auto" w:fill="FFFFFF"/>
          </w:tcPr>
          <w:p w:rsidR="00FB5209" w:rsidRDefault="00FB5209" w:rsidP="00FB5209">
            <w:pPr>
              <w:framePr w:w="15149" w:wrap="notBeside" w:vAnchor="text" w:hAnchor="text" w:xAlign="center" w:y="1"/>
              <w:rPr>
                <w:sz w:val="10"/>
                <w:szCs w:val="10"/>
              </w:rPr>
            </w:pP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4,6</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2,3</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5</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2,5</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4,6</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2,3</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5</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2,5</w:t>
            </w:r>
          </w:p>
        </w:tc>
      </w:tr>
      <w:tr w:rsidR="00FB5209" w:rsidTr="00FB5209">
        <w:trPr>
          <w:trHeight w:hRule="exact" w:val="562"/>
          <w:jc w:val="center"/>
        </w:trPr>
        <w:tc>
          <w:tcPr>
            <w:tcW w:w="677"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7.</w:t>
            </w:r>
          </w:p>
        </w:tc>
        <w:tc>
          <w:tcPr>
            <w:tcW w:w="496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Дополнительно к библиотеке</w:t>
            </w:r>
          </w:p>
        </w:tc>
        <w:tc>
          <w:tcPr>
            <w:tcW w:w="339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69" w:lineRule="exact"/>
              <w:jc w:val="center"/>
            </w:pPr>
            <w:r>
              <w:rPr>
                <w:rStyle w:val="1c"/>
              </w:rPr>
              <w:t>0,3 тыс.ед.хр. 0,3 чит.места</w:t>
            </w:r>
          </w:p>
        </w:tc>
        <w:tc>
          <w:tcPr>
            <w:tcW w:w="850"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textDirection w:val="tbRl"/>
          </w:tcPr>
          <w:p w:rsidR="00FB5209" w:rsidRDefault="00FB5209" w:rsidP="00FB5209">
            <w:pPr>
              <w:pStyle w:val="36"/>
              <w:framePr w:w="15149" w:wrap="notBeside" w:vAnchor="text" w:hAnchor="text" w:xAlign="center" w:y="1"/>
              <w:shd w:val="clear" w:color="auto" w:fill="auto"/>
              <w:spacing w:after="0" w:line="120" w:lineRule="exact"/>
            </w:pPr>
            <w:r>
              <w:rPr>
                <w:rStyle w:val="aff2"/>
              </w:rPr>
              <w:t>41Ч ®| о</w:t>
            </w:r>
          </w:p>
        </w:tc>
        <w:tc>
          <w:tcPr>
            <w:tcW w:w="1560" w:type="dxa"/>
            <w:tcBorders>
              <w:top w:val="single" w:sz="4" w:space="0" w:color="auto"/>
              <w:left w:val="single" w:sz="4" w:space="0" w:color="auto"/>
            </w:tcBorders>
            <w:shd w:val="clear" w:color="auto" w:fill="FFFFFF"/>
            <w:textDirection w:val="tbRl"/>
          </w:tcPr>
          <w:p w:rsidR="00FB5209" w:rsidRDefault="00FB5209" w:rsidP="00FB5209">
            <w:pPr>
              <w:pStyle w:val="36"/>
              <w:framePr w:w="15149" w:wrap="notBeside" w:vAnchor="text" w:hAnchor="text" w:xAlign="center" w:y="1"/>
              <w:shd w:val="clear" w:color="auto" w:fill="auto"/>
              <w:spacing w:after="0" w:line="120" w:lineRule="exact"/>
            </w:pPr>
            <w:r>
              <w:rPr>
                <w:rStyle w:val="aff2"/>
              </w:rPr>
              <w:t>41Ч ®| о</w:t>
            </w:r>
          </w:p>
        </w:tc>
        <w:tc>
          <w:tcPr>
            <w:tcW w:w="1133" w:type="dxa"/>
            <w:tcBorders>
              <w:top w:val="single" w:sz="4" w:space="0" w:color="auto"/>
              <w:left w:val="single" w:sz="4" w:space="0" w:color="auto"/>
            </w:tcBorders>
            <w:shd w:val="clear" w:color="auto" w:fill="FFFFFF"/>
            <w:textDirection w:val="tbRl"/>
          </w:tcPr>
          <w:p w:rsidR="00FB5209" w:rsidRDefault="00FB5209" w:rsidP="00FB5209">
            <w:pPr>
              <w:pStyle w:val="36"/>
              <w:framePr w:w="15149" w:wrap="notBeside" w:vAnchor="text" w:hAnchor="text" w:xAlign="center" w:y="1"/>
              <w:shd w:val="clear" w:color="auto" w:fill="auto"/>
              <w:spacing w:after="0" w:line="120" w:lineRule="exact"/>
            </w:pPr>
            <w:r>
              <w:rPr>
                <w:rStyle w:val="aff2"/>
              </w:rPr>
              <w:t>41Ч ®| о</w:t>
            </w:r>
          </w:p>
        </w:tc>
        <w:tc>
          <w:tcPr>
            <w:tcW w:w="1296" w:type="dxa"/>
            <w:tcBorders>
              <w:top w:val="single" w:sz="4" w:space="0" w:color="auto"/>
              <w:left w:val="single" w:sz="4" w:space="0" w:color="auto"/>
              <w:right w:val="single" w:sz="4" w:space="0" w:color="auto"/>
            </w:tcBorders>
            <w:shd w:val="clear" w:color="auto" w:fill="FFFFFF"/>
            <w:textDirection w:val="tbRl"/>
          </w:tcPr>
          <w:p w:rsidR="00FB5209" w:rsidRDefault="00FB5209" w:rsidP="00FB5209">
            <w:pPr>
              <w:pStyle w:val="36"/>
              <w:framePr w:w="15149" w:wrap="notBeside" w:vAnchor="text" w:hAnchor="text" w:xAlign="center" w:y="1"/>
              <w:shd w:val="clear" w:color="auto" w:fill="auto"/>
              <w:spacing w:after="0" w:line="120" w:lineRule="exact"/>
            </w:pPr>
            <w:r>
              <w:rPr>
                <w:rStyle w:val="aff2"/>
              </w:rPr>
              <w:t>41Ч ®| о</w:t>
            </w:r>
          </w:p>
        </w:tc>
      </w:tr>
      <w:tr w:rsidR="00FB5209" w:rsidTr="00FB5209">
        <w:trPr>
          <w:trHeight w:hRule="exact" w:val="288"/>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8.</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Центральный дом творчества школьников</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3,3% числ.школьников</w:t>
            </w:r>
          </w:p>
        </w:tc>
        <w:tc>
          <w:tcPr>
            <w:tcW w:w="850"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5</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6</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5</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6</w:t>
            </w:r>
          </w:p>
        </w:tc>
      </w:tr>
      <w:tr w:rsidR="00FB5209" w:rsidTr="00FB5209">
        <w:trPr>
          <w:trHeight w:hRule="exact" w:val="562"/>
          <w:jc w:val="center"/>
        </w:trPr>
        <w:tc>
          <w:tcPr>
            <w:tcW w:w="677"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9.</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78" w:lineRule="exact"/>
              <w:jc w:val="center"/>
            </w:pPr>
            <w:r>
              <w:rPr>
                <w:rStyle w:val="1c"/>
              </w:rPr>
              <w:t>Центральный межшкольный учебно</w:t>
            </w:r>
            <w:r>
              <w:rPr>
                <w:rStyle w:val="1c"/>
              </w:rPr>
              <w:softHyphen/>
              <w:t>производственный комбинат</w:t>
            </w:r>
          </w:p>
        </w:tc>
        <w:tc>
          <w:tcPr>
            <w:tcW w:w="339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8% числ.школьников</w:t>
            </w:r>
          </w:p>
        </w:tc>
        <w:tc>
          <w:tcPr>
            <w:tcW w:w="850"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13</w:t>
            </w:r>
          </w:p>
        </w:tc>
        <w:tc>
          <w:tcPr>
            <w:tcW w:w="1560"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14</w:t>
            </w:r>
          </w:p>
        </w:tc>
        <w:tc>
          <w:tcPr>
            <w:tcW w:w="1133"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13</w:t>
            </w:r>
          </w:p>
        </w:tc>
        <w:tc>
          <w:tcPr>
            <w:tcW w:w="1296"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14</w:t>
            </w:r>
          </w:p>
        </w:tc>
      </w:tr>
      <w:tr w:rsidR="00FB5209" w:rsidTr="00FB5209">
        <w:trPr>
          <w:trHeight w:hRule="exact" w:val="562"/>
          <w:jc w:val="center"/>
        </w:trPr>
        <w:tc>
          <w:tcPr>
            <w:tcW w:w="67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10</w:t>
            </w:r>
          </w:p>
        </w:tc>
        <w:tc>
          <w:tcPr>
            <w:tcW w:w="496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Станция юных техников</w:t>
            </w:r>
          </w:p>
        </w:tc>
        <w:tc>
          <w:tcPr>
            <w:tcW w:w="339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74" w:lineRule="exact"/>
              <w:jc w:val="center"/>
            </w:pPr>
            <w:r>
              <w:rPr>
                <w:rStyle w:val="1c"/>
              </w:rPr>
              <w:t>0,9% общего числа школьников</w:t>
            </w:r>
          </w:p>
        </w:tc>
        <w:tc>
          <w:tcPr>
            <w:tcW w:w="850"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w:t>
            </w:r>
          </w:p>
        </w:tc>
        <w:tc>
          <w:tcPr>
            <w:tcW w:w="1133"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9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w:t>
            </w:r>
          </w:p>
        </w:tc>
      </w:tr>
      <w:tr w:rsidR="00FB5209" w:rsidTr="00FB5209">
        <w:trPr>
          <w:trHeight w:hRule="exact" w:val="283"/>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11</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Детская спортивная школа</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2,3% числ.школьников</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w:t>
            </w:r>
          </w:p>
        </w:tc>
      </w:tr>
      <w:tr w:rsidR="00FB5209" w:rsidTr="00FB5209">
        <w:trPr>
          <w:trHeight w:hRule="exact" w:val="288"/>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12</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Детская музыкальная школа</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2,7% числ.школьников</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5</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5</w:t>
            </w:r>
          </w:p>
        </w:tc>
      </w:tr>
      <w:tr w:rsidR="00FB5209" w:rsidTr="00FB5209">
        <w:trPr>
          <w:trHeight w:hRule="exact" w:val="288"/>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13</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Детская художественная школа</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2,7% числ.школьников</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5</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5</w:t>
            </w:r>
          </w:p>
        </w:tc>
      </w:tr>
      <w:tr w:rsidR="00FB5209" w:rsidTr="00FB5209">
        <w:trPr>
          <w:trHeight w:hRule="exact" w:val="283"/>
          <w:jc w:val="center"/>
        </w:trPr>
        <w:tc>
          <w:tcPr>
            <w:tcW w:w="67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14</w:t>
            </w:r>
          </w:p>
        </w:tc>
        <w:tc>
          <w:tcPr>
            <w:tcW w:w="496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Станция юных туристов</w:t>
            </w:r>
          </w:p>
        </w:tc>
        <w:tc>
          <w:tcPr>
            <w:tcW w:w="339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0,4% числ.школьников</w:t>
            </w:r>
          </w:p>
        </w:tc>
        <w:tc>
          <w:tcPr>
            <w:tcW w:w="850"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r>
      <w:tr w:rsidR="00FB5209" w:rsidTr="00FB5209">
        <w:trPr>
          <w:trHeight w:hRule="exact" w:val="293"/>
          <w:jc w:val="center"/>
        </w:trPr>
        <w:tc>
          <w:tcPr>
            <w:tcW w:w="67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15</w:t>
            </w:r>
          </w:p>
        </w:tc>
        <w:tc>
          <w:tcPr>
            <w:tcW w:w="496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Станция юных натуралистов</w:t>
            </w:r>
          </w:p>
        </w:tc>
        <w:tc>
          <w:tcPr>
            <w:tcW w:w="339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0,4% числ.школьников</w:t>
            </w:r>
          </w:p>
        </w:tc>
        <w:tc>
          <w:tcPr>
            <w:tcW w:w="850"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r>
      <w:tr w:rsidR="00FB5209" w:rsidTr="00FB5209">
        <w:trPr>
          <w:trHeight w:hRule="exact" w:val="283"/>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16</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Продовольственные магазины</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100 м</w:t>
            </w:r>
            <w:r>
              <w:rPr>
                <w:rStyle w:val="1c"/>
                <w:vertAlign w:val="superscript"/>
              </w:rPr>
              <w:t>2</w:t>
            </w:r>
            <w:r>
              <w:rPr>
                <w:rStyle w:val="1c"/>
              </w:rPr>
              <w:t xml:space="preserve"> торговой площ.</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100</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16</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28</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116</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128</w:t>
            </w:r>
          </w:p>
        </w:tc>
      </w:tr>
      <w:tr w:rsidR="00FB5209" w:rsidTr="00FB5209">
        <w:trPr>
          <w:trHeight w:hRule="exact" w:val="283"/>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17</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Промтоварные магазины</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180 м торговой площ.</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100</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109</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130</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209</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230</w:t>
            </w:r>
          </w:p>
        </w:tc>
      </w:tr>
      <w:tr w:rsidR="00FB5209" w:rsidTr="00FB5209">
        <w:trPr>
          <w:trHeight w:hRule="exact" w:val="283"/>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18</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Предприятия общественного питания</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40 мест</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20</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27</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31</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47</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51</w:t>
            </w:r>
          </w:p>
        </w:tc>
      </w:tr>
      <w:tr w:rsidR="00FB5209" w:rsidTr="00FB5209">
        <w:trPr>
          <w:trHeight w:hRule="exact" w:val="288"/>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19</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Предприятия бытового обслуживания</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9 раб.мест</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7</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3</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5</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10</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12</w:t>
            </w:r>
          </w:p>
        </w:tc>
      </w:tr>
      <w:tr w:rsidR="00FB5209" w:rsidTr="00FB5209">
        <w:trPr>
          <w:trHeight w:hRule="exact" w:val="288"/>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20</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Гостиницы</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6 мест</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7</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8</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7</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8</w:t>
            </w:r>
          </w:p>
        </w:tc>
      </w:tr>
      <w:tr w:rsidR="00FB5209" w:rsidTr="00FB5209">
        <w:trPr>
          <w:trHeight w:hRule="exact" w:val="571"/>
          <w:jc w:val="center"/>
        </w:trPr>
        <w:tc>
          <w:tcPr>
            <w:tcW w:w="677"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260"/>
              <w:jc w:val="left"/>
            </w:pPr>
            <w:r>
              <w:rPr>
                <w:rStyle w:val="1c"/>
              </w:rPr>
              <w:t>21</w:t>
            </w:r>
          </w:p>
        </w:tc>
        <w:tc>
          <w:tcPr>
            <w:tcW w:w="4968"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Больницы</w:t>
            </w:r>
          </w:p>
        </w:tc>
        <w:tc>
          <w:tcPr>
            <w:tcW w:w="3398"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78" w:lineRule="exact"/>
              <w:jc w:val="center"/>
            </w:pPr>
            <w:r>
              <w:rPr>
                <w:rStyle w:val="1c"/>
              </w:rPr>
              <w:t>1 очередь - 12 коек, расч.срок - 13,53.</w:t>
            </w:r>
          </w:p>
        </w:tc>
        <w:tc>
          <w:tcPr>
            <w:tcW w:w="850"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267"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14</w:t>
            </w:r>
          </w:p>
        </w:tc>
        <w:tc>
          <w:tcPr>
            <w:tcW w:w="1560"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17</w:t>
            </w:r>
          </w:p>
        </w:tc>
        <w:tc>
          <w:tcPr>
            <w:tcW w:w="1133"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14</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17</w:t>
            </w:r>
          </w:p>
        </w:tc>
      </w:tr>
    </w:tbl>
    <w:p w:rsidR="00FB5209" w:rsidRDefault="00FB5209" w:rsidP="00FB520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968"/>
        <w:gridCol w:w="3398"/>
        <w:gridCol w:w="850"/>
        <w:gridCol w:w="1267"/>
        <w:gridCol w:w="1560"/>
        <w:gridCol w:w="1133"/>
        <w:gridCol w:w="1296"/>
      </w:tblGrid>
      <w:tr w:rsidR="00FB5209" w:rsidTr="00FB5209">
        <w:trPr>
          <w:trHeight w:hRule="exact" w:val="845"/>
          <w:jc w:val="center"/>
        </w:trPr>
        <w:tc>
          <w:tcPr>
            <w:tcW w:w="677"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22</w:t>
            </w:r>
          </w:p>
        </w:tc>
        <w:tc>
          <w:tcPr>
            <w:tcW w:w="496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Поликлиники</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74" w:lineRule="exact"/>
              <w:jc w:val="center"/>
            </w:pPr>
            <w:r>
              <w:rPr>
                <w:rStyle w:val="1c"/>
              </w:rPr>
              <w:t>Кол-во посещ.в день: 1 очередь - 26, расчетный срок - 35</w:t>
            </w:r>
          </w:p>
        </w:tc>
        <w:tc>
          <w:tcPr>
            <w:tcW w:w="850"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267"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30</w:t>
            </w:r>
          </w:p>
        </w:tc>
        <w:tc>
          <w:tcPr>
            <w:tcW w:w="1560"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45</w:t>
            </w:r>
          </w:p>
        </w:tc>
        <w:tc>
          <w:tcPr>
            <w:tcW w:w="1133"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30</w:t>
            </w:r>
          </w:p>
        </w:tc>
        <w:tc>
          <w:tcPr>
            <w:tcW w:w="1296"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45</w:t>
            </w:r>
          </w:p>
        </w:tc>
      </w:tr>
      <w:tr w:rsidR="00FB5209" w:rsidTr="00FB5209">
        <w:trPr>
          <w:trHeight w:hRule="exact" w:val="283"/>
          <w:jc w:val="center"/>
        </w:trPr>
        <w:tc>
          <w:tcPr>
            <w:tcW w:w="67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23</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Станция скорой помощи</w:t>
            </w:r>
          </w:p>
        </w:tc>
        <w:tc>
          <w:tcPr>
            <w:tcW w:w="339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1 а/м на 10 тыс.чел.</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r>
      <w:tr w:rsidR="00FB5209" w:rsidTr="00FB5209">
        <w:trPr>
          <w:trHeight w:hRule="exact" w:val="288"/>
          <w:jc w:val="center"/>
        </w:trPr>
        <w:tc>
          <w:tcPr>
            <w:tcW w:w="67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24</w:t>
            </w:r>
          </w:p>
        </w:tc>
        <w:tc>
          <w:tcPr>
            <w:tcW w:w="496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Аптеки</w:t>
            </w:r>
          </w:p>
        </w:tc>
        <w:tc>
          <w:tcPr>
            <w:tcW w:w="339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объект</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w:t>
            </w:r>
          </w:p>
        </w:tc>
      </w:tr>
      <w:tr w:rsidR="00FB5209" w:rsidTr="00FB5209">
        <w:trPr>
          <w:trHeight w:hRule="exact" w:val="288"/>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25</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Молочные кухни</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4 порции в сутки на 1 ребенка</w:t>
            </w:r>
          </w:p>
        </w:tc>
        <w:tc>
          <w:tcPr>
            <w:tcW w:w="850"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22</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24</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22</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24</w:t>
            </w:r>
          </w:p>
        </w:tc>
      </w:tr>
      <w:tr w:rsidR="00FB5209" w:rsidTr="00FB5209">
        <w:trPr>
          <w:trHeight w:hRule="exact" w:val="283"/>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26</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Рынки</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40 м торг.площади</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20</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27</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31</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47</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51</w:t>
            </w:r>
          </w:p>
        </w:tc>
      </w:tr>
      <w:tr w:rsidR="00FB5209" w:rsidTr="00FB5209">
        <w:trPr>
          <w:trHeight w:hRule="exact" w:val="288"/>
          <w:jc w:val="center"/>
        </w:trPr>
        <w:tc>
          <w:tcPr>
            <w:tcW w:w="67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27</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Пожарное депо</w:t>
            </w:r>
          </w:p>
        </w:tc>
        <w:tc>
          <w:tcPr>
            <w:tcW w:w="339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1 машина на 6500 чел.</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6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133"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9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r>
      <w:tr w:rsidR="00FB5209" w:rsidTr="00FB5209">
        <w:trPr>
          <w:trHeight w:hRule="exact" w:val="562"/>
          <w:jc w:val="center"/>
        </w:trPr>
        <w:tc>
          <w:tcPr>
            <w:tcW w:w="67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28</w:t>
            </w:r>
          </w:p>
        </w:tc>
        <w:tc>
          <w:tcPr>
            <w:tcW w:w="496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Пункты приема вторичного сырья</w:t>
            </w:r>
          </w:p>
        </w:tc>
        <w:tc>
          <w:tcPr>
            <w:tcW w:w="3398"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78" w:lineRule="exact"/>
              <w:jc w:val="center"/>
            </w:pPr>
            <w:r>
              <w:rPr>
                <w:rStyle w:val="1c"/>
              </w:rPr>
              <w:t>1 объект на м/р с населением до 20 тыс.чел.</w:t>
            </w:r>
          </w:p>
        </w:tc>
        <w:tc>
          <w:tcPr>
            <w:tcW w:w="850"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267"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133" w:type="dxa"/>
            <w:tcBorders>
              <w:top w:val="single" w:sz="4" w:space="0" w:color="auto"/>
              <w:lef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c>
          <w:tcPr>
            <w:tcW w:w="129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w:t>
            </w:r>
          </w:p>
        </w:tc>
      </w:tr>
      <w:tr w:rsidR="00FB5209" w:rsidTr="00FB5209">
        <w:trPr>
          <w:trHeight w:hRule="exact" w:val="283"/>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29</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Хлебопекарня</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0,5 тонн</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0,00</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0,58</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0,64</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0,58</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0,64</w:t>
            </w:r>
          </w:p>
        </w:tc>
      </w:tr>
      <w:tr w:rsidR="00FB5209" w:rsidTr="00FB5209">
        <w:trPr>
          <w:trHeight w:hRule="exact" w:val="293"/>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30</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Автогаражи для индивидуальных машин</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200 машин</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233</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256</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233</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256</w:t>
            </w:r>
          </w:p>
        </w:tc>
      </w:tr>
      <w:tr w:rsidR="00FB5209" w:rsidTr="00FB5209">
        <w:trPr>
          <w:trHeight w:hRule="exact" w:val="283"/>
          <w:jc w:val="center"/>
        </w:trPr>
        <w:tc>
          <w:tcPr>
            <w:tcW w:w="67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31</w:t>
            </w:r>
          </w:p>
        </w:tc>
        <w:tc>
          <w:tcPr>
            <w:tcW w:w="496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Спортивные залы общего пользования</w:t>
            </w:r>
          </w:p>
        </w:tc>
        <w:tc>
          <w:tcPr>
            <w:tcW w:w="3398"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80 м</w:t>
            </w:r>
            <w:r>
              <w:rPr>
                <w:rStyle w:val="1c"/>
                <w:vertAlign w:val="superscript"/>
              </w:rPr>
              <w:t>2</w:t>
            </w:r>
            <w:r>
              <w:rPr>
                <w:rStyle w:val="1c"/>
              </w:rPr>
              <w:t xml:space="preserve"> площади</w:t>
            </w:r>
          </w:p>
        </w:tc>
        <w:tc>
          <w:tcPr>
            <w:tcW w:w="85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0</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93</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102</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93</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102</w:t>
            </w:r>
          </w:p>
        </w:tc>
      </w:tr>
      <w:tr w:rsidR="00FB5209" w:rsidTr="00FB5209">
        <w:trPr>
          <w:trHeight w:hRule="exact" w:val="542"/>
          <w:jc w:val="center"/>
        </w:trPr>
        <w:tc>
          <w:tcPr>
            <w:tcW w:w="677"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32</w:t>
            </w:r>
          </w:p>
        </w:tc>
        <w:tc>
          <w:tcPr>
            <w:tcW w:w="496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Плавательные бассейны</w:t>
            </w:r>
          </w:p>
        </w:tc>
        <w:tc>
          <w:tcPr>
            <w:tcW w:w="3398"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20-25 м зеркала воды</w:t>
            </w:r>
          </w:p>
        </w:tc>
        <w:tc>
          <w:tcPr>
            <w:tcW w:w="850" w:type="dxa"/>
            <w:tcBorders>
              <w:top w:val="single" w:sz="4" w:space="0" w:color="auto"/>
              <w:left w:val="single" w:sz="4" w:space="0" w:color="auto"/>
            </w:tcBorders>
            <w:shd w:val="clear" w:color="auto" w:fill="FFFFFF"/>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23</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-29</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26</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-32</w:t>
            </w:r>
          </w:p>
        </w:tc>
        <w:tc>
          <w:tcPr>
            <w:tcW w:w="1133" w:type="dxa"/>
            <w:tcBorders>
              <w:top w:val="single" w:sz="4" w:space="0" w:color="auto"/>
              <w:lef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23</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-29</w:t>
            </w:r>
          </w:p>
        </w:tc>
        <w:tc>
          <w:tcPr>
            <w:tcW w:w="129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60" w:line="220" w:lineRule="exact"/>
              <w:jc w:val="center"/>
            </w:pPr>
            <w:r>
              <w:rPr>
                <w:rStyle w:val="aff2"/>
              </w:rPr>
              <w:t>26</w:t>
            </w:r>
          </w:p>
          <w:p w:rsidR="00FB5209" w:rsidRDefault="00FB5209" w:rsidP="00FB5209">
            <w:pPr>
              <w:pStyle w:val="36"/>
              <w:framePr w:w="15149" w:wrap="notBeside" w:vAnchor="text" w:hAnchor="text" w:xAlign="center" w:y="1"/>
              <w:shd w:val="clear" w:color="auto" w:fill="auto"/>
              <w:spacing w:before="60" w:after="0" w:line="220" w:lineRule="exact"/>
              <w:jc w:val="center"/>
            </w:pPr>
            <w:r>
              <w:rPr>
                <w:rStyle w:val="aff2"/>
              </w:rPr>
              <w:t>-32</w:t>
            </w:r>
          </w:p>
        </w:tc>
      </w:tr>
      <w:tr w:rsidR="00FB5209" w:rsidTr="00FB5209">
        <w:trPr>
          <w:trHeight w:hRule="exact" w:val="312"/>
          <w:jc w:val="center"/>
        </w:trPr>
        <w:tc>
          <w:tcPr>
            <w:tcW w:w="677"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ind w:left="220"/>
              <w:jc w:val="left"/>
            </w:pPr>
            <w:r>
              <w:rPr>
                <w:rStyle w:val="1c"/>
              </w:rPr>
              <w:t>33</w:t>
            </w:r>
          </w:p>
        </w:tc>
        <w:tc>
          <w:tcPr>
            <w:tcW w:w="4968"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Общественные туалеты</w:t>
            </w:r>
          </w:p>
        </w:tc>
        <w:tc>
          <w:tcPr>
            <w:tcW w:w="3398"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1c"/>
              </w:rPr>
              <w:t>1 прибор</w:t>
            </w:r>
          </w:p>
        </w:tc>
        <w:tc>
          <w:tcPr>
            <w:tcW w:w="850"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w:t>
            </w:r>
          </w:p>
        </w:tc>
        <w:tc>
          <w:tcPr>
            <w:tcW w:w="1267"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w:t>
            </w:r>
          </w:p>
        </w:tc>
        <w:tc>
          <w:tcPr>
            <w:tcW w:w="1560"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w:t>
            </w:r>
          </w:p>
        </w:tc>
        <w:tc>
          <w:tcPr>
            <w:tcW w:w="1133"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FB5209" w:rsidRDefault="00FB5209" w:rsidP="00FB5209">
            <w:pPr>
              <w:pStyle w:val="36"/>
              <w:framePr w:w="15149" w:wrap="notBeside" w:vAnchor="text" w:hAnchor="text" w:xAlign="center" w:y="1"/>
              <w:shd w:val="clear" w:color="auto" w:fill="auto"/>
              <w:spacing w:after="0" w:line="220" w:lineRule="exact"/>
              <w:jc w:val="center"/>
            </w:pPr>
            <w:r>
              <w:rPr>
                <w:rStyle w:val="aff2"/>
              </w:rPr>
              <w:t>2</w:t>
            </w:r>
          </w:p>
        </w:tc>
      </w:tr>
    </w:tbl>
    <w:p w:rsidR="00FB5209" w:rsidRDefault="00FB5209" w:rsidP="00FB5209">
      <w:pPr>
        <w:rPr>
          <w:sz w:val="2"/>
          <w:szCs w:val="2"/>
        </w:rPr>
      </w:pPr>
    </w:p>
    <w:p w:rsidR="00FB5209" w:rsidRDefault="00FB5209" w:rsidP="00FB5209">
      <w:pPr>
        <w:rPr>
          <w:sz w:val="2"/>
          <w:szCs w:val="2"/>
        </w:rPr>
        <w:sectPr w:rsidR="00FB5209">
          <w:headerReference w:type="default" r:id="rId13"/>
          <w:footerReference w:type="default" r:id="rId14"/>
          <w:type w:val="continuous"/>
          <w:pgSz w:w="16838" w:h="11909" w:orient="landscape"/>
          <w:pgMar w:top="980" w:right="840" w:bottom="1071" w:left="840" w:header="0" w:footer="3" w:gutter="0"/>
          <w:cols w:space="720"/>
          <w:noEndnote/>
          <w:docGrid w:linePitch="360"/>
        </w:sectPr>
      </w:pPr>
    </w:p>
    <w:p w:rsidR="00FB5209" w:rsidRDefault="00FB5209" w:rsidP="00FB5209">
      <w:pPr>
        <w:pStyle w:val="1b"/>
        <w:keepNext/>
        <w:keepLines/>
        <w:numPr>
          <w:ilvl w:val="0"/>
          <w:numId w:val="31"/>
        </w:numPr>
        <w:shd w:val="clear" w:color="auto" w:fill="auto"/>
        <w:tabs>
          <w:tab w:val="left" w:pos="758"/>
        </w:tabs>
        <w:spacing w:after="543" w:line="220" w:lineRule="exact"/>
        <w:ind w:left="460" w:firstLine="0"/>
        <w:jc w:val="both"/>
      </w:pPr>
      <w:bookmarkStart w:id="26" w:name="bookmark24"/>
      <w:r>
        <w:lastRenderedPageBreak/>
        <w:t>Планировочная организация территории на основании генерального плана</w:t>
      </w:r>
      <w:bookmarkEnd w:id="26"/>
    </w:p>
    <w:p w:rsidR="00FB5209" w:rsidRDefault="00FB5209" w:rsidP="00FB5209">
      <w:pPr>
        <w:pStyle w:val="1b"/>
        <w:keepNext/>
        <w:keepLines/>
        <w:numPr>
          <w:ilvl w:val="0"/>
          <w:numId w:val="37"/>
        </w:numPr>
        <w:shd w:val="clear" w:color="auto" w:fill="auto"/>
        <w:tabs>
          <w:tab w:val="left" w:pos="1114"/>
        </w:tabs>
        <w:spacing w:after="85" w:line="220" w:lineRule="exact"/>
        <w:ind w:left="20" w:firstLine="680"/>
        <w:jc w:val="both"/>
      </w:pPr>
      <w:bookmarkStart w:id="27" w:name="bookmark25"/>
      <w:r>
        <w:t>Современная градостроительная ситуация</w:t>
      </w:r>
      <w:bookmarkEnd w:id="27"/>
    </w:p>
    <w:p w:rsidR="00FB5209" w:rsidRDefault="00FB5209" w:rsidP="00FB5209">
      <w:pPr>
        <w:pStyle w:val="36"/>
        <w:shd w:val="clear" w:color="auto" w:fill="auto"/>
        <w:spacing w:after="0" w:line="274" w:lineRule="exact"/>
        <w:ind w:left="20" w:right="20" w:firstLine="680"/>
      </w:pPr>
      <w:bookmarkStart w:id="28" w:name="bookmark26"/>
      <w:r>
        <w:t>Планировочная структура любой территории состоит из двух каркасов - природного и антропогенного. Природный каркас составляют неизмененные и слабоизмененные человеком территории. Антропогенный каркас формируется основными планировочными осями (транспортные пути и инженерные коммуникации), планировочными узлами (населенными пунктами) и прочими территориями антропогенного воздействия (площадки разработки полезных ископаемых и т.п.). Планировочные оси и центры могут быть основными и второстепенными, формирующимися и деградирующими.</w:t>
      </w:r>
      <w:bookmarkEnd w:id="28"/>
    </w:p>
    <w:p w:rsidR="00FB5209" w:rsidRDefault="00FB5209" w:rsidP="00FB5209">
      <w:pPr>
        <w:pStyle w:val="36"/>
        <w:shd w:val="clear" w:color="auto" w:fill="auto"/>
        <w:spacing w:after="0" w:line="274" w:lineRule="exact"/>
        <w:ind w:left="20" w:right="20" w:firstLine="680"/>
      </w:pPr>
      <w:r>
        <w:t>На территории планируемого муниципального образования антропогенный каркас, представленный сельскохозяйственными угодьями, населенными пунктами и сетью дорог, преобладает над природным.</w:t>
      </w:r>
    </w:p>
    <w:p w:rsidR="00FB5209" w:rsidRDefault="00FB5209" w:rsidP="00FB5209">
      <w:pPr>
        <w:pStyle w:val="36"/>
        <w:shd w:val="clear" w:color="auto" w:fill="auto"/>
        <w:spacing w:after="0" w:line="274" w:lineRule="exact"/>
        <w:ind w:left="20" w:right="20" w:firstLine="680"/>
      </w:pPr>
      <w:r>
        <w:t>Общая площадь в административных границах МО Барабановский сельсовет составляет 237,03 км</w:t>
      </w:r>
      <w:r>
        <w:rPr>
          <w:vertAlign w:val="superscript"/>
        </w:rPr>
        <w:t>2</w:t>
      </w:r>
      <w:r>
        <w:t>.</w:t>
      </w:r>
    </w:p>
    <w:p w:rsidR="00FB5209" w:rsidRDefault="00FB5209" w:rsidP="00FB5209">
      <w:pPr>
        <w:pStyle w:val="36"/>
        <w:shd w:val="clear" w:color="auto" w:fill="auto"/>
        <w:spacing w:after="0" w:line="274" w:lineRule="exact"/>
        <w:ind w:left="20" w:right="20" w:firstLine="680"/>
      </w:pPr>
      <w:r>
        <w:t>Относительно средних показателей по Оренбургской области территория МО Барабановский сельсовет в силу природных и исторических условий заселена слабее; плотность населения составляет 4,5 человека на 1 км .</w:t>
      </w:r>
    </w:p>
    <w:p w:rsidR="00FB5209" w:rsidRDefault="00FB5209" w:rsidP="00FB5209">
      <w:pPr>
        <w:pStyle w:val="36"/>
        <w:shd w:val="clear" w:color="auto" w:fill="auto"/>
        <w:spacing w:after="0" w:line="274" w:lineRule="exact"/>
        <w:ind w:left="20" w:right="20" w:firstLine="680"/>
      </w:pPr>
      <w:r>
        <w:t>Система расселения МО Барабановский сельсовет включает в себя основные элементы - населенные пункты.</w:t>
      </w:r>
    </w:p>
    <w:p w:rsidR="00FB5209" w:rsidRDefault="00FB5209" w:rsidP="00FB5209">
      <w:pPr>
        <w:pStyle w:val="36"/>
        <w:shd w:val="clear" w:color="auto" w:fill="auto"/>
        <w:spacing w:after="0" w:line="274" w:lineRule="exact"/>
        <w:ind w:left="20" w:right="20" w:firstLine="680"/>
      </w:pPr>
      <w:r>
        <w:t>Большая часть территории не заселена, но освоена хозяйственной деятельностью. Антропогенный каркас представлен автомобильными дорогами регионального и местного значения, пересекающих территорию в широтном направлении и обуславливающей в совокупности с природным каркасом регулярную планировку улично-дорожной сети центрального населенного пункта - села Барабановка, соответствующие очертания полевых участков и полевых дорог и коммуникаций.</w:t>
      </w:r>
    </w:p>
    <w:p w:rsidR="00FB5209" w:rsidRDefault="00FB5209" w:rsidP="00FB5209">
      <w:pPr>
        <w:pStyle w:val="36"/>
        <w:shd w:val="clear" w:color="auto" w:fill="auto"/>
        <w:spacing w:after="0" w:line="274" w:lineRule="exact"/>
        <w:ind w:left="20" w:right="20" w:firstLine="680"/>
      </w:pPr>
      <w:r>
        <w:t>Территория села Барабановка отличается компактностью. Населенный пункт функционально организован.</w:t>
      </w:r>
    </w:p>
    <w:p w:rsidR="00FB5209" w:rsidRDefault="00FB5209" w:rsidP="00FB5209">
      <w:pPr>
        <w:pStyle w:val="36"/>
        <w:shd w:val="clear" w:color="auto" w:fill="auto"/>
        <w:spacing w:after="0" w:line="274" w:lineRule="exact"/>
        <w:ind w:left="20" w:right="20" w:firstLine="680"/>
      </w:pPr>
      <w:r>
        <w:t>Жилая зона центрального населенного пункта решена квартальной системой застройки, рельефом местности и направлением господствующих ветров. В настоящее время селитебная застройка ведется преимущественно путем заполнения свободных территорий в существующей застройке.</w:t>
      </w:r>
    </w:p>
    <w:p w:rsidR="00FB5209" w:rsidRDefault="00FB5209" w:rsidP="00FB5209">
      <w:pPr>
        <w:pStyle w:val="36"/>
        <w:shd w:val="clear" w:color="auto" w:fill="auto"/>
        <w:spacing w:after="0" w:line="274" w:lineRule="exact"/>
        <w:ind w:left="20" w:right="20" w:firstLine="680"/>
      </w:pPr>
      <w:r>
        <w:t>Жилая и производственная территория разделена оврагом с допустимой санитарно</w:t>
      </w:r>
      <w:r>
        <w:softHyphen/>
        <w:t xml:space="preserve">защитной зоной. Местоположение производственной территории относительно неблагоприятное, так как расположено на крутом склоне местности, приближенной к оврагу собирающий сточные воды. Жилой массив с хозяйственными постройками расположен на спокойном рельефе, по отметкам выше </w:t>
      </w:r>
      <w:r>
        <w:lastRenderedPageBreak/>
        <w:t>территории производственной зоны. Жилая застройка состоит из одноквартирных и двухквартирных жилых домов. Материал стен - кирпич, саман; кровля - шифер, железо, рубероид.</w:t>
      </w:r>
    </w:p>
    <w:p w:rsidR="00FB5209" w:rsidRDefault="00FB5209" w:rsidP="00FB5209">
      <w:pPr>
        <w:pStyle w:val="36"/>
        <w:shd w:val="clear" w:color="auto" w:fill="auto"/>
        <w:spacing w:after="0" w:line="274" w:lineRule="exact"/>
        <w:ind w:left="20" w:right="20" w:firstLine="680"/>
      </w:pPr>
      <w:r>
        <w:t>Здания культурно-бытового назначения одно- двухэтажные из кирпича: два магазина, фельдшерско-акушерский пункт, сельсовет, клуб, детский сад, общеобразовательная школа, столовая.</w:t>
      </w:r>
    </w:p>
    <w:p w:rsidR="00FB5209" w:rsidRDefault="00FB5209" w:rsidP="00FB5209">
      <w:pPr>
        <w:pStyle w:val="36"/>
        <w:shd w:val="clear" w:color="auto" w:fill="auto"/>
        <w:spacing w:after="0" w:line="274" w:lineRule="exact"/>
        <w:ind w:left="20" w:right="20" w:firstLine="680"/>
      </w:pPr>
      <w:r>
        <w:t>Здания приспособленные, не типовые, за исключением общеобразовательной школы, формируют поселковый центр. Торговые точки обустроены в приспособленных зданиях. В селе нет предприятий предоставляющих услуг бытового обслуживания и недостаточно торговой площади.</w:t>
      </w:r>
    </w:p>
    <w:p w:rsidR="00FB5209" w:rsidRDefault="00FB5209" w:rsidP="00FB5209">
      <w:pPr>
        <w:pStyle w:val="1b"/>
        <w:keepNext/>
        <w:keepLines/>
        <w:numPr>
          <w:ilvl w:val="0"/>
          <w:numId w:val="37"/>
        </w:numPr>
        <w:shd w:val="clear" w:color="auto" w:fill="auto"/>
        <w:tabs>
          <w:tab w:val="left" w:pos="1163"/>
        </w:tabs>
        <w:spacing w:after="51" w:line="220" w:lineRule="exact"/>
        <w:ind w:left="20" w:firstLine="720"/>
        <w:jc w:val="both"/>
      </w:pPr>
      <w:bookmarkStart w:id="29" w:name="bookmark27"/>
      <w:bookmarkStart w:id="30" w:name="bookmark28"/>
      <w:r>
        <w:t>Концепция территориального развития поселения</w:t>
      </w:r>
      <w:bookmarkEnd w:id="29"/>
      <w:bookmarkEnd w:id="30"/>
    </w:p>
    <w:p w:rsidR="00FB5209" w:rsidRDefault="00FB5209" w:rsidP="00FB5209">
      <w:pPr>
        <w:pStyle w:val="36"/>
        <w:shd w:val="clear" w:color="auto" w:fill="auto"/>
        <w:spacing w:after="0" w:line="317" w:lineRule="exact"/>
        <w:ind w:left="20" w:right="20" w:firstLine="720"/>
      </w:pPr>
      <w:r>
        <w:t>Базовыми принципами планирования территории муниципального образования Барабановский сельсовет на градостроительном уровне (планировка и застройка поселения) и основными направлениями развития жилой среды являются:</w:t>
      </w:r>
    </w:p>
    <w:p w:rsidR="00FB5209" w:rsidRDefault="00FB5209" w:rsidP="00FB5209">
      <w:pPr>
        <w:pStyle w:val="36"/>
        <w:numPr>
          <w:ilvl w:val="0"/>
          <w:numId w:val="34"/>
        </w:numPr>
        <w:shd w:val="clear" w:color="auto" w:fill="auto"/>
        <w:spacing w:after="0" w:line="317" w:lineRule="exact"/>
        <w:ind w:left="20" w:firstLine="720"/>
      </w:pPr>
      <w:r>
        <w:t xml:space="preserve"> реорганизация поселковой среды, повышение её качества;</w:t>
      </w:r>
    </w:p>
    <w:p w:rsidR="00FB5209" w:rsidRDefault="00FB5209" w:rsidP="00FB5209">
      <w:pPr>
        <w:pStyle w:val="36"/>
        <w:numPr>
          <w:ilvl w:val="0"/>
          <w:numId w:val="34"/>
        </w:numPr>
        <w:shd w:val="clear" w:color="auto" w:fill="auto"/>
        <w:spacing w:after="0" w:line="317" w:lineRule="exact"/>
        <w:ind w:left="20" w:firstLine="720"/>
      </w:pPr>
      <w:r>
        <w:t xml:space="preserve"> усиление связи мест проживания с местами приложения труда;</w:t>
      </w:r>
    </w:p>
    <w:p w:rsidR="00FB5209" w:rsidRDefault="00FB5209" w:rsidP="00FB5209">
      <w:pPr>
        <w:pStyle w:val="36"/>
        <w:numPr>
          <w:ilvl w:val="0"/>
          <w:numId w:val="34"/>
        </w:numPr>
        <w:shd w:val="clear" w:color="auto" w:fill="auto"/>
        <w:spacing w:after="0" w:line="317" w:lineRule="exact"/>
        <w:ind w:left="20" w:right="20" w:firstLine="720"/>
      </w:pPr>
      <w:r>
        <w:t xml:space="preserve"> максимальный учет природно-экологических и санитарно-гигиенических ограничений;</w:t>
      </w:r>
    </w:p>
    <w:p w:rsidR="00FB5209" w:rsidRDefault="00FB5209" w:rsidP="00FB5209">
      <w:pPr>
        <w:pStyle w:val="36"/>
        <w:numPr>
          <w:ilvl w:val="0"/>
          <w:numId w:val="34"/>
        </w:numPr>
        <w:shd w:val="clear" w:color="auto" w:fill="auto"/>
        <w:spacing w:after="0" w:line="317" w:lineRule="exact"/>
        <w:ind w:left="20" w:right="20" w:firstLine="720"/>
      </w:pPr>
      <w:r>
        <w:t xml:space="preserve"> 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FB5209" w:rsidRDefault="00FB5209" w:rsidP="00FB5209">
      <w:pPr>
        <w:pStyle w:val="36"/>
        <w:numPr>
          <w:ilvl w:val="0"/>
          <w:numId w:val="34"/>
        </w:numPr>
        <w:shd w:val="clear" w:color="auto" w:fill="auto"/>
        <w:spacing w:after="0" w:line="317" w:lineRule="exact"/>
        <w:ind w:left="20" w:right="20" w:firstLine="720"/>
      </w:pPr>
      <w: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w:t>
      </w:r>
    </w:p>
    <w:p w:rsidR="00FB5209" w:rsidRDefault="00FB5209" w:rsidP="00FB5209">
      <w:pPr>
        <w:pStyle w:val="36"/>
        <w:numPr>
          <w:ilvl w:val="0"/>
          <w:numId w:val="34"/>
        </w:numPr>
        <w:shd w:val="clear" w:color="auto" w:fill="auto"/>
        <w:spacing w:after="0" w:line="317" w:lineRule="exact"/>
        <w:ind w:left="20" w:right="20" w:firstLine="720"/>
      </w:pPr>
      <w:r>
        <w:t xml:space="preserve"> 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w:t>
      </w:r>
    </w:p>
    <w:p w:rsidR="00FB5209" w:rsidRDefault="00FB5209" w:rsidP="00FB5209">
      <w:pPr>
        <w:pStyle w:val="36"/>
        <w:numPr>
          <w:ilvl w:val="0"/>
          <w:numId w:val="34"/>
        </w:numPr>
        <w:shd w:val="clear" w:color="auto" w:fill="auto"/>
        <w:spacing w:after="0" w:line="317" w:lineRule="exact"/>
        <w:ind w:left="20" w:right="20" w:firstLine="720"/>
      </w:pPr>
      <w:r>
        <w:t xml:space="preserve"> использование в планировке жилых территорий более разнообразных приемов с учетом рельефа местности и ориентации улиц и площадей.</w:t>
      </w:r>
    </w:p>
    <w:p w:rsidR="00FB5209" w:rsidRDefault="00FB5209" w:rsidP="00FB5209">
      <w:pPr>
        <w:pStyle w:val="36"/>
        <w:shd w:val="clear" w:color="auto" w:fill="auto"/>
        <w:spacing w:after="0" w:line="317" w:lineRule="exact"/>
        <w:ind w:left="20" w:right="20" w:firstLine="720"/>
      </w:pPr>
      <w:r>
        <w:t>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населенных пунктах Барабановского сельсовета.</w:t>
      </w:r>
    </w:p>
    <w:p w:rsidR="00FB5209" w:rsidRDefault="00FB5209" w:rsidP="00FB5209">
      <w:pPr>
        <w:pStyle w:val="36"/>
        <w:shd w:val="clear" w:color="auto" w:fill="auto"/>
        <w:spacing w:after="0" w:line="317" w:lineRule="exact"/>
        <w:ind w:left="20" w:right="20" w:firstLine="720"/>
      </w:pPr>
      <w:r>
        <w:lastRenderedPageBreak/>
        <w:t>Наиболее обоснованным вариантом является развитие села Барабановка. Плюсом такого решения является то, что территория населенного пункта располагается вне границ ССЗ существующих и планируемых производств. А также данная территория не подвержена затоплению паводковыми водами и имеет хорошую транспортную связь с существующим общественным центром поселения.</w:t>
      </w:r>
    </w:p>
    <w:p w:rsidR="00FB5209" w:rsidRDefault="00FB5209" w:rsidP="00FB5209">
      <w:pPr>
        <w:pStyle w:val="36"/>
        <w:shd w:val="clear" w:color="auto" w:fill="auto"/>
        <w:spacing w:after="0" w:line="317" w:lineRule="exact"/>
        <w:ind w:left="20" w:right="20" w:firstLine="720"/>
      </w:pPr>
      <w:r>
        <w:t>В границах муниципального образования Барабановский сельсовет находятся четыре населенных пункта: село Барабановка, село Миролюбовка, поселок Родниковое Озеро, Разъезд 9 км.</w:t>
      </w:r>
    </w:p>
    <w:p w:rsidR="00FB5209" w:rsidRDefault="00FB5209" w:rsidP="00FB5209">
      <w:pPr>
        <w:pStyle w:val="36"/>
        <w:shd w:val="clear" w:color="auto" w:fill="auto"/>
        <w:spacing w:after="0" w:line="317" w:lineRule="exact"/>
        <w:ind w:left="20" w:firstLine="720"/>
      </w:pPr>
      <w:r>
        <w:t>Площадь населенных пунктов в существующих границах составляет - 469,3 га.</w:t>
      </w:r>
    </w:p>
    <w:p w:rsidR="00FB5209" w:rsidRDefault="00FB5209" w:rsidP="00FB5209">
      <w:pPr>
        <w:pStyle w:val="36"/>
        <w:shd w:val="clear" w:color="auto" w:fill="auto"/>
        <w:spacing w:after="0" w:line="317" w:lineRule="exact"/>
        <w:ind w:left="20" w:right="20" w:firstLine="720"/>
      </w:pPr>
      <w:r>
        <w:t>В целях создания оптимальной функционально-планировочной структуры предлагается:</w:t>
      </w:r>
    </w:p>
    <w:p w:rsidR="00FB5209" w:rsidRDefault="00FB5209" w:rsidP="00FB5209">
      <w:pPr>
        <w:pStyle w:val="36"/>
        <w:shd w:val="clear" w:color="auto" w:fill="auto"/>
        <w:spacing w:after="0" w:line="317" w:lineRule="exact"/>
        <w:ind w:left="20" w:right="20" w:firstLine="720"/>
      </w:pPr>
      <w:r>
        <w:t>Формирование нескольких площадок для реализации проектов в промышленности: в северо-западной части села Барабановка, в южной части поселка Родниковое Озеро.</w:t>
      </w:r>
    </w:p>
    <w:p w:rsidR="00FB5209" w:rsidRDefault="00FB5209" w:rsidP="00FB5209">
      <w:pPr>
        <w:pStyle w:val="36"/>
        <w:shd w:val="clear" w:color="auto" w:fill="auto"/>
        <w:spacing w:after="0" w:line="317" w:lineRule="exact"/>
        <w:ind w:left="20" w:right="20" w:firstLine="720"/>
      </w:pPr>
      <w:r>
        <w:t>Упорядочение и уплотнение территорий существующей жилой застройки путем сохранения и развития сложившихся жилых зон посредством комплексной реконструкции, благоустройства и обеспечения инженерной инфраструктурой;</w:t>
      </w:r>
    </w:p>
    <w:p w:rsidR="00FB5209" w:rsidRDefault="00FB5209" w:rsidP="00FB5209">
      <w:pPr>
        <w:pStyle w:val="36"/>
        <w:numPr>
          <w:ilvl w:val="0"/>
          <w:numId w:val="34"/>
        </w:numPr>
        <w:shd w:val="clear" w:color="auto" w:fill="auto"/>
        <w:spacing w:after="0" w:line="317" w:lineRule="exact"/>
        <w:ind w:left="20" w:firstLine="720"/>
      </w:pPr>
      <w:r>
        <w:t xml:space="preserve"> застройки свободных участков в районах существующей жилой застройки;</w:t>
      </w:r>
    </w:p>
    <w:p w:rsidR="00FB5209" w:rsidRDefault="00FB5209" w:rsidP="00FB5209">
      <w:pPr>
        <w:pStyle w:val="36"/>
        <w:numPr>
          <w:ilvl w:val="0"/>
          <w:numId w:val="34"/>
        </w:numPr>
        <w:shd w:val="clear" w:color="auto" w:fill="auto"/>
        <w:spacing w:after="0" w:line="317" w:lineRule="exact"/>
        <w:ind w:left="20" w:right="20" w:firstLine="720"/>
      </w:pPr>
      <w:r>
        <w:t xml:space="preserve"> создания новых кварталов индивидуальной жилой застройки во всех населенных пунктах муниципального образования.</w:t>
      </w:r>
    </w:p>
    <w:p w:rsidR="00FB5209" w:rsidRDefault="00FB5209" w:rsidP="00FB5209">
      <w:pPr>
        <w:pStyle w:val="36"/>
        <w:shd w:val="clear" w:color="auto" w:fill="auto"/>
        <w:spacing w:after="0" w:line="317" w:lineRule="exact"/>
        <w:ind w:left="20" w:right="20" w:firstLine="720"/>
      </w:pPr>
      <w:r>
        <w:t>Создание зон общественно-деловых и торгово-развлекательных и коммерческих объектов:</w:t>
      </w:r>
    </w:p>
    <w:p w:rsidR="00FB5209" w:rsidRDefault="00FB5209" w:rsidP="00FB5209">
      <w:pPr>
        <w:pStyle w:val="36"/>
        <w:numPr>
          <w:ilvl w:val="0"/>
          <w:numId w:val="34"/>
        </w:numPr>
        <w:shd w:val="clear" w:color="auto" w:fill="auto"/>
        <w:spacing w:after="0" w:line="317" w:lineRule="exact"/>
        <w:ind w:left="20" w:firstLine="720"/>
      </w:pPr>
      <w:r>
        <w:t xml:space="preserve"> в центре административного центра поселения - села Барабановка.</w:t>
      </w:r>
    </w:p>
    <w:p w:rsidR="00FB5209" w:rsidRDefault="00FB5209" w:rsidP="00FB5209">
      <w:pPr>
        <w:pStyle w:val="36"/>
        <w:shd w:val="clear" w:color="auto" w:fill="auto"/>
        <w:spacing w:after="0" w:line="317" w:lineRule="exact"/>
        <w:ind w:left="20" w:right="20" w:firstLine="720"/>
      </w:pPr>
      <w:r>
        <w:t>Создание многофункциональной общественной зоны в центральной исторической части поселения с организацией в ней объектов туристического показа, с выделением внутренней территории центрального исторического ядра с целью реконструкции данной территории и расположенных в ней объектов (выведения предприятий и производств из зданий, являющихся объектами культурного и исторического наследия), установления охранных зон памятников истории, культуры и архитектуры.</w:t>
      </w:r>
    </w:p>
    <w:p w:rsidR="00FB5209" w:rsidRDefault="00FB5209" w:rsidP="00FB5209">
      <w:pPr>
        <w:pStyle w:val="36"/>
        <w:shd w:val="clear" w:color="auto" w:fill="auto"/>
        <w:spacing w:after="0" w:line="317" w:lineRule="exact"/>
        <w:ind w:left="20" w:right="20" w:firstLine="720"/>
      </w:pPr>
      <w:r>
        <w:t>В целях реализации туристко-рекреационного направления развития территории планируется:</w:t>
      </w:r>
    </w:p>
    <w:p w:rsidR="00FB5209" w:rsidRDefault="00FB5209" w:rsidP="00FB5209">
      <w:pPr>
        <w:pStyle w:val="36"/>
        <w:numPr>
          <w:ilvl w:val="0"/>
          <w:numId w:val="34"/>
        </w:numPr>
        <w:shd w:val="clear" w:color="auto" w:fill="auto"/>
        <w:spacing w:after="0" w:line="317" w:lineRule="exact"/>
        <w:ind w:left="20" w:right="20" w:firstLine="720"/>
      </w:pPr>
      <w:r>
        <w:t xml:space="preserve"> организация туристко-рекреационной зоны в качестве мест «природного» экологического туризма;</w:t>
      </w:r>
    </w:p>
    <w:p w:rsidR="00FB5209" w:rsidRDefault="00FB5209" w:rsidP="00FB5209">
      <w:pPr>
        <w:pStyle w:val="36"/>
        <w:numPr>
          <w:ilvl w:val="0"/>
          <w:numId w:val="34"/>
        </w:numPr>
        <w:shd w:val="clear" w:color="auto" w:fill="auto"/>
        <w:spacing w:after="283" w:line="317" w:lineRule="exact"/>
        <w:ind w:left="20" w:right="20" w:firstLine="720"/>
      </w:pPr>
      <w:bookmarkStart w:id="31" w:name="bookmark29"/>
      <w:r>
        <w:t xml:space="preserve"> организация парка в общественном центре населенных пунктов и на прибрежной территории водных объектов.</w:t>
      </w:r>
      <w:bookmarkEnd w:id="31"/>
    </w:p>
    <w:p w:rsidR="00FB5209" w:rsidRDefault="00FB5209" w:rsidP="00FB5209">
      <w:pPr>
        <w:pStyle w:val="1b"/>
        <w:keepNext/>
        <w:keepLines/>
        <w:numPr>
          <w:ilvl w:val="0"/>
          <w:numId w:val="37"/>
        </w:numPr>
        <w:shd w:val="clear" w:color="auto" w:fill="auto"/>
        <w:tabs>
          <w:tab w:val="left" w:pos="1306"/>
        </w:tabs>
        <w:spacing w:after="0" w:line="413" w:lineRule="exact"/>
        <w:ind w:left="20" w:right="20" w:firstLine="720"/>
        <w:jc w:val="both"/>
      </w:pPr>
      <w:bookmarkStart w:id="32" w:name="bookmark30"/>
      <w:r>
        <w:lastRenderedPageBreak/>
        <w:t>Развитие и совершенствование функционального зонирования и планировочной структуры поселения</w:t>
      </w:r>
      <w:bookmarkEnd w:id="32"/>
    </w:p>
    <w:p w:rsidR="00FB5209" w:rsidRDefault="00FB5209" w:rsidP="00FB5209">
      <w:pPr>
        <w:pStyle w:val="36"/>
        <w:shd w:val="clear" w:color="auto" w:fill="auto"/>
        <w:spacing w:after="0" w:line="274" w:lineRule="exact"/>
        <w:ind w:left="20" w:right="20" w:firstLine="720"/>
      </w:pPr>
      <w:r>
        <w:t>Существующие функциональные зоны выделены на основе анализа современного использования территории, характера природопользования. Зоны приоритетного функционального использования выделены с учётом следующих факторов:</w:t>
      </w:r>
    </w:p>
    <w:p w:rsidR="00FB5209" w:rsidRDefault="00FB5209" w:rsidP="00FB5209">
      <w:pPr>
        <w:pStyle w:val="36"/>
        <w:numPr>
          <w:ilvl w:val="0"/>
          <w:numId w:val="34"/>
        </w:numPr>
        <w:shd w:val="clear" w:color="auto" w:fill="auto"/>
        <w:spacing w:after="0" w:line="274" w:lineRule="exact"/>
        <w:ind w:left="20" w:firstLine="720"/>
      </w:pPr>
      <w:r>
        <w:t xml:space="preserve"> фактического использования земли;</w:t>
      </w:r>
    </w:p>
    <w:p w:rsidR="00FB5209" w:rsidRDefault="00FB5209" w:rsidP="00FB5209">
      <w:pPr>
        <w:pStyle w:val="36"/>
        <w:numPr>
          <w:ilvl w:val="0"/>
          <w:numId w:val="34"/>
        </w:numPr>
        <w:shd w:val="clear" w:color="auto" w:fill="auto"/>
        <w:spacing w:after="0" w:line="274" w:lineRule="exact"/>
        <w:ind w:left="20" w:firstLine="720"/>
      </w:pPr>
      <w:r>
        <w:t xml:space="preserve"> положения элементов территории в общей пространственной системе;</w:t>
      </w:r>
    </w:p>
    <w:p w:rsidR="00FB5209" w:rsidRDefault="00FB5209" w:rsidP="00FB5209">
      <w:pPr>
        <w:pStyle w:val="36"/>
        <w:numPr>
          <w:ilvl w:val="0"/>
          <w:numId w:val="34"/>
        </w:numPr>
        <w:shd w:val="clear" w:color="auto" w:fill="auto"/>
        <w:spacing w:after="0" w:line="274" w:lineRule="exact"/>
        <w:ind w:left="20" w:firstLine="720"/>
      </w:pPr>
      <w:r>
        <w:t xml:space="preserve"> градостроительной ценности территорий;</w:t>
      </w:r>
    </w:p>
    <w:p w:rsidR="00FB5209" w:rsidRDefault="00FB5209" w:rsidP="00FB5209">
      <w:pPr>
        <w:pStyle w:val="36"/>
        <w:numPr>
          <w:ilvl w:val="0"/>
          <w:numId w:val="34"/>
        </w:numPr>
        <w:shd w:val="clear" w:color="auto" w:fill="auto"/>
        <w:spacing w:after="0" w:line="274" w:lineRule="exact"/>
        <w:ind w:left="20" w:right="20" w:firstLine="720"/>
      </w:pPr>
      <w:r>
        <w:t xml:space="preserve"> ограничений использования, определяемых различными природными и техногенными факторами (неблагоприятные природные условия, экологические факторы).</w:t>
      </w:r>
    </w:p>
    <w:p w:rsidR="00FB5209" w:rsidRDefault="00FB5209" w:rsidP="00FB5209">
      <w:pPr>
        <w:pStyle w:val="36"/>
        <w:shd w:val="clear" w:color="auto" w:fill="auto"/>
        <w:spacing w:after="0" w:line="274" w:lineRule="exact"/>
        <w:ind w:left="20" w:right="20" w:firstLine="720"/>
      </w:pPr>
      <w:r>
        <w:t>Границы функциональных зон устанавливаются на основе выявленных в процессе анализа территории участков, однородных по природным признакам и характеру хозяйственного использования.</w:t>
      </w:r>
    </w:p>
    <w:p w:rsidR="00FB5209" w:rsidRDefault="00FB5209" w:rsidP="00FB5209">
      <w:pPr>
        <w:pStyle w:val="36"/>
        <w:shd w:val="clear" w:color="auto" w:fill="auto"/>
        <w:spacing w:after="0" w:line="274" w:lineRule="exact"/>
        <w:ind w:left="20" w:right="20" w:firstLine="720"/>
      </w:pPr>
      <w:r>
        <w:t>В проекте Генерального плана МО Барабановский сельсовет выделены территориально-функциональные зоны (подзоны), для которых определены границы и площади соответствующего функционального назначения:</w:t>
      </w:r>
    </w:p>
    <w:p w:rsidR="00FB5209" w:rsidRDefault="00FB5209" w:rsidP="00FB5209">
      <w:pPr>
        <w:pStyle w:val="36"/>
        <w:numPr>
          <w:ilvl w:val="0"/>
          <w:numId w:val="34"/>
        </w:numPr>
        <w:shd w:val="clear" w:color="auto" w:fill="auto"/>
        <w:spacing w:after="0" w:line="274" w:lineRule="exact"/>
        <w:ind w:left="20" w:firstLine="720"/>
      </w:pPr>
      <w:r>
        <w:t xml:space="preserve"> жилые зоны;</w:t>
      </w:r>
    </w:p>
    <w:p w:rsidR="00FB5209" w:rsidRDefault="00FB5209" w:rsidP="00FB5209">
      <w:pPr>
        <w:pStyle w:val="36"/>
        <w:numPr>
          <w:ilvl w:val="0"/>
          <w:numId w:val="34"/>
        </w:numPr>
        <w:shd w:val="clear" w:color="auto" w:fill="auto"/>
        <w:spacing w:after="0" w:line="274" w:lineRule="exact"/>
        <w:ind w:left="20" w:firstLine="720"/>
      </w:pPr>
      <w:r>
        <w:t xml:space="preserve"> зона производственных предприятий;</w:t>
      </w:r>
    </w:p>
    <w:p w:rsidR="00FB5209" w:rsidRDefault="00FB5209" w:rsidP="00FB5209">
      <w:pPr>
        <w:pStyle w:val="36"/>
        <w:numPr>
          <w:ilvl w:val="0"/>
          <w:numId w:val="34"/>
        </w:numPr>
        <w:shd w:val="clear" w:color="auto" w:fill="auto"/>
        <w:spacing w:after="0" w:line="274" w:lineRule="exact"/>
        <w:ind w:left="20" w:firstLine="720"/>
      </w:pPr>
      <w:r>
        <w:t xml:space="preserve"> зоны инженерно-транспортной инфраструктуры</w:t>
      </w:r>
    </w:p>
    <w:p w:rsidR="00FB5209" w:rsidRDefault="00FB5209" w:rsidP="00FB5209">
      <w:pPr>
        <w:pStyle w:val="36"/>
        <w:numPr>
          <w:ilvl w:val="0"/>
          <w:numId w:val="34"/>
        </w:numPr>
        <w:shd w:val="clear" w:color="auto" w:fill="auto"/>
        <w:spacing w:after="0" w:line="274" w:lineRule="exact"/>
        <w:ind w:left="20" w:firstLine="720"/>
      </w:pPr>
      <w:r>
        <w:t xml:space="preserve"> зона земель сельскохозяйственного назначения;</w:t>
      </w:r>
    </w:p>
    <w:p w:rsidR="00FB5209" w:rsidRDefault="00FB5209" w:rsidP="00FB5209">
      <w:pPr>
        <w:pStyle w:val="36"/>
        <w:numPr>
          <w:ilvl w:val="0"/>
          <w:numId w:val="34"/>
        </w:numPr>
        <w:shd w:val="clear" w:color="auto" w:fill="auto"/>
        <w:spacing w:after="240" w:line="274" w:lineRule="exact"/>
        <w:ind w:left="20" w:firstLine="720"/>
      </w:pPr>
      <w:r>
        <w:t xml:space="preserve"> зона специального назначения (скотомогильник, кладбище).</w:t>
      </w:r>
    </w:p>
    <w:p w:rsidR="00FB5209" w:rsidRDefault="00FB5209" w:rsidP="00FB5209">
      <w:pPr>
        <w:pStyle w:val="36"/>
        <w:shd w:val="clear" w:color="auto" w:fill="auto"/>
        <w:spacing w:after="0" w:line="274" w:lineRule="exact"/>
        <w:ind w:left="20" w:right="20" w:firstLine="720"/>
      </w:pPr>
      <w:r>
        <w:rPr>
          <w:rStyle w:val="aff2"/>
        </w:rPr>
        <w:t xml:space="preserve">Жилые зоны </w:t>
      </w:r>
      <w:r>
        <w:t>предназначены для размещения жилой застройки односемейными (индивидуальными) и многоквартирными жилыми домами различных типов и этажности в соответствии с параметрами, указанными в наименованиях зон.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FB5209" w:rsidRDefault="00FB5209" w:rsidP="00FB5209">
      <w:pPr>
        <w:pStyle w:val="36"/>
        <w:shd w:val="clear" w:color="auto" w:fill="auto"/>
        <w:spacing w:after="0" w:line="274" w:lineRule="exact"/>
        <w:ind w:left="20" w:right="20" w:firstLine="720"/>
      </w:pPr>
      <w:r>
        <w:t>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w:t>
      </w:r>
    </w:p>
    <w:p w:rsidR="00FB5209" w:rsidRDefault="00FB5209" w:rsidP="00FB5209">
      <w:pPr>
        <w:pStyle w:val="36"/>
        <w:shd w:val="clear" w:color="auto" w:fill="auto"/>
        <w:spacing w:after="0" w:line="274" w:lineRule="exact"/>
        <w:ind w:left="20" w:right="20" w:firstLine="700"/>
      </w:pPr>
      <w:r>
        <w:t>Также допускается размещение мини-производств, не оказывающих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FB5209" w:rsidRDefault="00FB5209" w:rsidP="00FB5209">
      <w:pPr>
        <w:pStyle w:val="36"/>
        <w:shd w:val="clear" w:color="auto" w:fill="auto"/>
        <w:spacing w:after="0" w:line="274" w:lineRule="exact"/>
        <w:ind w:left="20" w:right="20" w:firstLine="700"/>
      </w:pPr>
      <w:r>
        <w:lastRenderedPageBreak/>
        <w:t>К жилым зонам относятся также территории садово-дачной застройки, расположенной в пределах границ населенного пункта.</w:t>
      </w:r>
    </w:p>
    <w:p w:rsidR="00FB5209" w:rsidRDefault="00FB5209" w:rsidP="00FB5209">
      <w:pPr>
        <w:pStyle w:val="36"/>
        <w:shd w:val="clear" w:color="auto" w:fill="auto"/>
        <w:spacing w:after="0" w:line="274" w:lineRule="exact"/>
        <w:ind w:left="20" w:right="20" w:firstLine="700"/>
      </w:pPr>
      <w: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FB5209" w:rsidRDefault="00FB5209" w:rsidP="00FB5209">
      <w:pPr>
        <w:pStyle w:val="54"/>
        <w:shd w:val="clear" w:color="auto" w:fill="auto"/>
        <w:spacing w:before="0" w:line="274" w:lineRule="exact"/>
        <w:ind w:left="20" w:firstLine="700"/>
      </w:pPr>
      <w:r>
        <w:t>Основные параметры жилых зон:</w:t>
      </w:r>
    </w:p>
    <w:p w:rsidR="00FB5209" w:rsidRDefault="00FB5209" w:rsidP="00FB5209">
      <w:pPr>
        <w:pStyle w:val="36"/>
        <w:shd w:val="clear" w:color="auto" w:fill="auto"/>
        <w:spacing w:after="0" w:line="274" w:lineRule="exact"/>
        <w:ind w:left="20" w:firstLine="700"/>
      </w:pPr>
      <w:r>
        <w:t>Тип застройки - усадебный.</w:t>
      </w:r>
    </w:p>
    <w:p w:rsidR="00FB5209" w:rsidRDefault="00FB5209" w:rsidP="00FB5209">
      <w:pPr>
        <w:pStyle w:val="36"/>
        <w:shd w:val="clear" w:color="auto" w:fill="auto"/>
        <w:spacing w:after="0" w:line="274" w:lineRule="exact"/>
        <w:ind w:left="20" w:firstLine="700"/>
      </w:pPr>
      <w:r>
        <w:t>Площадь участка под индивидуальную застройку - 15 соток.</w:t>
      </w:r>
    </w:p>
    <w:p w:rsidR="00FB5209" w:rsidRDefault="00FB5209" w:rsidP="00FB5209">
      <w:pPr>
        <w:pStyle w:val="36"/>
        <w:shd w:val="clear" w:color="auto" w:fill="auto"/>
        <w:spacing w:after="0" w:line="274" w:lineRule="exact"/>
        <w:ind w:left="20" w:firstLine="700"/>
      </w:pPr>
      <w:r>
        <w:t>Этажность - до 3 этажей.</w:t>
      </w:r>
    </w:p>
    <w:p w:rsidR="00FB5209" w:rsidRDefault="00FB5209" w:rsidP="00FB5209">
      <w:pPr>
        <w:pStyle w:val="36"/>
        <w:shd w:val="clear" w:color="auto" w:fill="auto"/>
        <w:spacing w:after="0" w:line="274" w:lineRule="exact"/>
        <w:ind w:left="20" w:firstLine="700"/>
      </w:pPr>
      <w:r>
        <w:t>Плотность населения - 17 человек на 1 га (средний состав семьи 3,5 чел.).</w:t>
      </w:r>
    </w:p>
    <w:p w:rsidR="00FB5209" w:rsidRDefault="00FB5209" w:rsidP="00FB5209">
      <w:pPr>
        <w:pStyle w:val="36"/>
        <w:shd w:val="clear" w:color="auto" w:fill="auto"/>
        <w:spacing w:after="244" w:line="278" w:lineRule="exact"/>
        <w:ind w:left="20" w:right="20" w:firstLine="700"/>
      </w:pPr>
      <w:r>
        <w:t>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w:t>
      </w:r>
    </w:p>
    <w:p w:rsidR="00FB5209" w:rsidRDefault="00FB5209" w:rsidP="00FB5209">
      <w:pPr>
        <w:pStyle w:val="36"/>
        <w:shd w:val="clear" w:color="auto" w:fill="auto"/>
        <w:spacing w:after="0" w:line="274" w:lineRule="exact"/>
        <w:ind w:left="20" w:right="20" w:firstLine="700"/>
      </w:pPr>
      <w:r>
        <w:rPr>
          <w:rStyle w:val="aff2"/>
        </w:rPr>
        <w:t>Зона общественно деловой застройки</w:t>
      </w:r>
      <w:r>
        <w:t>, включающая в себя непосредственно общественно-деловую застройку, зону объектов здравоохранения и объектов образования. Описываемая зона расположена в центральной части населенных пунктов МО Барабановский сельсовет;</w:t>
      </w:r>
    </w:p>
    <w:p w:rsidR="00FB5209" w:rsidRDefault="00FB5209" w:rsidP="00FB5209">
      <w:pPr>
        <w:pStyle w:val="36"/>
        <w:shd w:val="clear" w:color="auto" w:fill="auto"/>
        <w:spacing w:after="0" w:line="274" w:lineRule="exact"/>
        <w:ind w:left="20" w:right="20" w:firstLine="700"/>
      </w:pPr>
      <w:r>
        <w:t>Общественно-деловые зоны предназначены для размещения общественно-деловой застройки различного назначения. Кроме того, в общественно-деловых зонах допускается размещение гостиниц и иных подобных объектов, предназначенных для временного проживания граждан. В зоне многофункциональной общественно-деловой застройки также допускается размещение многоквартирной жилой застройки и объектов инженерной инфраструктуры, связанных с обслуживанием данной зоны.</w:t>
      </w:r>
    </w:p>
    <w:p w:rsidR="00FB5209" w:rsidRDefault="00FB5209" w:rsidP="00FB5209">
      <w:pPr>
        <w:pStyle w:val="36"/>
        <w:shd w:val="clear" w:color="auto" w:fill="auto"/>
        <w:spacing w:after="0" w:line="274" w:lineRule="exact"/>
        <w:ind w:left="20" w:right="20" w:firstLine="700"/>
      </w:pPr>
      <w:r>
        <w:t>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w:t>
      </w:r>
    </w:p>
    <w:p w:rsidR="00FB5209" w:rsidRDefault="00FB5209" w:rsidP="00FB5209">
      <w:pPr>
        <w:pStyle w:val="36"/>
        <w:shd w:val="clear" w:color="auto" w:fill="auto"/>
        <w:spacing w:after="0" w:line="274" w:lineRule="exact"/>
        <w:ind w:left="20" w:right="20" w:firstLine="700"/>
      </w:pPr>
      <w:r>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FB5209" w:rsidRDefault="00FB5209" w:rsidP="00FB5209">
      <w:pPr>
        <w:pStyle w:val="54"/>
        <w:shd w:val="clear" w:color="auto" w:fill="auto"/>
        <w:spacing w:before="0" w:line="274" w:lineRule="exact"/>
        <w:ind w:left="20" w:firstLine="700"/>
      </w:pPr>
      <w:r>
        <w:t>Параметры застройки общественно-деловых зон:</w:t>
      </w:r>
    </w:p>
    <w:p w:rsidR="00FB5209" w:rsidRDefault="00FB5209" w:rsidP="00FB5209">
      <w:pPr>
        <w:pStyle w:val="36"/>
        <w:shd w:val="clear" w:color="auto" w:fill="auto"/>
        <w:spacing w:after="0" w:line="278" w:lineRule="exact"/>
        <w:ind w:left="20" w:right="20" w:firstLine="700"/>
      </w:pPr>
      <w:r>
        <w:t>Предельные значения коэффициентов застройки и коэффициентов плотности застройки территории общественно-деловых зон принимается согласно правил землепользования и застройки.</w:t>
      </w:r>
    </w:p>
    <w:p w:rsidR="00FB5209" w:rsidRDefault="00FB5209" w:rsidP="00FB5209">
      <w:pPr>
        <w:pStyle w:val="36"/>
        <w:shd w:val="clear" w:color="auto" w:fill="auto"/>
        <w:spacing w:after="240" w:line="274" w:lineRule="exact"/>
        <w:ind w:left="20" w:right="20" w:firstLine="700"/>
      </w:pPr>
      <w:r>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FB5209" w:rsidRDefault="00FB5209" w:rsidP="00FB5209">
      <w:pPr>
        <w:pStyle w:val="36"/>
        <w:shd w:val="clear" w:color="auto" w:fill="auto"/>
        <w:spacing w:after="0" w:line="274" w:lineRule="exact"/>
        <w:ind w:left="20" w:right="20" w:firstLine="700"/>
      </w:pPr>
      <w:r>
        <w:rPr>
          <w:rStyle w:val="aff2"/>
        </w:rPr>
        <w:t xml:space="preserve">Рекреационные зоны </w:t>
      </w:r>
      <w:r>
        <w:t xml:space="preserve">предназначены для размещения объектов отдыха, туризма, санаторно-курортного лечения, занятий физической культурой и спортом. В рекреационных зонах допускается </w:t>
      </w:r>
      <w:r>
        <w:lastRenderedPageBreak/>
        <w:t>размещение зеленых насаждений, выполняющих специальные функции (санитарно-защитного озеленения). В рекреационных зонах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FB5209" w:rsidRDefault="00FB5209" w:rsidP="00FB5209">
      <w:pPr>
        <w:pStyle w:val="36"/>
        <w:shd w:val="clear" w:color="auto" w:fill="auto"/>
        <w:spacing w:after="0" w:line="278" w:lineRule="exact"/>
        <w:ind w:left="20" w:right="20" w:firstLine="700"/>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B5209" w:rsidRDefault="00FB5209" w:rsidP="00FB5209">
      <w:pPr>
        <w:pStyle w:val="54"/>
        <w:shd w:val="clear" w:color="auto" w:fill="auto"/>
        <w:spacing w:before="0" w:line="274" w:lineRule="exact"/>
        <w:ind w:left="20" w:firstLine="700"/>
      </w:pPr>
      <w:r>
        <w:t>Основные параметры рекреационной зоны:</w:t>
      </w:r>
    </w:p>
    <w:p w:rsidR="00FB5209" w:rsidRDefault="00FB5209" w:rsidP="00FB5209">
      <w:pPr>
        <w:pStyle w:val="36"/>
        <w:shd w:val="clear" w:color="auto" w:fill="auto"/>
        <w:spacing w:after="0" w:line="274" w:lineRule="exact"/>
        <w:ind w:left="20" w:firstLine="700"/>
      </w:pPr>
      <w:r>
        <w:t>Площадь территории садов и скверов не менее: садов жилых районов - 3 га, скверов</w:t>
      </w:r>
    </w:p>
    <w:p w:rsidR="00FB5209" w:rsidRDefault="00FB5209" w:rsidP="00FB5209">
      <w:pPr>
        <w:pStyle w:val="36"/>
        <w:shd w:val="clear" w:color="auto" w:fill="auto"/>
        <w:spacing w:after="236" w:line="274" w:lineRule="exact"/>
        <w:ind w:left="20"/>
        <w:jc w:val="left"/>
      </w:pPr>
      <w:r>
        <w:t>- 0,5.</w:t>
      </w:r>
    </w:p>
    <w:p w:rsidR="00FB5209" w:rsidRDefault="00FB5209" w:rsidP="00FB5209">
      <w:pPr>
        <w:pStyle w:val="36"/>
        <w:shd w:val="clear" w:color="auto" w:fill="auto"/>
        <w:spacing w:after="0" w:line="278" w:lineRule="exact"/>
        <w:ind w:left="20" w:right="280" w:firstLine="700"/>
      </w:pPr>
      <w:r>
        <w:rPr>
          <w:rStyle w:val="aff2"/>
        </w:rPr>
        <w:t>Зона производственной застройки</w:t>
      </w:r>
      <w:r>
        <w:t>, которая кроме самой производственной застройки включает и зону водозаборных сооружений. Зона занимает участки как в центральной части, так в южной и юго-западной частях села Барабановка;</w:t>
      </w:r>
    </w:p>
    <w:p w:rsidR="00FB5209" w:rsidRDefault="00FB5209" w:rsidP="00FB5209">
      <w:pPr>
        <w:pStyle w:val="36"/>
        <w:shd w:val="clear" w:color="auto" w:fill="auto"/>
        <w:spacing w:after="0" w:line="274" w:lineRule="exact"/>
        <w:ind w:left="20" w:right="280" w:firstLine="700"/>
      </w:pPr>
      <w:r>
        <w:t>Производственные зоны предназначены для размещения промышленных объектов различных классов вредности. В производственных зонах допускается размещение объектов транспортно-логистического, складского назначения и инженерной инфраструктуры, а также объектов общественно-деловой застройки, связанных с обслуживанием данной зоны.</w:t>
      </w:r>
    </w:p>
    <w:p w:rsidR="00FB5209" w:rsidRDefault="00FB5209" w:rsidP="00FB5209">
      <w:pPr>
        <w:pStyle w:val="36"/>
        <w:shd w:val="clear" w:color="auto" w:fill="auto"/>
        <w:spacing w:after="240" w:line="274" w:lineRule="exact"/>
        <w:ind w:left="20" w:right="280" w:firstLine="700"/>
      </w:pPr>
      <w: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FB5209" w:rsidRDefault="00FB5209" w:rsidP="00FB5209">
      <w:pPr>
        <w:pStyle w:val="36"/>
        <w:shd w:val="clear" w:color="auto" w:fill="auto"/>
        <w:spacing w:after="0" w:line="274" w:lineRule="exact"/>
        <w:ind w:left="20" w:right="280" w:firstLine="700"/>
      </w:pPr>
      <w:r>
        <w:rPr>
          <w:rStyle w:val="aff2"/>
        </w:rPr>
        <w:t xml:space="preserve">Зоны инженерной и транспортной инфраструктур </w:t>
      </w:r>
      <w:r>
        <w:t>и объектов внешнего транспорта предназначены для размещения улично-дорожной сети дорог, объектов автомобильного транспорта, складов, объектов внешнего транспорта в соответствии с типами объектов, указанными в наименованиях зон. В зонах инженерной и транспортной инфраструктур допускается размещение общественно-деловых объектов, связанных с обслуживанием данной зоны.</w:t>
      </w:r>
    </w:p>
    <w:p w:rsidR="00FB5209" w:rsidRDefault="00FB5209" w:rsidP="00FB5209">
      <w:pPr>
        <w:pStyle w:val="36"/>
        <w:shd w:val="clear" w:color="auto" w:fill="auto"/>
        <w:spacing w:after="0" w:line="278" w:lineRule="exact"/>
        <w:ind w:left="20" w:right="280" w:firstLine="700"/>
      </w:pPr>
      <w: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FB5209" w:rsidRDefault="00FB5209" w:rsidP="00FB5209">
      <w:pPr>
        <w:pStyle w:val="36"/>
        <w:shd w:val="clear" w:color="auto" w:fill="auto"/>
        <w:spacing w:after="0" w:line="274" w:lineRule="exact"/>
        <w:ind w:left="20" w:right="280" w:firstLine="700"/>
      </w:pPr>
      <w: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5209" w:rsidRDefault="00FB5209" w:rsidP="00FB5209">
      <w:pPr>
        <w:pStyle w:val="36"/>
        <w:shd w:val="clear" w:color="auto" w:fill="auto"/>
        <w:spacing w:after="0" w:line="274" w:lineRule="exact"/>
        <w:ind w:left="20" w:right="280" w:firstLine="700"/>
      </w:pPr>
      <w:r>
        <w:lastRenderedPageBreak/>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FB5209" w:rsidRDefault="00FB5209" w:rsidP="00FB5209">
      <w:pPr>
        <w:pStyle w:val="36"/>
        <w:shd w:val="clear" w:color="auto" w:fill="auto"/>
        <w:spacing w:after="240" w:line="278" w:lineRule="exact"/>
        <w:ind w:left="20" w:right="280" w:firstLine="700"/>
      </w:pPr>
      <w: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FB5209" w:rsidRDefault="00FB5209" w:rsidP="00FB5209">
      <w:pPr>
        <w:pStyle w:val="36"/>
        <w:shd w:val="clear" w:color="auto" w:fill="auto"/>
        <w:spacing w:after="0" w:line="278" w:lineRule="exact"/>
        <w:ind w:left="20" w:right="280" w:firstLine="700"/>
      </w:pPr>
      <w:r>
        <w:rPr>
          <w:rStyle w:val="aff2"/>
        </w:rPr>
        <w:t xml:space="preserve">Зоны специального назначения </w:t>
      </w:r>
      <w:r>
        <w:t>включают в себя, во-первых, территорию кладбища; во-вторых, территорию полигона ТБО.</w:t>
      </w:r>
    </w:p>
    <w:p w:rsidR="00FB5209" w:rsidRDefault="00FB5209" w:rsidP="00FB5209">
      <w:pPr>
        <w:pStyle w:val="36"/>
        <w:shd w:val="clear" w:color="auto" w:fill="auto"/>
        <w:spacing w:after="0" w:line="274" w:lineRule="exact"/>
        <w:ind w:left="20" w:right="280" w:firstLine="700"/>
      </w:pPr>
      <w:r>
        <w:t>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территорий складирования отходов потребления и т.п., а также военных и иных режимных объектов, в соответствии с типами объектов, указанными в наименованиях зон. В зонах специального назначения допускается размещение объектов общественно-делового назначения и инженерной инфраструктуры, связанных с обслуживанием данной зоны.</w:t>
      </w:r>
    </w:p>
    <w:p w:rsidR="00FB5209" w:rsidRDefault="00FB5209" w:rsidP="00FB5209">
      <w:pPr>
        <w:pStyle w:val="36"/>
        <w:shd w:val="clear" w:color="auto" w:fill="auto"/>
        <w:spacing w:after="0" w:line="312" w:lineRule="exact"/>
        <w:ind w:left="20" w:right="280" w:firstLine="700"/>
      </w:pPr>
      <w:r>
        <w:t>Существующее функциональное зонирование было определено ранее, и оно продолжит существовать в прежнем виде, с незначительными изменениями.</w:t>
      </w:r>
    </w:p>
    <w:p w:rsidR="00FB5209" w:rsidRDefault="00FB5209" w:rsidP="00FB5209">
      <w:pPr>
        <w:pStyle w:val="1b"/>
        <w:keepNext/>
        <w:keepLines/>
        <w:numPr>
          <w:ilvl w:val="0"/>
          <w:numId w:val="31"/>
        </w:numPr>
        <w:shd w:val="clear" w:color="auto" w:fill="auto"/>
        <w:tabs>
          <w:tab w:val="left" w:pos="1502"/>
        </w:tabs>
        <w:spacing w:after="0" w:line="312" w:lineRule="exact"/>
        <w:ind w:left="1080" w:firstLine="0"/>
        <w:jc w:val="both"/>
      </w:pPr>
      <w:bookmarkStart w:id="33" w:name="bookmark31"/>
      <w:r>
        <w:t>Обоснование нормативов объектов инженерной инфраструктуры</w:t>
      </w:r>
      <w:bookmarkEnd w:id="33"/>
    </w:p>
    <w:p w:rsidR="00FB5209" w:rsidRDefault="00FB5209" w:rsidP="00FB5209">
      <w:pPr>
        <w:pStyle w:val="36"/>
        <w:shd w:val="clear" w:color="auto" w:fill="auto"/>
        <w:spacing w:after="0" w:line="312" w:lineRule="exact"/>
        <w:ind w:left="120" w:right="20" w:firstLine="680"/>
      </w:pPr>
      <w:bookmarkStart w:id="34" w:name="bookmark32"/>
      <w:r>
        <w:t>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bookmarkEnd w:id="34"/>
    </w:p>
    <w:p w:rsidR="00FB5209" w:rsidRDefault="00FB5209" w:rsidP="00FB5209">
      <w:pPr>
        <w:pStyle w:val="36"/>
        <w:shd w:val="clear" w:color="auto" w:fill="auto"/>
        <w:spacing w:after="0" w:line="312" w:lineRule="exact"/>
        <w:ind w:left="120" w:firstLine="680"/>
      </w:pPr>
      <w:r>
        <w:t>Нормативы показателей минимально допустимого уровня обеспеченности объектами</w:t>
      </w:r>
    </w:p>
    <w:p w:rsidR="00FB5209" w:rsidRDefault="00FB5209" w:rsidP="00FB5209">
      <w:pPr>
        <w:pStyle w:val="36"/>
        <w:shd w:val="clear" w:color="auto" w:fill="auto"/>
        <w:spacing w:after="16" w:line="220" w:lineRule="exact"/>
        <w:ind w:left="120"/>
        <w:jc w:val="left"/>
      </w:pPr>
      <w:r>
        <w:t>инженерной инфраструктуры: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1450"/>
        <w:gridCol w:w="1013"/>
        <w:gridCol w:w="2256"/>
      </w:tblGrid>
      <w:tr w:rsidR="00FB5209" w:rsidTr="00FB5209">
        <w:trPr>
          <w:trHeight w:hRule="exact" w:val="542"/>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269" w:lineRule="exact"/>
              <w:ind w:left="120"/>
              <w:jc w:val="left"/>
            </w:pPr>
            <w:r>
              <w:rPr>
                <w:rStyle w:val="9pt"/>
              </w:rPr>
              <w:lastRenderedPageBreak/>
              <w:t>Наименование норматива, потребители ресурса</w:t>
            </w:r>
          </w:p>
        </w:tc>
        <w:tc>
          <w:tcPr>
            <w:tcW w:w="1450"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120" w:line="180" w:lineRule="exact"/>
            </w:pPr>
            <w:r>
              <w:rPr>
                <w:rStyle w:val="9pt"/>
              </w:rPr>
              <w:t>Единица</w:t>
            </w:r>
          </w:p>
          <w:p w:rsidR="00FB5209" w:rsidRDefault="00FB5209" w:rsidP="00FB5209">
            <w:pPr>
              <w:pStyle w:val="36"/>
              <w:framePr w:w="9365" w:wrap="notBeside" w:vAnchor="text" w:hAnchor="text" w:xAlign="center" w:y="1"/>
              <w:shd w:val="clear" w:color="auto" w:fill="auto"/>
              <w:spacing w:before="120" w:after="0" w:line="180" w:lineRule="exact"/>
            </w:pPr>
            <w:r>
              <w:rPr>
                <w:rStyle w:val="9pt"/>
              </w:rPr>
              <w:t>измерения</w:t>
            </w:r>
          </w:p>
        </w:tc>
        <w:tc>
          <w:tcPr>
            <w:tcW w:w="1013"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120" w:line="180" w:lineRule="exact"/>
              <w:ind w:left="120"/>
              <w:jc w:val="left"/>
            </w:pPr>
            <w:r>
              <w:rPr>
                <w:rStyle w:val="9pt"/>
              </w:rPr>
              <w:t>Вели</w:t>
            </w:r>
            <w:r>
              <w:rPr>
                <w:rStyle w:val="9pt"/>
              </w:rPr>
              <w:softHyphen/>
            </w:r>
          </w:p>
          <w:p w:rsidR="00FB5209" w:rsidRDefault="00FB5209" w:rsidP="00FB5209">
            <w:pPr>
              <w:pStyle w:val="36"/>
              <w:framePr w:w="9365" w:wrap="notBeside" w:vAnchor="text" w:hAnchor="text" w:xAlign="center" w:y="1"/>
              <w:shd w:val="clear" w:color="auto" w:fill="auto"/>
              <w:spacing w:before="120" w:after="0" w:line="180" w:lineRule="exact"/>
              <w:ind w:left="120"/>
              <w:jc w:val="left"/>
            </w:pPr>
            <w:r>
              <w:rPr>
                <w:rStyle w:val="9pt"/>
              </w:rPr>
              <w:t>чина</w:t>
            </w:r>
          </w:p>
        </w:tc>
        <w:tc>
          <w:tcPr>
            <w:tcW w:w="225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Обоснование</w:t>
            </w:r>
          </w:p>
        </w:tc>
      </w:tr>
      <w:tr w:rsidR="00FB5209" w:rsidTr="00FB5209">
        <w:trPr>
          <w:trHeight w:hRule="exact" w:val="485"/>
          <w:jc w:val="center"/>
        </w:trPr>
        <w:tc>
          <w:tcPr>
            <w:tcW w:w="4646"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Водопотребление</w:t>
            </w:r>
          </w:p>
        </w:tc>
        <w:tc>
          <w:tcPr>
            <w:tcW w:w="1450"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2256" w:type="dxa"/>
            <w:tcBorders>
              <w:top w:val="single" w:sz="4" w:space="0" w:color="auto"/>
              <w:left w:val="single" w:sz="4" w:space="0" w:color="auto"/>
              <w:right w:val="single" w:sz="4" w:space="0" w:color="auto"/>
            </w:tcBorders>
            <w:shd w:val="clear" w:color="auto" w:fill="FFFFFF"/>
          </w:tcPr>
          <w:p w:rsidR="00FB5209" w:rsidRDefault="00FB5209" w:rsidP="00FB5209">
            <w:pPr>
              <w:framePr w:w="9365" w:wrap="notBeside" w:vAnchor="text" w:hAnchor="text" w:xAlign="center" w:y="1"/>
              <w:rPr>
                <w:sz w:val="10"/>
                <w:szCs w:val="10"/>
              </w:rPr>
            </w:pPr>
          </w:p>
        </w:tc>
      </w:tr>
      <w:tr w:rsidR="00FB5209" w:rsidTr="00FB5209">
        <w:trPr>
          <w:trHeight w:hRule="exact" w:val="1070"/>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264" w:lineRule="exact"/>
            </w:pPr>
            <w:r>
              <w:rPr>
                <w:rStyle w:val="9pt"/>
              </w:rPr>
              <w:t>Зона застройки многоквартирными (малоэтажными, среднеэтажными и многоэтажными) жилыми домами с местными водонагревателями</w:t>
            </w:r>
          </w:p>
        </w:tc>
        <w:tc>
          <w:tcPr>
            <w:tcW w:w="1450"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259" w:lineRule="exact"/>
            </w:pPr>
            <w:r>
              <w:rPr>
                <w:rStyle w:val="9pt"/>
              </w:rPr>
              <w:t>л/сут на 1 жителя</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195</w:t>
            </w:r>
          </w:p>
        </w:tc>
        <w:tc>
          <w:tcPr>
            <w:tcW w:w="225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264" w:lineRule="exact"/>
            </w:pPr>
            <w:r>
              <w:rPr>
                <w:rStyle w:val="9pt"/>
              </w:rPr>
              <w:t>СП 31.13330.2012 с учетом примечаний табл. 1</w:t>
            </w:r>
          </w:p>
        </w:tc>
      </w:tr>
      <w:tr w:rsidR="00FB5209" w:rsidTr="00FB5209">
        <w:trPr>
          <w:trHeight w:hRule="exact" w:val="538"/>
          <w:jc w:val="center"/>
        </w:trPr>
        <w:tc>
          <w:tcPr>
            <w:tcW w:w="4646" w:type="dxa"/>
            <w:tcBorders>
              <w:top w:val="single" w:sz="4" w:space="0" w:color="auto"/>
              <w:lef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69" w:lineRule="exact"/>
            </w:pPr>
            <w:r>
              <w:rPr>
                <w:rStyle w:val="9pt"/>
              </w:rPr>
              <w:t>То же с централизованным горячим водоснабжением</w:t>
            </w:r>
          </w:p>
        </w:tc>
        <w:tc>
          <w:tcPr>
            <w:tcW w:w="1450" w:type="dxa"/>
            <w:tcBorders>
              <w:top w:val="single" w:sz="4" w:space="0" w:color="auto"/>
              <w:lef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59" w:lineRule="exact"/>
            </w:pPr>
            <w:r>
              <w:rPr>
                <w:rStyle w:val="9pt"/>
              </w:rPr>
              <w:t>л/сут на 1 жителя</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230</w:t>
            </w:r>
          </w:p>
        </w:tc>
        <w:tc>
          <w:tcPr>
            <w:tcW w:w="225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То же</w:t>
            </w:r>
          </w:p>
        </w:tc>
      </w:tr>
      <w:tr w:rsidR="00FB5209" w:rsidTr="00FB5209">
        <w:trPr>
          <w:trHeight w:hRule="exact" w:val="538"/>
          <w:jc w:val="center"/>
        </w:trPr>
        <w:tc>
          <w:tcPr>
            <w:tcW w:w="4646" w:type="dxa"/>
            <w:tcBorders>
              <w:top w:val="single" w:sz="4" w:space="0" w:color="auto"/>
              <w:lef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69" w:lineRule="exact"/>
            </w:pPr>
            <w:r>
              <w:rPr>
                <w:rStyle w:val="9pt"/>
              </w:rPr>
              <w:t>Зона застройки индивидуальными жилыми домами с местными водонагревателями</w:t>
            </w:r>
          </w:p>
        </w:tc>
        <w:tc>
          <w:tcPr>
            <w:tcW w:w="1450" w:type="dxa"/>
            <w:tcBorders>
              <w:top w:val="single" w:sz="4" w:space="0" w:color="auto"/>
              <w:lef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64" w:lineRule="exact"/>
            </w:pPr>
            <w:r>
              <w:rPr>
                <w:rStyle w:val="9pt"/>
              </w:rPr>
              <w:t>л/сут на 1 жителя</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160</w:t>
            </w:r>
          </w:p>
        </w:tc>
        <w:tc>
          <w:tcPr>
            <w:tcW w:w="225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То же</w:t>
            </w:r>
          </w:p>
        </w:tc>
      </w:tr>
      <w:tr w:rsidR="00FB5209" w:rsidTr="00FB5209">
        <w:trPr>
          <w:trHeight w:hRule="exact" w:val="538"/>
          <w:jc w:val="center"/>
        </w:trPr>
        <w:tc>
          <w:tcPr>
            <w:tcW w:w="4646" w:type="dxa"/>
            <w:tcBorders>
              <w:top w:val="single" w:sz="4" w:space="0" w:color="auto"/>
              <w:lef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69" w:lineRule="exact"/>
            </w:pPr>
            <w:r>
              <w:rPr>
                <w:rStyle w:val="9pt"/>
              </w:rPr>
              <w:t>То же с централизованным горячим водоснабжением</w:t>
            </w:r>
          </w:p>
        </w:tc>
        <w:tc>
          <w:tcPr>
            <w:tcW w:w="1450" w:type="dxa"/>
            <w:tcBorders>
              <w:top w:val="single" w:sz="4" w:space="0" w:color="auto"/>
              <w:lef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59" w:lineRule="exact"/>
            </w:pPr>
            <w:r>
              <w:rPr>
                <w:rStyle w:val="9pt"/>
              </w:rPr>
              <w:t>л/сут на 1 жителя</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230</w:t>
            </w:r>
          </w:p>
        </w:tc>
        <w:tc>
          <w:tcPr>
            <w:tcW w:w="225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То же</w:t>
            </w:r>
          </w:p>
        </w:tc>
      </w:tr>
      <w:tr w:rsidR="00FB5209" w:rsidTr="00FB5209">
        <w:trPr>
          <w:trHeight w:hRule="exact" w:val="542"/>
          <w:jc w:val="center"/>
        </w:trPr>
        <w:tc>
          <w:tcPr>
            <w:tcW w:w="4646"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Гостиницы, пансионаты</w:t>
            </w:r>
          </w:p>
        </w:tc>
        <w:tc>
          <w:tcPr>
            <w:tcW w:w="1450" w:type="dxa"/>
            <w:tcBorders>
              <w:top w:val="single" w:sz="4" w:space="0" w:color="auto"/>
              <w:lef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64" w:lineRule="exact"/>
            </w:pPr>
            <w:r>
              <w:rPr>
                <w:rStyle w:val="9pt"/>
              </w:rPr>
              <w:t>л/сут на 1 место</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230</w:t>
            </w:r>
          </w:p>
        </w:tc>
        <w:tc>
          <w:tcPr>
            <w:tcW w:w="225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СП 30.13330.2012</w:t>
            </w:r>
          </w:p>
        </w:tc>
      </w:tr>
      <w:tr w:rsidR="00FB5209" w:rsidTr="00FB5209">
        <w:trPr>
          <w:trHeight w:hRule="exact" w:val="538"/>
          <w:jc w:val="center"/>
        </w:trPr>
        <w:tc>
          <w:tcPr>
            <w:tcW w:w="4646"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Пионерские лагеря</w:t>
            </w:r>
          </w:p>
        </w:tc>
        <w:tc>
          <w:tcPr>
            <w:tcW w:w="1450" w:type="dxa"/>
            <w:tcBorders>
              <w:top w:val="single" w:sz="4" w:space="0" w:color="auto"/>
              <w:lef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64" w:lineRule="exact"/>
            </w:pPr>
            <w:r>
              <w:rPr>
                <w:rStyle w:val="9pt"/>
              </w:rPr>
              <w:t>л/сут на 1 место</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130</w:t>
            </w:r>
          </w:p>
        </w:tc>
        <w:tc>
          <w:tcPr>
            <w:tcW w:w="225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СП 30.13330.2012</w:t>
            </w:r>
          </w:p>
        </w:tc>
      </w:tr>
      <w:tr w:rsidR="00FB5209" w:rsidTr="00FB5209">
        <w:trPr>
          <w:trHeight w:hRule="exact" w:val="274"/>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180" w:lineRule="exact"/>
            </w:pPr>
            <w:r>
              <w:rPr>
                <w:rStyle w:val="9pt"/>
              </w:rPr>
              <w:t>Водоотведение</w:t>
            </w:r>
          </w:p>
        </w:tc>
        <w:tc>
          <w:tcPr>
            <w:tcW w:w="1450"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2256" w:type="dxa"/>
            <w:tcBorders>
              <w:top w:val="single" w:sz="4" w:space="0" w:color="auto"/>
              <w:left w:val="single" w:sz="4" w:space="0" w:color="auto"/>
              <w:right w:val="single" w:sz="4" w:space="0" w:color="auto"/>
            </w:tcBorders>
            <w:shd w:val="clear" w:color="auto" w:fill="FFFFFF"/>
          </w:tcPr>
          <w:p w:rsidR="00FB5209" w:rsidRDefault="00FB5209" w:rsidP="00FB5209">
            <w:pPr>
              <w:framePr w:w="9365" w:wrap="notBeside" w:vAnchor="text" w:hAnchor="text" w:xAlign="center" w:y="1"/>
              <w:rPr>
                <w:sz w:val="10"/>
                <w:szCs w:val="10"/>
              </w:rPr>
            </w:pPr>
          </w:p>
        </w:tc>
      </w:tr>
      <w:tr w:rsidR="00FB5209" w:rsidTr="00FB5209">
        <w:trPr>
          <w:trHeight w:hRule="exact" w:val="274"/>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180" w:lineRule="exact"/>
            </w:pPr>
            <w:r>
              <w:rPr>
                <w:rStyle w:val="9pt"/>
              </w:rPr>
              <w:t>Бытовая канализация, в % от водопотребления</w:t>
            </w:r>
          </w:p>
        </w:tc>
        <w:tc>
          <w:tcPr>
            <w:tcW w:w="1450"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2256" w:type="dxa"/>
            <w:tcBorders>
              <w:top w:val="single" w:sz="4" w:space="0" w:color="auto"/>
              <w:left w:val="single" w:sz="4" w:space="0" w:color="auto"/>
              <w:right w:val="single" w:sz="4" w:space="0" w:color="auto"/>
            </w:tcBorders>
            <w:shd w:val="clear" w:color="auto" w:fill="FFFFFF"/>
          </w:tcPr>
          <w:p w:rsidR="00FB5209" w:rsidRDefault="00FB5209" w:rsidP="00FB5209">
            <w:pPr>
              <w:framePr w:w="9365" w:wrap="notBeside" w:vAnchor="text" w:hAnchor="text" w:xAlign="center" w:y="1"/>
              <w:rPr>
                <w:sz w:val="10"/>
                <w:szCs w:val="10"/>
              </w:rPr>
            </w:pPr>
          </w:p>
        </w:tc>
      </w:tr>
      <w:tr w:rsidR="00FB5209" w:rsidTr="00FB5209">
        <w:trPr>
          <w:trHeight w:hRule="exact" w:val="806"/>
          <w:jc w:val="center"/>
        </w:trPr>
        <w:tc>
          <w:tcPr>
            <w:tcW w:w="4646"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264" w:lineRule="exact"/>
            </w:pPr>
            <w:r>
              <w:rPr>
                <w:rStyle w:val="9pt"/>
              </w:rPr>
              <w:t>• зона застройки многоквартирными жилыми домами</w:t>
            </w:r>
          </w:p>
        </w:tc>
        <w:tc>
          <w:tcPr>
            <w:tcW w:w="1450"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98</w:t>
            </w:r>
          </w:p>
        </w:tc>
        <w:tc>
          <w:tcPr>
            <w:tcW w:w="2256"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259" w:lineRule="exact"/>
            </w:pPr>
            <w:r>
              <w:rPr>
                <w:rStyle w:val="9pt"/>
              </w:rPr>
              <w:t>По объектам-аналогам (с учетом расходов на полив)</w:t>
            </w:r>
          </w:p>
        </w:tc>
      </w:tr>
      <w:tr w:rsidR="00FB5209" w:rsidTr="00FB5209">
        <w:trPr>
          <w:trHeight w:hRule="exact" w:val="552"/>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264" w:lineRule="exact"/>
            </w:pPr>
            <w:r>
              <w:rPr>
                <w:rStyle w:val="9pt"/>
              </w:rPr>
              <w:t>• зона застройки индивидуальными жилыми домами</w:t>
            </w:r>
          </w:p>
        </w:tc>
        <w:tc>
          <w:tcPr>
            <w:tcW w:w="1450"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85</w:t>
            </w:r>
          </w:p>
        </w:tc>
        <w:tc>
          <w:tcPr>
            <w:tcW w:w="225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То же</w:t>
            </w:r>
          </w:p>
        </w:tc>
      </w:tr>
      <w:tr w:rsidR="00FB5209" w:rsidTr="00FB5209">
        <w:trPr>
          <w:trHeight w:hRule="exact" w:val="802"/>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264" w:lineRule="exact"/>
            </w:pPr>
            <w:r>
              <w:rPr>
                <w:rStyle w:val="9pt"/>
              </w:rPr>
              <w:t>Дождевая канализация. Суточный объем поверхностного стока, поступающий на очистные сооружения</w:t>
            </w:r>
          </w:p>
        </w:tc>
        <w:tc>
          <w:tcPr>
            <w:tcW w:w="1450"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120" w:line="180" w:lineRule="exact"/>
            </w:pPr>
            <w:r>
              <w:rPr>
                <w:rStyle w:val="9pt"/>
              </w:rPr>
              <w:t>м</w:t>
            </w:r>
            <w:r>
              <w:rPr>
                <w:rStyle w:val="9pt"/>
                <w:vertAlign w:val="superscript"/>
              </w:rPr>
              <w:t>3</w:t>
            </w:r>
            <w:r>
              <w:rPr>
                <w:rStyle w:val="9pt"/>
              </w:rPr>
              <w:t>/сут с 1 га</w:t>
            </w:r>
          </w:p>
          <w:p w:rsidR="00FB5209" w:rsidRDefault="00FB5209" w:rsidP="00FB5209">
            <w:pPr>
              <w:pStyle w:val="36"/>
              <w:framePr w:w="9365" w:wrap="notBeside" w:vAnchor="text" w:hAnchor="text" w:xAlign="center" w:y="1"/>
              <w:shd w:val="clear" w:color="auto" w:fill="auto"/>
              <w:spacing w:before="120" w:after="0" w:line="180" w:lineRule="exact"/>
            </w:pPr>
            <w:r>
              <w:rPr>
                <w:rStyle w:val="9pt"/>
              </w:rPr>
              <w:t>территории</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50</w:t>
            </w:r>
          </w:p>
        </w:tc>
        <w:tc>
          <w:tcPr>
            <w:tcW w:w="225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СП 42.13330.2011</w:t>
            </w:r>
          </w:p>
        </w:tc>
      </w:tr>
      <w:tr w:rsidR="00FB5209" w:rsidTr="00FB5209">
        <w:trPr>
          <w:trHeight w:hRule="exact" w:val="278"/>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180" w:lineRule="exact"/>
            </w:pPr>
            <w:r>
              <w:rPr>
                <w:rStyle w:val="9pt"/>
              </w:rPr>
              <w:t>Электроснабжение</w:t>
            </w:r>
          </w:p>
        </w:tc>
        <w:tc>
          <w:tcPr>
            <w:tcW w:w="1450"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2256" w:type="dxa"/>
            <w:tcBorders>
              <w:top w:val="single" w:sz="4" w:space="0" w:color="auto"/>
              <w:left w:val="single" w:sz="4" w:space="0" w:color="auto"/>
              <w:right w:val="single" w:sz="4" w:space="0" w:color="auto"/>
            </w:tcBorders>
            <w:shd w:val="clear" w:color="auto" w:fill="FFFFFF"/>
          </w:tcPr>
          <w:p w:rsidR="00FB5209" w:rsidRDefault="00FB5209" w:rsidP="00FB5209">
            <w:pPr>
              <w:framePr w:w="9365" w:wrap="notBeside" w:vAnchor="text" w:hAnchor="text" w:xAlign="center" w:y="1"/>
              <w:rPr>
                <w:sz w:val="10"/>
                <w:szCs w:val="10"/>
              </w:rPr>
            </w:pPr>
          </w:p>
        </w:tc>
      </w:tr>
      <w:tr w:rsidR="00FB5209" w:rsidTr="00FB5209">
        <w:trPr>
          <w:trHeight w:hRule="exact" w:val="274"/>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180" w:lineRule="exact"/>
            </w:pPr>
            <w:r>
              <w:rPr>
                <w:rStyle w:val="9pt"/>
              </w:rPr>
              <w:t>Укрупненные показатели электропотребления:</w:t>
            </w:r>
          </w:p>
        </w:tc>
        <w:tc>
          <w:tcPr>
            <w:tcW w:w="1450"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2256" w:type="dxa"/>
            <w:tcBorders>
              <w:top w:val="single" w:sz="4" w:space="0" w:color="auto"/>
              <w:left w:val="single" w:sz="4" w:space="0" w:color="auto"/>
              <w:right w:val="single" w:sz="4" w:space="0" w:color="auto"/>
            </w:tcBorders>
            <w:shd w:val="clear" w:color="auto" w:fill="FFFFFF"/>
          </w:tcPr>
          <w:p w:rsidR="00FB5209" w:rsidRDefault="00FB5209" w:rsidP="00FB5209">
            <w:pPr>
              <w:framePr w:w="9365" w:wrap="notBeside" w:vAnchor="text" w:hAnchor="text" w:xAlign="center" w:y="1"/>
              <w:rPr>
                <w:sz w:val="10"/>
                <w:szCs w:val="10"/>
              </w:rPr>
            </w:pPr>
          </w:p>
        </w:tc>
      </w:tr>
      <w:tr w:rsidR="00FB5209" w:rsidTr="00FB5209">
        <w:trPr>
          <w:trHeight w:hRule="exact" w:val="538"/>
          <w:jc w:val="center"/>
        </w:trPr>
        <w:tc>
          <w:tcPr>
            <w:tcW w:w="4646"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 электропотребление</w:t>
            </w:r>
          </w:p>
        </w:tc>
        <w:tc>
          <w:tcPr>
            <w:tcW w:w="1450" w:type="dxa"/>
            <w:tcBorders>
              <w:top w:val="single" w:sz="4" w:space="0" w:color="auto"/>
              <w:lef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69" w:lineRule="exact"/>
            </w:pPr>
            <w:r>
              <w:rPr>
                <w:rStyle w:val="9pt"/>
              </w:rPr>
              <w:t>кВт ч /год на 1 чел.</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2000</w:t>
            </w:r>
          </w:p>
        </w:tc>
        <w:tc>
          <w:tcPr>
            <w:tcW w:w="225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СП 42.13330.2011</w:t>
            </w:r>
          </w:p>
        </w:tc>
      </w:tr>
      <w:tr w:rsidR="00FB5209" w:rsidTr="00FB5209">
        <w:trPr>
          <w:trHeight w:hRule="exact" w:val="552"/>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264" w:lineRule="exact"/>
              <w:ind w:left="120"/>
              <w:jc w:val="left"/>
            </w:pPr>
            <w:r>
              <w:rPr>
                <w:rStyle w:val="9pt"/>
              </w:rPr>
              <w:t>• использование максимума электрической нагрузки</w:t>
            </w:r>
          </w:p>
        </w:tc>
        <w:tc>
          <w:tcPr>
            <w:tcW w:w="1450"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ч/год</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5700</w:t>
            </w:r>
          </w:p>
        </w:tc>
        <w:tc>
          <w:tcPr>
            <w:tcW w:w="225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То же</w:t>
            </w:r>
          </w:p>
        </w:tc>
      </w:tr>
      <w:tr w:rsidR="00FB5209" w:rsidTr="00FB5209">
        <w:trPr>
          <w:trHeight w:hRule="exact" w:val="552"/>
          <w:jc w:val="center"/>
        </w:trPr>
        <w:tc>
          <w:tcPr>
            <w:tcW w:w="4646"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Электрическая нагрузка, расход электроэнергии</w:t>
            </w:r>
          </w:p>
        </w:tc>
        <w:tc>
          <w:tcPr>
            <w:tcW w:w="1450"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2256"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59" w:lineRule="exact"/>
              <w:ind w:left="120"/>
              <w:jc w:val="left"/>
            </w:pPr>
            <w:r>
              <w:rPr>
                <w:rStyle w:val="9pt"/>
              </w:rPr>
              <w:t>Согласно РД 34.20.185-94</w:t>
            </w:r>
          </w:p>
        </w:tc>
      </w:tr>
      <w:tr w:rsidR="00FB5209" w:rsidTr="00FB5209">
        <w:trPr>
          <w:trHeight w:hRule="exact" w:val="274"/>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180" w:lineRule="exact"/>
            </w:pPr>
            <w:r>
              <w:rPr>
                <w:rStyle w:val="9pt"/>
              </w:rPr>
              <w:t>Тепло-, газоснабжение</w:t>
            </w:r>
          </w:p>
        </w:tc>
        <w:tc>
          <w:tcPr>
            <w:tcW w:w="1450"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2256" w:type="dxa"/>
            <w:tcBorders>
              <w:top w:val="single" w:sz="4" w:space="0" w:color="auto"/>
              <w:left w:val="single" w:sz="4" w:space="0" w:color="auto"/>
              <w:right w:val="single" w:sz="4" w:space="0" w:color="auto"/>
            </w:tcBorders>
            <w:shd w:val="clear" w:color="auto" w:fill="FFFFFF"/>
          </w:tcPr>
          <w:p w:rsidR="00FB5209" w:rsidRDefault="00FB5209" w:rsidP="00FB5209">
            <w:pPr>
              <w:framePr w:w="9365" w:wrap="notBeside" w:vAnchor="text" w:hAnchor="text" w:xAlign="center" w:y="1"/>
              <w:rPr>
                <w:sz w:val="10"/>
                <w:szCs w:val="10"/>
              </w:rPr>
            </w:pPr>
          </w:p>
        </w:tc>
      </w:tr>
      <w:tr w:rsidR="00FB5209" w:rsidTr="00FB5209">
        <w:trPr>
          <w:trHeight w:hRule="exact" w:val="802"/>
          <w:jc w:val="center"/>
        </w:trPr>
        <w:tc>
          <w:tcPr>
            <w:tcW w:w="4646"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264" w:lineRule="exact"/>
            </w:pPr>
            <w:r>
              <w:rPr>
                <w:rStyle w:val="9pt"/>
              </w:rPr>
              <w:t>Удельные показатели максимальной тепловой нагрузки, расходы газа</w:t>
            </w:r>
          </w:p>
        </w:tc>
        <w:tc>
          <w:tcPr>
            <w:tcW w:w="1450"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pPr>
            <w:r>
              <w:rPr>
                <w:rStyle w:val="9pt"/>
              </w:rPr>
              <w:t>-</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w:t>
            </w:r>
          </w:p>
        </w:tc>
        <w:tc>
          <w:tcPr>
            <w:tcW w:w="2256"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59" w:lineRule="exact"/>
            </w:pPr>
            <w:r>
              <w:rPr>
                <w:rStyle w:val="9pt"/>
              </w:rPr>
              <w:t>Согласно</w:t>
            </w:r>
          </w:p>
          <w:p w:rsidR="00FB5209" w:rsidRDefault="00FB5209" w:rsidP="00FB5209">
            <w:pPr>
              <w:pStyle w:val="36"/>
              <w:framePr w:w="9365" w:wrap="notBeside" w:vAnchor="text" w:hAnchor="text" w:xAlign="center" w:y="1"/>
              <w:shd w:val="clear" w:color="auto" w:fill="auto"/>
              <w:spacing w:after="0" w:line="259" w:lineRule="exact"/>
              <w:ind w:left="120"/>
              <w:jc w:val="left"/>
            </w:pPr>
            <w:r>
              <w:rPr>
                <w:rStyle w:val="9pt"/>
              </w:rPr>
              <w:t>СП 124.13330.2012 СП 42-101-2003</w:t>
            </w:r>
          </w:p>
        </w:tc>
      </w:tr>
      <w:tr w:rsidR="00FB5209" w:rsidTr="00FB5209">
        <w:trPr>
          <w:trHeight w:hRule="exact" w:val="706"/>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427" w:lineRule="exact"/>
            </w:pPr>
            <w:r>
              <w:rPr>
                <w:rStyle w:val="9pt"/>
              </w:rPr>
              <w:t>Укрупненный показатель потребления газа при теплоте сгорания 34 МДж/ м</w:t>
            </w:r>
            <w:r>
              <w:rPr>
                <w:rStyle w:val="9pt"/>
                <w:vertAlign w:val="superscript"/>
              </w:rPr>
              <w:t>3</w:t>
            </w:r>
            <w:r>
              <w:rPr>
                <w:rStyle w:val="9pt"/>
              </w:rPr>
              <w:t xml:space="preserve"> (8000 ккал/ м</w:t>
            </w:r>
            <w:r>
              <w:rPr>
                <w:rStyle w:val="9pt"/>
                <w:vertAlign w:val="superscript"/>
              </w:rPr>
              <w:t>3</w:t>
            </w:r>
            <w:r>
              <w:rPr>
                <w:rStyle w:val="9pt"/>
              </w:rPr>
              <w:t>):</w:t>
            </w:r>
          </w:p>
        </w:tc>
        <w:tc>
          <w:tcPr>
            <w:tcW w:w="1450"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FB5209" w:rsidRDefault="00FB5209" w:rsidP="00FB5209">
            <w:pPr>
              <w:framePr w:w="9365" w:wrap="notBeside" w:vAnchor="text" w:hAnchor="text" w:xAlign="center" w:y="1"/>
              <w:rPr>
                <w:sz w:val="10"/>
                <w:szCs w:val="10"/>
              </w:rPr>
            </w:pPr>
          </w:p>
        </w:tc>
        <w:tc>
          <w:tcPr>
            <w:tcW w:w="2256" w:type="dxa"/>
            <w:tcBorders>
              <w:top w:val="single" w:sz="4" w:space="0" w:color="auto"/>
              <w:left w:val="single" w:sz="4" w:space="0" w:color="auto"/>
              <w:right w:val="single" w:sz="4" w:space="0" w:color="auto"/>
            </w:tcBorders>
            <w:shd w:val="clear" w:color="auto" w:fill="FFFFFF"/>
          </w:tcPr>
          <w:p w:rsidR="00FB5209" w:rsidRDefault="00FB5209" w:rsidP="00FB5209">
            <w:pPr>
              <w:framePr w:w="9365" w:wrap="notBeside" w:vAnchor="text" w:hAnchor="text" w:xAlign="center" w:y="1"/>
              <w:rPr>
                <w:sz w:val="10"/>
                <w:szCs w:val="10"/>
              </w:rPr>
            </w:pPr>
          </w:p>
        </w:tc>
      </w:tr>
      <w:tr w:rsidR="00FB5209" w:rsidTr="00FB5209">
        <w:trPr>
          <w:trHeight w:hRule="exact" w:val="552"/>
          <w:jc w:val="center"/>
        </w:trPr>
        <w:tc>
          <w:tcPr>
            <w:tcW w:w="4646"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0" w:line="269" w:lineRule="exact"/>
            </w:pPr>
            <w:r>
              <w:rPr>
                <w:rStyle w:val="9pt"/>
              </w:rPr>
              <w:t>• при наличии централизованного горячего водоснабжения</w:t>
            </w:r>
          </w:p>
        </w:tc>
        <w:tc>
          <w:tcPr>
            <w:tcW w:w="1450" w:type="dxa"/>
            <w:tcBorders>
              <w:top w:val="single" w:sz="4" w:space="0" w:color="auto"/>
              <w:left w:val="single" w:sz="4" w:space="0" w:color="auto"/>
            </w:tcBorders>
            <w:shd w:val="clear" w:color="auto" w:fill="FFFFFF"/>
            <w:vAlign w:val="bottom"/>
          </w:tcPr>
          <w:p w:rsidR="00FB5209" w:rsidRDefault="00FB5209" w:rsidP="00FB5209">
            <w:pPr>
              <w:pStyle w:val="36"/>
              <w:framePr w:w="9365" w:wrap="notBeside" w:vAnchor="text" w:hAnchor="text" w:xAlign="center" w:y="1"/>
              <w:shd w:val="clear" w:color="auto" w:fill="auto"/>
              <w:spacing w:after="120" w:line="180" w:lineRule="exact"/>
            </w:pPr>
            <w:r>
              <w:rPr>
                <w:rStyle w:val="9pt"/>
              </w:rPr>
              <w:t>м</w:t>
            </w:r>
            <w:r>
              <w:rPr>
                <w:rStyle w:val="9pt"/>
                <w:vertAlign w:val="superscript"/>
              </w:rPr>
              <w:t>3</w:t>
            </w:r>
            <w:r>
              <w:rPr>
                <w:rStyle w:val="9pt"/>
              </w:rPr>
              <w:t>/год</w:t>
            </w:r>
          </w:p>
          <w:p w:rsidR="00FB5209" w:rsidRDefault="00FB5209" w:rsidP="00FB5209">
            <w:pPr>
              <w:pStyle w:val="36"/>
              <w:framePr w:w="9365" w:wrap="notBeside" w:vAnchor="text" w:hAnchor="text" w:xAlign="center" w:y="1"/>
              <w:shd w:val="clear" w:color="auto" w:fill="auto"/>
              <w:spacing w:before="120" w:after="0" w:line="180" w:lineRule="exact"/>
            </w:pPr>
            <w:r>
              <w:rPr>
                <w:rStyle w:val="9pt"/>
              </w:rPr>
              <w:t>на 1 чел.</w:t>
            </w:r>
          </w:p>
        </w:tc>
        <w:tc>
          <w:tcPr>
            <w:tcW w:w="1013" w:type="dxa"/>
            <w:tcBorders>
              <w:top w:val="single" w:sz="4" w:space="0" w:color="auto"/>
              <w:left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120</w:t>
            </w:r>
          </w:p>
        </w:tc>
        <w:tc>
          <w:tcPr>
            <w:tcW w:w="2256"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180" w:lineRule="exact"/>
            </w:pPr>
            <w:r>
              <w:rPr>
                <w:rStyle w:val="9pt"/>
              </w:rPr>
              <w:t>СП 42-101-2003</w:t>
            </w:r>
          </w:p>
        </w:tc>
      </w:tr>
      <w:tr w:rsidR="00FB5209" w:rsidTr="00FB5209">
        <w:trPr>
          <w:trHeight w:hRule="exact" w:val="566"/>
          <w:jc w:val="center"/>
        </w:trPr>
        <w:tc>
          <w:tcPr>
            <w:tcW w:w="4646"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269" w:lineRule="exact"/>
              <w:ind w:left="120"/>
              <w:jc w:val="left"/>
            </w:pPr>
            <w:r>
              <w:rPr>
                <w:rStyle w:val="9pt"/>
              </w:rPr>
              <w:t>• при горячем водоснабжении от газовых водонагревателей</w:t>
            </w:r>
          </w:p>
        </w:tc>
        <w:tc>
          <w:tcPr>
            <w:tcW w:w="1450"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120" w:line="180" w:lineRule="exact"/>
            </w:pPr>
            <w:r>
              <w:rPr>
                <w:rStyle w:val="9pt"/>
              </w:rPr>
              <w:t>м</w:t>
            </w:r>
            <w:r>
              <w:rPr>
                <w:rStyle w:val="9pt"/>
                <w:vertAlign w:val="superscript"/>
              </w:rPr>
              <w:t>3</w:t>
            </w:r>
            <w:r>
              <w:rPr>
                <w:rStyle w:val="9pt"/>
              </w:rPr>
              <w:t>/год</w:t>
            </w:r>
          </w:p>
          <w:p w:rsidR="00FB5209" w:rsidRDefault="00FB5209" w:rsidP="00FB5209">
            <w:pPr>
              <w:pStyle w:val="36"/>
              <w:framePr w:w="9365" w:wrap="notBeside" w:vAnchor="text" w:hAnchor="text" w:xAlign="center" w:y="1"/>
              <w:shd w:val="clear" w:color="auto" w:fill="auto"/>
              <w:spacing w:before="120" w:after="0" w:line="180" w:lineRule="exact"/>
            </w:pPr>
            <w:r>
              <w:rPr>
                <w:rStyle w:val="9pt"/>
              </w:rPr>
              <w:t>на 1 чел.</w:t>
            </w:r>
          </w:p>
        </w:tc>
        <w:tc>
          <w:tcPr>
            <w:tcW w:w="1013"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365" w:wrap="notBeside" w:vAnchor="text" w:hAnchor="text" w:xAlign="center" w:y="1"/>
              <w:shd w:val="clear" w:color="auto" w:fill="auto"/>
              <w:spacing w:after="0" w:line="180" w:lineRule="exact"/>
              <w:ind w:left="120"/>
              <w:jc w:val="left"/>
            </w:pPr>
            <w:r>
              <w:rPr>
                <w:rStyle w:val="9pt"/>
              </w:rPr>
              <w:t>300</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pStyle w:val="36"/>
              <w:framePr w:w="9365" w:wrap="notBeside" w:vAnchor="text" w:hAnchor="text" w:xAlign="center" w:y="1"/>
              <w:shd w:val="clear" w:color="auto" w:fill="auto"/>
              <w:spacing w:after="0" w:line="180" w:lineRule="exact"/>
            </w:pPr>
            <w:r>
              <w:rPr>
                <w:rStyle w:val="9pt"/>
              </w:rPr>
              <w:t xml:space="preserve">То </w:t>
            </w:r>
            <w:commentRangeStart w:id="35"/>
            <w:r>
              <w:rPr>
                <w:rStyle w:val="9pt"/>
              </w:rPr>
              <w:t>же</w:t>
            </w:r>
            <w:commentRangeEnd w:id="35"/>
            <w:r w:rsidR="002B5EE5">
              <w:rPr>
                <w:rStyle w:val="aff6"/>
                <w:rFonts w:asciiTheme="minorHAnsi" w:eastAsiaTheme="minorEastAsia" w:hAnsiTheme="minorHAnsi" w:cstheme="minorBidi"/>
              </w:rPr>
              <w:commentReference w:id="35"/>
            </w:r>
          </w:p>
        </w:tc>
      </w:tr>
    </w:tbl>
    <w:p w:rsidR="00FB5209" w:rsidRDefault="00FB5209" w:rsidP="00FB5209">
      <w:pPr>
        <w:rPr>
          <w:sz w:val="2"/>
          <w:szCs w:val="2"/>
        </w:rPr>
      </w:pPr>
    </w:p>
    <w:p w:rsidR="00FB5209" w:rsidRDefault="00FB5209" w:rsidP="00FB5209">
      <w:pPr>
        <w:pStyle w:val="1b"/>
        <w:keepNext/>
        <w:keepLines/>
        <w:numPr>
          <w:ilvl w:val="0"/>
          <w:numId w:val="31"/>
        </w:numPr>
        <w:shd w:val="clear" w:color="auto" w:fill="auto"/>
        <w:tabs>
          <w:tab w:val="left" w:pos="558"/>
        </w:tabs>
        <w:spacing w:after="304" w:line="322" w:lineRule="exact"/>
        <w:ind w:left="540" w:hanging="400"/>
      </w:pPr>
      <w:bookmarkStart w:id="36" w:name="bookmark33"/>
      <w:bookmarkStart w:id="37" w:name="bookmark34"/>
      <w:bookmarkStart w:id="38" w:name="bookmark35"/>
      <w:r>
        <w:t>Обоснование нормативов размещения объектов транспортной инфраструктуры, улично-дорожной сети местного значения, объектов дорожного сервиса</w:t>
      </w:r>
      <w:bookmarkEnd w:id="36"/>
      <w:bookmarkEnd w:id="37"/>
      <w:bookmarkEnd w:id="38"/>
    </w:p>
    <w:p w:rsidR="00FB5209" w:rsidRDefault="00FB5209" w:rsidP="00FB5209">
      <w:pPr>
        <w:pStyle w:val="1b"/>
        <w:keepNext/>
        <w:keepLines/>
        <w:numPr>
          <w:ilvl w:val="1"/>
          <w:numId w:val="31"/>
        </w:numPr>
        <w:shd w:val="clear" w:color="auto" w:fill="auto"/>
        <w:spacing w:after="0"/>
        <w:ind w:left="140" w:firstLine="700"/>
        <w:jc w:val="both"/>
      </w:pPr>
      <w:bookmarkStart w:id="39" w:name="bookmark36"/>
      <w:r>
        <w:t xml:space="preserve"> Автомобильные дороги местного значения. Улично-дорожная сеть</w:t>
      </w:r>
      <w:bookmarkEnd w:id="39"/>
    </w:p>
    <w:p w:rsidR="00FB5209" w:rsidRDefault="00541740" w:rsidP="00FB5209">
      <w:pPr>
        <w:pStyle w:val="54"/>
        <w:numPr>
          <w:ilvl w:val="2"/>
          <w:numId w:val="31"/>
        </w:numPr>
        <w:shd w:val="clear" w:color="auto" w:fill="auto"/>
        <w:spacing w:before="0"/>
        <w:ind w:left="140" w:firstLine="700"/>
      </w:pPr>
      <w:hyperlink r:id="rId16" w:history="1">
        <w:r w:rsidR="00FB5209">
          <w:rPr>
            <w:rStyle w:val="ac"/>
          </w:rPr>
          <w:t xml:space="preserve"> Улично-дорожная </w:t>
        </w:r>
      </w:hyperlink>
      <w:r w:rsidR="00FB5209">
        <w:t>сеть</w:t>
      </w:r>
    </w:p>
    <w:p w:rsidR="00FB5209" w:rsidRDefault="00FB5209" w:rsidP="00FB5209">
      <w:pPr>
        <w:pStyle w:val="36"/>
        <w:shd w:val="clear" w:color="auto" w:fill="auto"/>
        <w:spacing w:after="57" w:line="317" w:lineRule="exact"/>
        <w:ind w:left="140" w:firstLine="700"/>
      </w:pPr>
      <w:r>
        <w:t>Улично-дорожная сеть поселения дифференцируется по назначению, составу потока</w:t>
      </w:r>
    </w:p>
    <w:p w:rsidR="00FB5209" w:rsidRDefault="00FB5209" w:rsidP="00FB5209">
      <w:pPr>
        <w:pStyle w:val="aff4"/>
        <w:framePr w:w="9370" w:wrap="notBeside" w:vAnchor="text" w:hAnchor="text" w:xAlign="center" w:y="1"/>
        <w:shd w:val="clear" w:color="auto" w:fill="auto"/>
        <w:spacing w:line="220" w:lineRule="exact"/>
        <w:jc w:val="left"/>
      </w:pPr>
      <w:bookmarkStart w:id="40" w:name="bookmark37"/>
      <w:r>
        <w:t>и скоростям движения транспорта на соответствующие категории:</w:t>
      </w:r>
      <w:bookmarkEnd w:id="40"/>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2141"/>
        <w:gridCol w:w="3682"/>
      </w:tblGrid>
      <w:tr w:rsidR="00FB5209" w:rsidTr="00FB5209">
        <w:trPr>
          <w:trHeight w:hRule="exact" w:val="547"/>
          <w:jc w:val="center"/>
        </w:trPr>
        <w:tc>
          <w:tcPr>
            <w:tcW w:w="3547" w:type="dxa"/>
            <w:tcBorders>
              <w:top w:val="single" w:sz="4" w:space="0" w:color="auto"/>
              <w:left w:val="single" w:sz="4" w:space="0" w:color="auto"/>
            </w:tcBorders>
            <w:shd w:val="clear" w:color="auto" w:fill="FFFFFF"/>
            <w:vAlign w:val="center"/>
          </w:tcPr>
          <w:p w:rsidR="00FB5209" w:rsidRDefault="00FB5209" w:rsidP="00FB5209">
            <w:pPr>
              <w:pStyle w:val="36"/>
              <w:framePr w:w="9370" w:wrap="notBeside" w:vAnchor="text" w:hAnchor="text" w:xAlign="center" w:y="1"/>
              <w:shd w:val="clear" w:color="auto" w:fill="auto"/>
              <w:spacing w:after="0" w:line="180" w:lineRule="exact"/>
              <w:ind w:left="120"/>
              <w:jc w:val="left"/>
            </w:pPr>
            <w:r>
              <w:rPr>
                <w:rStyle w:val="9pt"/>
              </w:rPr>
              <w:t>Элементы улично - дорожной сети</w:t>
            </w:r>
          </w:p>
        </w:tc>
        <w:tc>
          <w:tcPr>
            <w:tcW w:w="2141" w:type="dxa"/>
            <w:tcBorders>
              <w:top w:val="single" w:sz="4" w:space="0" w:color="auto"/>
              <w:left w:val="single" w:sz="4" w:space="0" w:color="auto"/>
            </w:tcBorders>
            <w:shd w:val="clear" w:color="auto" w:fill="FFFFFF"/>
            <w:vAlign w:val="bottom"/>
          </w:tcPr>
          <w:p w:rsidR="00FB5209" w:rsidRDefault="00FB5209" w:rsidP="00FB5209">
            <w:pPr>
              <w:pStyle w:val="36"/>
              <w:framePr w:w="9370" w:wrap="notBeside" w:vAnchor="text" w:hAnchor="text" w:xAlign="center" w:y="1"/>
              <w:shd w:val="clear" w:color="auto" w:fill="auto"/>
              <w:spacing w:after="0" w:line="264" w:lineRule="exact"/>
            </w:pPr>
            <w:r>
              <w:rPr>
                <w:rStyle w:val="9pt"/>
              </w:rPr>
              <w:t>Расстояние в красных линиях, м</w:t>
            </w:r>
          </w:p>
        </w:tc>
        <w:tc>
          <w:tcPr>
            <w:tcW w:w="3682"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70" w:wrap="notBeside" w:vAnchor="text" w:hAnchor="text" w:xAlign="center" w:y="1"/>
              <w:shd w:val="clear" w:color="auto" w:fill="auto"/>
              <w:spacing w:after="0" w:line="180" w:lineRule="exact"/>
            </w:pPr>
            <w:r>
              <w:rPr>
                <w:rStyle w:val="9pt"/>
              </w:rPr>
              <w:t>Примечание</w:t>
            </w:r>
          </w:p>
        </w:tc>
      </w:tr>
      <w:tr w:rsidR="00FB5209" w:rsidTr="00FB5209">
        <w:trPr>
          <w:trHeight w:hRule="exact" w:val="274"/>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370" w:wrap="notBeside" w:vAnchor="text" w:hAnchor="text" w:xAlign="center" w:y="1"/>
              <w:shd w:val="clear" w:color="auto" w:fill="auto"/>
              <w:spacing w:after="0" w:line="180" w:lineRule="exact"/>
              <w:ind w:left="120"/>
              <w:jc w:val="left"/>
            </w:pPr>
            <w:r>
              <w:rPr>
                <w:rStyle w:val="9pt"/>
              </w:rPr>
              <w:t>Улицы</w:t>
            </w:r>
          </w:p>
        </w:tc>
      </w:tr>
      <w:tr w:rsidR="00FB5209" w:rsidTr="00FB5209">
        <w:trPr>
          <w:trHeight w:hRule="exact" w:val="274"/>
          <w:jc w:val="center"/>
        </w:trPr>
        <w:tc>
          <w:tcPr>
            <w:tcW w:w="3547" w:type="dxa"/>
            <w:tcBorders>
              <w:top w:val="single" w:sz="4" w:space="0" w:color="auto"/>
              <w:left w:val="single" w:sz="4" w:space="0" w:color="auto"/>
            </w:tcBorders>
            <w:shd w:val="clear" w:color="auto" w:fill="FFFFFF"/>
            <w:vAlign w:val="bottom"/>
          </w:tcPr>
          <w:p w:rsidR="00FB5209" w:rsidRDefault="00FB5209" w:rsidP="00FB5209">
            <w:pPr>
              <w:pStyle w:val="36"/>
              <w:framePr w:w="9370" w:wrap="notBeside" w:vAnchor="text" w:hAnchor="text" w:xAlign="center" w:y="1"/>
              <w:shd w:val="clear" w:color="auto" w:fill="auto"/>
              <w:spacing w:after="0" w:line="180" w:lineRule="exact"/>
              <w:ind w:left="120"/>
              <w:jc w:val="left"/>
            </w:pPr>
            <w:r>
              <w:rPr>
                <w:rStyle w:val="9pt"/>
              </w:rPr>
              <w:t>магистральных улиц</w:t>
            </w:r>
          </w:p>
        </w:tc>
        <w:tc>
          <w:tcPr>
            <w:tcW w:w="2141" w:type="dxa"/>
            <w:tcBorders>
              <w:top w:val="single" w:sz="4" w:space="0" w:color="auto"/>
              <w:left w:val="single" w:sz="4" w:space="0" w:color="auto"/>
            </w:tcBorders>
            <w:shd w:val="clear" w:color="auto" w:fill="FFFFFF"/>
            <w:vAlign w:val="bottom"/>
          </w:tcPr>
          <w:p w:rsidR="00FB5209" w:rsidRDefault="00FB5209" w:rsidP="00FB5209">
            <w:pPr>
              <w:pStyle w:val="36"/>
              <w:framePr w:w="9370" w:wrap="notBeside" w:vAnchor="text" w:hAnchor="text" w:xAlign="center" w:y="1"/>
              <w:shd w:val="clear" w:color="auto" w:fill="auto"/>
              <w:spacing w:after="0" w:line="180" w:lineRule="exact"/>
            </w:pPr>
            <w:r>
              <w:rPr>
                <w:rStyle w:val="9pt"/>
              </w:rPr>
              <w:t>40-75</w:t>
            </w:r>
          </w:p>
        </w:tc>
        <w:tc>
          <w:tcPr>
            <w:tcW w:w="3682" w:type="dxa"/>
            <w:tcBorders>
              <w:top w:val="single" w:sz="4" w:space="0" w:color="auto"/>
              <w:left w:val="single" w:sz="4" w:space="0" w:color="auto"/>
              <w:right w:val="single" w:sz="4" w:space="0" w:color="auto"/>
            </w:tcBorders>
            <w:shd w:val="clear" w:color="auto" w:fill="FFFFFF"/>
          </w:tcPr>
          <w:p w:rsidR="00FB5209" w:rsidRDefault="00FB5209" w:rsidP="00FB5209">
            <w:pPr>
              <w:framePr w:w="9370" w:wrap="notBeside" w:vAnchor="text" w:hAnchor="text" w:xAlign="center" w:y="1"/>
              <w:rPr>
                <w:sz w:val="10"/>
                <w:szCs w:val="10"/>
              </w:rPr>
            </w:pPr>
          </w:p>
        </w:tc>
      </w:tr>
      <w:tr w:rsidR="00FB5209" w:rsidTr="00FB5209">
        <w:trPr>
          <w:trHeight w:hRule="exact" w:val="274"/>
          <w:jc w:val="center"/>
        </w:trPr>
        <w:tc>
          <w:tcPr>
            <w:tcW w:w="9370" w:type="dxa"/>
            <w:gridSpan w:val="3"/>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370" w:wrap="notBeside" w:vAnchor="text" w:hAnchor="text" w:xAlign="center" w:y="1"/>
              <w:shd w:val="clear" w:color="auto" w:fill="auto"/>
              <w:spacing w:after="0" w:line="180" w:lineRule="exact"/>
              <w:ind w:left="120"/>
              <w:jc w:val="left"/>
            </w:pPr>
            <w:r>
              <w:rPr>
                <w:rStyle w:val="9pt"/>
              </w:rPr>
              <w:t>улиц местного значения, в том числе:</w:t>
            </w:r>
          </w:p>
        </w:tc>
      </w:tr>
      <w:tr w:rsidR="00FB5209" w:rsidTr="00FB5209">
        <w:trPr>
          <w:trHeight w:hRule="exact" w:val="538"/>
          <w:jc w:val="center"/>
        </w:trPr>
        <w:tc>
          <w:tcPr>
            <w:tcW w:w="3547" w:type="dxa"/>
            <w:tcBorders>
              <w:top w:val="single" w:sz="4" w:space="0" w:color="auto"/>
              <w:left w:val="single" w:sz="4" w:space="0" w:color="auto"/>
            </w:tcBorders>
            <w:shd w:val="clear" w:color="auto" w:fill="FFFFFF"/>
          </w:tcPr>
          <w:p w:rsidR="00FB5209" w:rsidRDefault="00FB5209" w:rsidP="00FB5209">
            <w:pPr>
              <w:pStyle w:val="36"/>
              <w:framePr w:w="9370" w:wrap="notBeside" w:vAnchor="text" w:hAnchor="text" w:xAlign="center" w:y="1"/>
              <w:shd w:val="clear" w:color="auto" w:fill="auto"/>
              <w:spacing w:after="0" w:line="180" w:lineRule="exact"/>
            </w:pPr>
            <w:r>
              <w:rPr>
                <w:rStyle w:val="9pt"/>
              </w:rPr>
              <w:t>улицы в жилой застройке</w:t>
            </w:r>
          </w:p>
        </w:tc>
        <w:tc>
          <w:tcPr>
            <w:tcW w:w="2141" w:type="dxa"/>
            <w:tcBorders>
              <w:top w:val="single" w:sz="4" w:space="0" w:color="auto"/>
              <w:left w:val="single" w:sz="4" w:space="0" w:color="auto"/>
            </w:tcBorders>
            <w:shd w:val="clear" w:color="auto" w:fill="FFFFFF"/>
            <w:vAlign w:val="center"/>
          </w:tcPr>
          <w:p w:rsidR="00FB5209" w:rsidRDefault="00FB5209" w:rsidP="00FB5209">
            <w:pPr>
              <w:pStyle w:val="36"/>
              <w:framePr w:w="9370" w:wrap="notBeside" w:vAnchor="text" w:hAnchor="text" w:xAlign="center" w:y="1"/>
              <w:shd w:val="clear" w:color="auto" w:fill="auto"/>
              <w:spacing w:after="0" w:line="180" w:lineRule="exact"/>
            </w:pPr>
            <w:r>
              <w:rPr>
                <w:rStyle w:val="9pt"/>
              </w:rPr>
              <w:t>15-25</w:t>
            </w:r>
          </w:p>
        </w:tc>
        <w:tc>
          <w:tcPr>
            <w:tcW w:w="3682" w:type="dxa"/>
            <w:vMerge w:val="restart"/>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370" w:wrap="notBeside" w:vAnchor="text" w:hAnchor="text" w:xAlign="center" w:y="1"/>
              <w:shd w:val="clear" w:color="auto" w:fill="auto"/>
              <w:spacing w:after="0" w:line="264" w:lineRule="exact"/>
            </w:pPr>
            <w:r>
              <w:rPr>
                <w:rStyle w:val="9pt"/>
              </w:rPr>
              <w:t>Размеры красных линий задаются в документации по планировке . Других оснований для назначения красных линий застройки нет.</w:t>
            </w:r>
          </w:p>
        </w:tc>
      </w:tr>
      <w:tr w:rsidR="00FB5209" w:rsidTr="00FB5209">
        <w:trPr>
          <w:trHeight w:hRule="exact" w:val="974"/>
          <w:jc w:val="center"/>
        </w:trPr>
        <w:tc>
          <w:tcPr>
            <w:tcW w:w="3547" w:type="dxa"/>
            <w:tcBorders>
              <w:top w:val="single" w:sz="4" w:space="0" w:color="auto"/>
              <w:left w:val="single" w:sz="4" w:space="0" w:color="auto"/>
            </w:tcBorders>
            <w:shd w:val="clear" w:color="auto" w:fill="FFFFFF"/>
            <w:vAlign w:val="center"/>
          </w:tcPr>
          <w:p w:rsidR="00FB5209" w:rsidRDefault="00FB5209" w:rsidP="00FB5209">
            <w:pPr>
              <w:pStyle w:val="36"/>
              <w:framePr w:w="9370" w:wrap="notBeside" w:vAnchor="text" w:hAnchor="text" w:xAlign="center" w:y="1"/>
              <w:shd w:val="clear" w:color="auto" w:fill="auto"/>
              <w:spacing w:after="0" w:line="264" w:lineRule="exact"/>
            </w:pPr>
            <w:r>
              <w:rPr>
                <w:rStyle w:val="9pt"/>
              </w:rPr>
              <w:t>улицы и дороги в промышленных и коммунально-складских зонах (районах)</w:t>
            </w:r>
          </w:p>
        </w:tc>
        <w:tc>
          <w:tcPr>
            <w:tcW w:w="2141" w:type="dxa"/>
            <w:tcBorders>
              <w:top w:val="single" w:sz="4" w:space="0" w:color="auto"/>
              <w:left w:val="single" w:sz="4" w:space="0" w:color="auto"/>
            </w:tcBorders>
            <w:shd w:val="clear" w:color="auto" w:fill="FFFFFF"/>
            <w:vAlign w:val="center"/>
          </w:tcPr>
          <w:p w:rsidR="00FB5209" w:rsidRDefault="00FB5209" w:rsidP="00FB5209">
            <w:pPr>
              <w:pStyle w:val="36"/>
              <w:framePr w:w="9370" w:wrap="notBeside" w:vAnchor="text" w:hAnchor="text" w:xAlign="center" w:y="1"/>
              <w:shd w:val="clear" w:color="auto" w:fill="auto"/>
              <w:spacing w:after="0" w:line="180" w:lineRule="exact"/>
            </w:pPr>
            <w:r>
              <w:rPr>
                <w:rStyle w:val="9pt"/>
              </w:rPr>
              <w:t>25-40</w:t>
            </w:r>
          </w:p>
        </w:tc>
        <w:tc>
          <w:tcPr>
            <w:tcW w:w="3682" w:type="dxa"/>
            <w:vMerge/>
            <w:tcBorders>
              <w:left w:val="single" w:sz="4" w:space="0" w:color="auto"/>
              <w:right w:val="single" w:sz="4" w:space="0" w:color="auto"/>
            </w:tcBorders>
            <w:shd w:val="clear" w:color="auto" w:fill="FFFFFF"/>
            <w:vAlign w:val="center"/>
          </w:tcPr>
          <w:p w:rsidR="00FB5209" w:rsidRDefault="00FB5209" w:rsidP="00FB5209">
            <w:pPr>
              <w:framePr w:w="9370" w:wrap="notBeside" w:vAnchor="text" w:hAnchor="text" w:xAlign="center" w:y="1"/>
            </w:pPr>
          </w:p>
        </w:tc>
      </w:tr>
      <w:tr w:rsidR="00FB5209" w:rsidTr="00FB5209">
        <w:trPr>
          <w:trHeight w:hRule="exact" w:val="538"/>
          <w:jc w:val="center"/>
        </w:trPr>
        <w:tc>
          <w:tcPr>
            <w:tcW w:w="3547" w:type="dxa"/>
            <w:tcBorders>
              <w:top w:val="single" w:sz="4" w:space="0" w:color="auto"/>
              <w:left w:val="single" w:sz="4" w:space="0" w:color="auto"/>
            </w:tcBorders>
            <w:shd w:val="clear" w:color="auto" w:fill="FFFFFF"/>
            <w:vAlign w:val="bottom"/>
          </w:tcPr>
          <w:p w:rsidR="00FB5209" w:rsidRDefault="00FB5209" w:rsidP="00FB5209">
            <w:pPr>
              <w:pStyle w:val="36"/>
              <w:framePr w:w="9370" w:wrap="notBeside" w:vAnchor="text" w:hAnchor="text" w:xAlign="center" w:y="1"/>
              <w:shd w:val="clear" w:color="auto" w:fill="auto"/>
              <w:spacing w:after="0" w:line="269" w:lineRule="exact"/>
            </w:pPr>
            <w:r>
              <w:rPr>
                <w:rStyle w:val="9pt"/>
              </w:rPr>
              <w:t>пешеходные улицы и дороги, бульвары</w:t>
            </w:r>
          </w:p>
        </w:tc>
        <w:tc>
          <w:tcPr>
            <w:tcW w:w="2141" w:type="dxa"/>
            <w:tcBorders>
              <w:top w:val="single" w:sz="4" w:space="0" w:color="auto"/>
              <w:left w:val="single" w:sz="4" w:space="0" w:color="auto"/>
            </w:tcBorders>
            <w:shd w:val="clear" w:color="auto" w:fill="FFFFFF"/>
            <w:vAlign w:val="center"/>
          </w:tcPr>
          <w:p w:rsidR="00FB5209" w:rsidRDefault="00FB5209" w:rsidP="00FB5209">
            <w:pPr>
              <w:pStyle w:val="36"/>
              <w:framePr w:w="9370" w:wrap="notBeside" w:vAnchor="text" w:hAnchor="text" w:xAlign="center" w:y="1"/>
              <w:shd w:val="clear" w:color="auto" w:fill="auto"/>
              <w:spacing w:after="0" w:line="180" w:lineRule="exact"/>
            </w:pPr>
            <w:r>
              <w:rPr>
                <w:rStyle w:val="9pt"/>
              </w:rPr>
              <w:t>3-15</w:t>
            </w:r>
          </w:p>
        </w:tc>
        <w:tc>
          <w:tcPr>
            <w:tcW w:w="3682" w:type="dxa"/>
            <w:vMerge/>
            <w:tcBorders>
              <w:left w:val="single" w:sz="4" w:space="0" w:color="auto"/>
              <w:right w:val="single" w:sz="4" w:space="0" w:color="auto"/>
            </w:tcBorders>
            <w:shd w:val="clear" w:color="auto" w:fill="FFFFFF"/>
            <w:vAlign w:val="center"/>
          </w:tcPr>
          <w:p w:rsidR="00FB5209" w:rsidRDefault="00FB5209" w:rsidP="00FB5209">
            <w:pPr>
              <w:framePr w:w="9370" w:wrap="notBeside" w:vAnchor="text" w:hAnchor="text" w:xAlign="center" w:y="1"/>
            </w:pPr>
          </w:p>
        </w:tc>
      </w:tr>
      <w:tr w:rsidR="00FB5209" w:rsidTr="00FB5209">
        <w:trPr>
          <w:trHeight w:hRule="exact" w:val="274"/>
          <w:jc w:val="center"/>
        </w:trPr>
        <w:tc>
          <w:tcPr>
            <w:tcW w:w="3547" w:type="dxa"/>
            <w:tcBorders>
              <w:top w:val="single" w:sz="4" w:space="0" w:color="auto"/>
              <w:left w:val="single" w:sz="4" w:space="0" w:color="auto"/>
            </w:tcBorders>
            <w:shd w:val="clear" w:color="auto" w:fill="FFFFFF"/>
          </w:tcPr>
          <w:p w:rsidR="00FB5209" w:rsidRDefault="00FB5209" w:rsidP="00FB5209">
            <w:pPr>
              <w:pStyle w:val="36"/>
              <w:framePr w:w="9370" w:wrap="notBeside" w:vAnchor="text" w:hAnchor="text" w:xAlign="center" w:y="1"/>
              <w:shd w:val="clear" w:color="auto" w:fill="auto"/>
              <w:spacing w:after="0" w:line="180" w:lineRule="exact"/>
            </w:pPr>
            <w:r>
              <w:rPr>
                <w:rStyle w:val="9pt"/>
              </w:rPr>
              <w:t>Парковые дороги</w:t>
            </w:r>
          </w:p>
        </w:tc>
        <w:tc>
          <w:tcPr>
            <w:tcW w:w="2141" w:type="dxa"/>
            <w:tcBorders>
              <w:top w:val="single" w:sz="4" w:space="0" w:color="auto"/>
              <w:left w:val="single" w:sz="4" w:space="0" w:color="auto"/>
            </w:tcBorders>
            <w:shd w:val="clear" w:color="auto" w:fill="FFFFFF"/>
          </w:tcPr>
          <w:p w:rsidR="00FB5209" w:rsidRDefault="00FB5209" w:rsidP="00FB5209">
            <w:pPr>
              <w:pStyle w:val="36"/>
              <w:framePr w:w="9370" w:wrap="notBeside" w:vAnchor="text" w:hAnchor="text" w:xAlign="center" w:y="1"/>
              <w:shd w:val="clear" w:color="auto" w:fill="auto"/>
              <w:spacing w:after="0" w:line="180" w:lineRule="exact"/>
            </w:pPr>
            <w:r>
              <w:rPr>
                <w:rStyle w:val="9pt"/>
              </w:rPr>
              <w:t>7-10</w:t>
            </w:r>
          </w:p>
        </w:tc>
        <w:tc>
          <w:tcPr>
            <w:tcW w:w="3682" w:type="dxa"/>
            <w:vMerge/>
            <w:tcBorders>
              <w:left w:val="single" w:sz="4" w:space="0" w:color="auto"/>
              <w:right w:val="single" w:sz="4" w:space="0" w:color="auto"/>
            </w:tcBorders>
            <w:shd w:val="clear" w:color="auto" w:fill="FFFFFF"/>
            <w:vAlign w:val="center"/>
          </w:tcPr>
          <w:p w:rsidR="00FB5209" w:rsidRDefault="00FB5209" w:rsidP="00FB5209">
            <w:pPr>
              <w:framePr w:w="9370" w:wrap="notBeside" w:vAnchor="text" w:hAnchor="text" w:xAlign="center" w:y="1"/>
            </w:pPr>
          </w:p>
        </w:tc>
      </w:tr>
      <w:tr w:rsidR="00FB5209" w:rsidTr="00FB5209">
        <w:trPr>
          <w:trHeight w:hRule="exact" w:val="274"/>
          <w:jc w:val="center"/>
        </w:trPr>
        <w:tc>
          <w:tcPr>
            <w:tcW w:w="3547" w:type="dxa"/>
            <w:tcBorders>
              <w:top w:val="single" w:sz="4" w:space="0" w:color="auto"/>
              <w:left w:val="single" w:sz="4" w:space="0" w:color="auto"/>
            </w:tcBorders>
            <w:shd w:val="clear" w:color="auto" w:fill="FFFFFF"/>
            <w:vAlign w:val="bottom"/>
          </w:tcPr>
          <w:p w:rsidR="00FB5209" w:rsidRDefault="00FB5209" w:rsidP="00FB5209">
            <w:pPr>
              <w:pStyle w:val="36"/>
              <w:framePr w:w="9370" w:wrap="notBeside" w:vAnchor="text" w:hAnchor="text" w:xAlign="center" w:y="1"/>
              <w:shd w:val="clear" w:color="auto" w:fill="auto"/>
              <w:spacing w:after="0" w:line="180" w:lineRule="exact"/>
            </w:pPr>
            <w:r>
              <w:rPr>
                <w:rStyle w:val="9pt"/>
              </w:rPr>
              <w:t>Проезды</w:t>
            </w:r>
          </w:p>
        </w:tc>
        <w:tc>
          <w:tcPr>
            <w:tcW w:w="2141" w:type="dxa"/>
            <w:tcBorders>
              <w:top w:val="single" w:sz="4" w:space="0" w:color="auto"/>
              <w:left w:val="single" w:sz="4" w:space="0" w:color="auto"/>
            </w:tcBorders>
            <w:shd w:val="clear" w:color="auto" w:fill="FFFFFF"/>
            <w:vAlign w:val="bottom"/>
          </w:tcPr>
          <w:p w:rsidR="00FB5209" w:rsidRDefault="00FB5209" w:rsidP="00FB5209">
            <w:pPr>
              <w:pStyle w:val="36"/>
              <w:framePr w:w="9370" w:wrap="notBeside" w:vAnchor="text" w:hAnchor="text" w:xAlign="center" w:y="1"/>
              <w:shd w:val="clear" w:color="auto" w:fill="auto"/>
              <w:spacing w:after="0" w:line="180" w:lineRule="exact"/>
            </w:pPr>
            <w:r>
              <w:rPr>
                <w:rStyle w:val="9pt"/>
              </w:rPr>
              <w:t>15-25</w:t>
            </w:r>
          </w:p>
        </w:tc>
        <w:tc>
          <w:tcPr>
            <w:tcW w:w="3682" w:type="dxa"/>
            <w:vMerge/>
            <w:tcBorders>
              <w:left w:val="single" w:sz="4" w:space="0" w:color="auto"/>
              <w:right w:val="single" w:sz="4" w:space="0" w:color="auto"/>
            </w:tcBorders>
            <w:shd w:val="clear" w:color="auto" w:fill="FFFFFF"/>
            <w:vAlign w:val="center"/>
          </w:tcPr>
          <w:p w:rsidR="00FB5209" w:rsidRDefault="00FB5209" w:rsidP="00FB5209">
            <w:pPr>
              <w:framePr w:w="9370" w:wrap="notBeside" w:vAnchor="text" w:hAnchor="text" w:xAlign="center" w:y="1"/>
            </w:pPr>
          </w:p>
        </w:tc>
      </w:tr>
      <w:tr w:rsidR="00FB5209" w:rsidTr="00FB5209">
        <w:trPr>
          <w:trHeight w:hRule="exact" w:val="274"/>
          <w:jc w:val="center"/>
        </w:trPr>
        <w:tc>
          <w:tcPr>
            <w:tcW w:w="3547" w:type="dxa"/>
            <w:tcBorders>
              <w:top w:val="single" w:sz="4" w:space="0" w:color="auto"/>
              <w:left w:val="single" w:sz="4" w:space="0" w:color="auto"/>
            </w:tcBorders>
            <w:shd w:val="clear" w:color="auto" w:fill="FFFFFF"/>
            <w:vAlign w:val="bottom"/>
          </w:tcPr>
          <w:p w:rsidR="00FB5209" w:rsidRDefault="00FB5209" w:rsidP="00FB5209">
            <w:pPr>
              <w:pStyle w:val="36"/>
              <w:framePr w:w="9370" w:wrap="notBeside" w:vAnchor="text" w:hAnchor="text" w:xAlign="center" w:y="1"/>
              <w:shd w:val="clear" w:color="auto" w:fill="auto"/>
              <w:spacing w:after="0" w:line="180" w:lineRule="exact"/>
            </w:pPr>
            <w:r>
              <w:rPr>
                <w:rStyle w:val="9pt"/>
              </w:rPr>
              <w:t>Велосипедные дорожки</w:t>
            </w:r>
          </w:p>
        </w:tc>
        <w:tc>
          <w:tcPr>
            <w:tcW w:w="2141" w:type="dxa"/>
            <w:tcBorders>
              <w:top w:val="single" w:sz="4" w:space="0" w:color="auto"/>
              <w:left w:val="single" w:sz="4" w:space="0" w:color="auto"/>
            </w:tcBorders>
            <w:shd w:val="clear" w:color="auto" w:fill="FFFFFF"/>
            <w:vAlign w:val="bottom"/>
          </w:tcPr>
          <w:p w:rsidR="00FB5209" w:rsidRDefault="00FB5209" w:rsidP="00FB5209">
            <w:pPr>
              <w:pStyle w:val="36"/>
              <w:framePr w:w="9370" w:wrap="notBeside" w:vAnchor="text" w:hAnchor="text" w:xAlign="center" w:y="1"/>
              <w:shd w:val="clear" w:color="auto" w:fill="auto"/>
              <w:spacing w:after="0" w:line="180" w:lineRule="exact"/>
            </w:pPr>
            <w:r>
              <w:rPr>
                <w:rStyle w:val="9pt"/>
              </w:rPr>
              <w:t>1,5-6</w:t>
            </w:r>
          </w:p>
        </w:tc>
        <w:tc>
          <w:tcPr>
            <w:tcW w:w="3682" w:type="dxa"/>
            <w:vMerge/>
            <w:tcBorders>
              <w:left w:val="single" w:sz="4" w:space="0" w:color="auto"/>
              <w:right w:val="single" w:sz="4" w:space="0" w:color="auto"/>
            </w:tcBorders>
            <w:shd w:val="clear" w:color="auto" w:fill="FFFFFF"/>
            <w:vAlign w:val="center"/>
          </w:tcPr>
          <w:p w:rsidR="00FB5209" w:rsidRDefault="00FB5209" w:rsidP="00FB5209">
            <w:pPr>
              <w:framePr w:w="9370" w:wrap="notBeside" w:vAnchor="text" w:hAnchor="text" w:xAlign="center" w:y="1"/>
            </w:pPr>
          </w:p>
        </w:tc>
      </w:tr>
      <w:tr w:rsidR="00FB5209" w:rsidTr="00FB5209">
        <w:trPr>
          <w:trHeight w:hRule="exact" w:val="288"/>
          <w:jc w:val="center"/>
        </w:trPr>
        <w:tc>
          <w:tcPr>
            <w:tcW w:w="3547"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370" w:wrap="notBeside" w:vAnchor="text" w:hAnchor="text" w:xAlign="center" w:y="1"/>
              <w:shd w:val="clear" w:color="auto" w:fill="auto"/>
              <w:spacing w:after="0" w:line="180" w:lineRule="exact"/>
            </w:pPr>
            <w:bookmarkStart w:id="41" w:name="bookmark38"/>
            <w:r>
              <w:rPr>
                <w:rStyle w:val="9pt"/>
              </w:rPr>
              <w:t>Бульвары. набережные</w:t>
            </w:r>
            <w:bookmarkEnd w:id="41"/>
          </w:p>
        </w:tc>
        <w:tc>
          <w:tcPr>
            <w:tcW w:w="2141"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370" w:wrap="notBeside" w:vAnchor="text" w:hAnchor="text" w:xAlign="center" w:y="1"/>
              <w:shd w:val="clear" w:color="auto" w:fill="auto"/>
              <w:spacing w:after="0" w:line="180" w:lineRule="exact"/>
            </w:pPr>
            <w:r>
              <w:rPr>
                <w:rStyle w:val="9pt"/>
              </w:rPr>
              <w:t>10-18</w:t>
            </w:r>
          </w:p>
        </w:tc>
        <w:tc>
          <w:tcPr>
            <w:tcW w:w="3682" w:type="dxa"/>
            <w:vMerge/>
            <w:tcBorders>
              <w:left w:val="single" w:sz="4" w:space="0" w:color="auto"/>
              <w:bottom w:val="single" w:sz="4" w:space="0" w:color="auto"/>
              <w:right w:val="single" w:sz="4" w:space="0" w:color="auto"/>
            </w:tcBorders>
            <w:shd w:val="clear" w:color="auto" w:fill="FFFFFF"/>
            <w:vAlign w:val="center"/>
          </w:tcPr>
          <w:p w:rsidR="00FB5209" w:rsidRDefault="00FB5209" w:rsidP="00FB5209">
            <w:pPr>
              <w:framePr w:w="9370" w:wrap="notBeside" w:vAnchor="text" w:hAnchor="text" w:xAlign="center" w:y="1"/>
            </w:pPr>
          </w:p>
        </w:tc>
      </w:tr>
    </w:tbl>
    <w:p w:rsidR="00FB5209" w:rsidRDefault="00FB5209" w:rsidP="00FB5209">
      <w:pPr>
        <w:rPr>
          <w:sz w:val="2"/>
          <w:szCs w:val="2"/>
        </w:rPr>
      </w:pPr>
    </w:p>
    <w:p w:rsidR="00FB5209" w:rsidRDefault="00FB5209" w:rsidP="00FB5209">
      <w:pPr>
        <w:pStyle w:val="1b"/>
        <w:keepNext/>
        <w:keepLines/>
        <w:numPr>
          <w:ilvl w:val="1"/>
          <w:numId w:val="31"/>
        </w:numPr>
        <w:shd w:val="clear" w:color="auto" w:fill="auto"/>
        <w:tabs>
          <w:tab w:val="left" w:pos="1550"/>
        </w:tabs>
        <w:spacing w:before="210" w:after="0"/>
        <w:ind w:left="140" w:firstLine="700"/>
        <w:jc w:val="both"/>
      </w:pPr>
      <w:bookmarkStart w:id="42" w:name="bookmark39"/>
      <w:r>
        <w:t>Объекты для хранения и обслуживания транспортных средств</w:t>
      </w:r>
      <w:bookmarkEnd w:id="42"/>
    </w:p>
    <w:p w:rsidR="00FB5209" w:rsidRDefault="00FB5209" w:rsidP="00FB5209">
      <w:pPr>
        <w:pStyle w:val="36"/>
        <w:shd w:val="clear" w:color="auto" w:fill="auto"/>
        <w:spacing w:after="0" w:line="317" w:lineRule="exact"/>
        <w:ind w:left="140" w:firstLine="700"/>
      </w:pPr>
      <w: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FB5209" w:rsidRDefault="00FB5209" w:rsidP="00FB5209">
      <w:pPr>
        <w:pStyle w:val="36"/>
        <w:shd w:val="clear" w:color="auto" w:fill="auto"/>
        <w:spacing w:after="0" w:line="317" w:lineRule="exact"/>
        <w:ind w:left="140" w:firstLine="700"/>
      </w:pPr>
      <w:r>
        <w:t>Количество автомобилей расчётного парка определяется исходя из уровня автомобилизации в муниципальном образовании.</w:t>
      </w:r>
    </w:p>
    <w:p w:rsidR="00FB5209" w:rsidRDefault="00FB5209" w:rsidP="00FB5209">
      <w:pPr>
        <w:pStyle w:val="36"/>
        <w:shd w:val="clear" w:color="auto" w:fill="auto"/>
        <w:spacing w:after="0" w:line="317" w:lineRule="exact"/>
        <w:ind w:left="140" w:firstLine="700"/>
      </w:pPr>
      <w:r>
        <w:t>Примечание:</w:t>
      </w:r>
    </w:p>
    <w:p w:rsidR="00FB5209" w:rsidRDefault="00FB5209" w:rsidP="00FB5209">
      <w:pPr>
        <w:pStyle w:val="36"/>
        <w:numPr>
          <w:ilvl w:val="0"/>
          <w:numId w:val="38"/>
        </w:numPr>
        <w:shd w:val="clear" w:color="auto" w:fill="auto"/>
        <w:spacing w:after="0" w:line="317" w:lineRule="exact"/>
        <w:ind w:left="140" w:firstLine="700"/>
      </w:pPr>
      <w:r>
        <w:t xml:space="preserve"> Данные показатели могут корректироваться в зависимости от ситуации на территории поселения.</w:t>
      </w:r>
    </w:p>
    <w:p w:rsidR="00FB5209" w:rsidRDefault="00FB5209" w:rsidP="00FB5209">
      <w:pPr>
        <w:pStyle w:val="36"/>
        <w:numPr>
          <w:ilvl w:val="0"/>
          <w:numId w:val="38"/>
        </w:numPr>
        <w:shd w:val="clear" w:color="auto" w:fill="auto"/>
        <w:spacing w:after="0" w:line="317" w:lineRule="exact"/>
        <w:ind w:left="140" w:firstLine="700"/>
      </w:pPr>
      <w:r>
        <w:t xml:space="preserve"> Сооружения для постоянного хранения легковых автомобилей всех категорий следует </w:t>
      </w:r>
      <w:r>
        <w:lastRenderedPageBreak/>
        <w:t>проектировать:</w:t>
      </w:r>
    </w:p>
    <w:p w:rsidR="00FB5209" w:rsidRDefault="00FB5209" w:rsidP="00FB5209">
      <w:pPr>
        <w:pStyle w:val="36"/>
        <w:numPr>
          <w:ilvl w:val="0"/>
          <w:numId w:val="34"/>
        </w:numPr>
        <w:shd w:val="clear" w:color="auto" w:fill="auto"/>
        <w:spacing w:after="0" w:line="317" w:lineRule="exact"/>
        <w:ind w:left="140" w:firstLine="700"/>
      </w:pPr>
      <w: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FB5209" w:rsidRDefault="00FB5209" w:rsidP="00FB5209">
      <w:pPr>
        <w:pStyle w:val="36"/>
        <w:numPr>
          <w:ilvl w:val="0"/>
          <w:numId w:val="34"/>
        </w:numPr>
        <w:shd w:val="clear" w:color="auto" w:fill="auto"/>
        <w:spacing w:after="0" w:line="317" w:lineRule="exact"/>
        <w:ind w:left="140" w:firstLine="700"/>
      </w:pPr>
      <w: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B5209" w:rsidRDefault="00FB5209" w:rsidP="00FB5209">
      <w:pPr>
        <w:pStyle w:val="36"/>
        <w:numPr>
          <w:ilvl w:val="0"/>
          <w:numId w:val="34"/>
        </w:numPr>
        <w:shd w:val="clear" w:color="auto" w:fill="auto"/>
        <w:spacing w:after="0" w:line="317" w:lineRule="exact"/>
        <w:ind w:left="140" w:firstLine="700"/>
        <w:sectPr w:rsidR="00FB5209" w:rsidSect="002B5EE5">
          <w:headerReference w:type="default" r:id="rId17"/>
          <w:footerReference w:type="default" r:id="rId18"/>
          <w:pgSz w:w="16838" w:h="23810"/>
          <w:pgMar w:top="4253" w:right="3578" w:bottom="9299" w:left="3595" w:header="0" w:footer="6" w:gutter="0"/>
          <w:cols w:space="720"/>
          <w:noEndnote/>
          <w:docGrid w:linePitch="360"/>
        </w:sectPr>
      </w:pPr>
      <w:r>
        <w:t xml:space="preserve"> на земельных участках зданий, находящихся во всех зонах в соответствии с генеральным планом и правилами землепользования и застройки.</w:t>
      </w:r>
    </w:p>
    <w:p w:rsidR="00FB5209" w:rsidRDefault="00FB5209" w:rsidP="00FB5209">
      <w:pPr>
        <w:pStyle w:val="54"/>
        <w:numPr>
          <w:ilvl w:val="0"/>
          <w:numId w:val="39"/>
        </w:numPr>
        <w:shd w:val="clear" w:color="auto" w:fill="auto"/>
        <w:tabs>
          <w:tab w:val="left" w:pos="1470"/>
        </w:tabs>
        <w:spacing w:before="0" w:after="14" w:line="230" w:lineRule="exact"/>
        <w:ind w:left="760"/>
      </w:pPr>
      <w:r>
        <w:lastRenderedPageBreak/>
        <w:t>Объекты для хранения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35"/>
        <w:gridCol w:w="2966"/>
        <w:gridCol w:w="2698"/>
      </w:tblGrid>
      <w:tr w:rsidR="00FB5209" w:rsidTr="00FB5209">
        <w:trPr>
          <w:trHeight w:hRule="exact" w:val="1210"/>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269" w:lineRule="exact"/>
              <w:ind w:left="60"/>
              <w:jc w:val="left"/>
            </w:pPr>
            <w:bookmarkStart w:id="43" w:name="bookmark40"/>
            <w:r>
              <w:rPr>
                <w:rStyle w:val="9pt"/>
              </w:rPr>
              <w:lastRenderedPageBreak/>
              <w:t>Тип застройки или вид разрешенного использования земельного участка</w:t>
            </w:r>
            <w:bookmarkEnd w:id="43"/>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Расчетная единица</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264" w:lineRule="exact"/>
            </w:pPr>
            <w:r>
              <w:rPr>
                <w:rStyle w:val="9pt"/>
              </w:rPr>
              <w:t>Число машино-мест на расчетную единицу</w:t>
            </w:r>
          </w:p>
        </w:tc>
      </w:tr>
      <w:tr w:rsidR="00FB5209" w:rsidTr="00FB5209">
        <w:trPr>
          <w:trHeight w:hRule="exact" w:val="3269"/>
          <w:jc w:val="center"/>
        </w:trPr>
        <w:tc>
          <w:tcPr>
            <w:tcW w:w="3835" w:type="dxa"/>
            <w:tcBorders>
              <w:top w:val="single" w:sz="4" w:space="0" w:color="auto"/>
              <w:left w:val="single" w:sz="4" w:space="0" w:color="auto"/>
            </w:tcBorders>
            <w:shd w:val="clear" w:color="auto" w:fill="FFFFFF"/>
          </w:tcPr>
          <w:p w:rsidR="00FB5209" w:rsidRDefault="00FB5209" w:rsidP="00FB5209">
            <w:pPr>
              <w:pStyle w:val="36"/>
              <w:framePr w:w="9499" w:wrap="notBeside" w:vAnchor="text" w:hAnchor="text" w:xAlign="center" w:y="1"/>
              <w:shd w:val="clear" w:color="auto" w:fill="auto"/>
              <w:spacing w:after="0" w:line="264" w:lineRule="exact"/>
            </w:pPr>
            <w:r>
              <w:rPr>
                <w:rStyle w:val="9pt"/>
              </w:rPr>
              <w:t>Многоэтажная, среднеэтажная, малоэтажная многоквартирная жилая застройка (в одном доме не более 20 квартир):</w:t>
            </w:r>
          </w:p>
          <w:p w:rsidR="00FB5209" w:rsidRDefault="00FB5209" w:rsidP="00FB5209">
            <w:pPr>
              <w:pStyle w:val="36"/>
              <w:framePr w:w="9499" w:wrap="notBeside" w:vAnchor="text" w:hAnchor="text" w:xAlign="center" w:y="1"/>
              <w:numPr>
                <w:ilvl w:val="0"/>
                <w:numId w:val="40"/>
              </w:numPr>
              <w:shd w:val="clear" w:color="auto" w:fill="auto"/>
              <w:tabs>
                <w:tab w:val="left" w:pos="710"/>
              </w:tabs>
              <w:spacing w:after="0" w:line="264" w:lineRule="exact"/>
            </w:pPr>
            <w:r>
              <w:rPr>
                <w:rStyle w:val="9pt"/>
              </w:rPr>
              <w:t>в случае количества квартир в доме менее 20 расчет выполняется на группу домов;</w:t>
            </w:r>
          </w:p>
          <w:p w:rsidR="00FB5209" w:rsidRDefault="00FB5209" w:rsidP="00FB5209">
            <w:pPr>
              <w:pStyle w:val="36"/>
              <w:framePr w:w="9499" w:wrap="notBeside" w:vAnchor="text" w:hAnchor="text" w:xAlign="center" w:y="1"/>
              <w:numPr>
                <w:ilvl w:val="0"/>
                <w:numId w:val="40"/>
              </w:numPr>
              <w:shd w:val="clear" w:color="auto" w:fill="auto"/>
              <w:tabs>
                <w:tab w:val="left" w:pos="715"/>
              </w:tabs>
              <w:spacing w:after="0" w:line="264" w:lineRule="exact"/>
            </w:pPr>
            <w:r>
              <w:rPr>
                <w:rStyle w:val="9pt"/>
              </w:rPr>
              <w:t>в случае устройства в жилом доме встроенных паркингов количество открытых стоянок должно быть не менее 10 %</w:t>
            </w:r>
          </w:p>
          <w:p w:rsidR="00FB5209" w:rsidRDefault="00FB5209" w:rsidP="00FB5209">
            <w:pPr>
              <w:pStyle w:val="36"/>
              <w:framePr w:w="9499" w:wrap="notBeside" w:vAnchor="text" w:hAnchor="text" w:xAlign="center" w:y="1"/>
              <w:shd w:val="clear" w:color="auto" w:fill="auto"/>
              <w:spacing w:after="0" w:line="264" w:lineRule="exact"/>
            </w:pPr>
            <w:r>
              <w:rPr>
                <w:rStyle w:val="9pt"/>
              </w:rPr>
              <w:t>от расчетного количества м/мест</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264" w:lineRule="exact"/>
            </w:pPr>
            <w:r>
              <w:rPr>
                <w:rStyle w:val="9pt"/>
              </w:rPr>
              <w:t>Минимальное количество м/мест на 100 жителей (расчет жителей производится по средней жилищной обеспеченности - данные Росстата)</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12</w:t>
            </w:r>
          </w:p>
        </w:tc>
      </w:tr>
      <w:tr w:rsidR="00FB5209" w:rsidTr="00FB5209">
        <w:trPr>
          <w:trHeight w:hRule="exact" w:val="682"/>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269" w:lineRule="exact"/>
            </w:pPr>
            <w:r>
              <w:rPr>
                <w:rStyle w:val="9pt"/>
              </w:rPr>
              <w:t>Объекты дошкольного, начального и среднего общего образования</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100 работающих</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5-10</w:t>
            </w:r>
          </w:p>
        </w:tc>
      </w:tr>
      <w:tr w:rsidR="00FB5209" w:rsidTr="00FB5209">
        <w:trPr>
          <w:trHeight w:hRule="exact" w:val="682"/>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269" w:lineRule="exact"/>
            </w:pPr>
            <w:r>
              <w:rPr>
                <w:rStyle w:val="9pt"/>
              </w:rPr>
              <w:t>Объекты среднего и высшего профессионального образования</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100 работающих</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10-15</w:t>
            </w:r>
          </w:p>
        </w:tc>
      </w:tr>
      <w:tr w:rsidR="00FB5209" w:rsidTr="00FB5209">
        <w:trPr>
          <w:trHeight w:hRule="exact" w:val="1858"/>
          <w:jc w:val="center"/>
        </w:trPr>
        <w:tc>
          <w:tcPr>
            <w:tcW w:w="3835" w:type="dxa"/>
            <w:tcBorders>
              <w:top w:val="single" w:sz="4" w:space="0" w:color="auto"/>
              <w:left w:val="single" w:sz="4" w:space="0" w:color="auto"/>
            </w:tcBorders>
            <w:shd w:val="clear" w:color="auto" w:fill="FFFFFF"/>
          </w:tcPr>
          <w:p w:rsidR="00FB5209" w:rsidRDefault="00FB5209" w:rsidP="00FB5209">
            <w:pPr>
              <w:pStyle w:val="36"/>
              <w:framePr w:w="9499" w:wrap="notBeside" w:vAnchor="text" w:hAnchor="text" w:xAlign="center" w:y="1"/>
              <w:shd w:val="clear" w:color="auto" w:fill="auto"/>
              <w:spacing w:after="0" w:line="264" w:lineRule="exact"/>
              <w:ind w:left="60"/>
              <w:jc w:val="left"/>
            </w:pPr>
            <w:r>
              <w:rPr>
                <w:rStyle w:val="9pt"/>
              </w:rPr>
              <w:t>Учреждения управления, кредитно -финансо вые и юридические учреждения:</w:t>
            </w:r>
          </w:p>
          <w:p w:rsidR="00FB5209" w:rsidRDefault="00FB5209" w:rsidP="00FB5209">
            <w:pPr>
              <w:pStyle w:val="36"/>
              <w:framePr w:w="9499" w:wrap="notBeside" w:vAnchor="text" w:hAnchor="text" w:xAlign="center" w:y="1"/>
              <w:numPr>
                <w:ilvl w:val="0"/>
                <w:numId w:val="41"/>
              </w:numPr>
              <w:shd w:val="clear" w:color="auto" w:fill="auto"/>
              <w:tabs>
                <w:tab w:val="left" w:pos="770"/>
              </w:tabs>
              <w:spacing w:after="0" w:line="264" w:lineRule="exact"/>
              <w:ind w:left="60"/>
              <w:jc w:val="left"/>
            </w:pPr>
            <w:r>
              <w:rPr>
                <w:rStyle w:val="9pt"/>
              </w:rPr>
              <w:t>областного, федерального значения,</w:t>
            </w:r>
          </w:p>
          <w:p w:rsidR="00FB5209" w:rsidRDefault="00FB5209" w:rsidP="00FB5209">
            <w:pPr>
              <w:pStyle w:val="36"/>
              <w:framePr w:w="9499" w:wrap="notBeside" w:vAnchor="text" w:hAnchor="text" w:xAlign="center" w:y="1"/>
              <w:numPr>
                <w:ilvl w:val="0"/>
                <w:numId w:val="41"/>
              </w:numPr>
              <w:shd w:val="clear" w:color="auto" w:fill="auto"/>
              <w:tabs>
                <w:tab w:val="left" w:pos="706"/>
              </w:tabs>
              <w:spacing w:after="0" w:line="264" w:lineRule="exact"/>
            </w:pPr>
            <w:r>
              <w:rPr>
                <w:rStyle w:val="9pt"/>
              </w:rPr>
              <w:t>муниципального значения</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100 работающих</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360" w:line="180" w:lineRule="exact"/>
            </w:pPr>
            <w:r>
              <w:rPr>
                <w:rStyle w:val="9pt"/>
              </w:rPr>
              <w:t>10-20</w:t>
            </w:r>
          </w:p>
          <w:p w:rsidR="00FB5209" w:rsidRDefault="00FB5209" w:rsidP="00FB5209">
            <w:pPr>
              <w:pStyle w:val="36"/>
              <w:framePr w:w="9499" w:wrap="notBeside" w:vAnchor="text" w:hAnchor="text" w:xAlign="center" w:y="1"/>
              <w:shd w:val="clear" w:color="auto" w:fill="auto"/>
              <w:spacing w:before="360" w:after="0" w:line="180" w:lineRule="exact"/>
            </w:pPr>
            <w:r>
              <w:rPr>
                <w:rStyle w:val="9pt"/>
              </w:rPr>
              <w:t>5-7</w:t>
            </w:r>
          </w:p>
        </w:tc>
      </w:tr>
      <w:tr w:rsidR="00FB5209" w:rsidTr="00FB5209">
        <w:trPr>
          <w:trHeight w:hRule="exact" w:val="1416"/>
          <w:jc w:val="center"/>
        </w:trPr>
        <w:tc>
          <w:tcPr>
            <w:tcW w:w="3835" w:type="dxa"/>
            <w:tcBorders>
              <w:top w:val="single" w:sz="4" w:space="0" w:color="auto"/>
              <w:left w:val="single" w:sz="4" w:space="0" w:color="auto"/>
            </w:tcBorders>
            <w:shd w:val="clear" w:color="auto" w:fill="FFFFFF"/>
          </w:tcPr>
          <w:p w:rsidR="00FB5209" w:rsidRDefault="00FB5209" w:rsidP="00FB5209">
            <w:pPr>
              <w:pStyle w:val="36"/>
              <w:framePr w:w="9499" w:wrap="notBeside" w:vAnchor="text" w:hAnchor="text" w:xAlign="center" w:y="1"/>
              <w:shd w:val="clear" w:color="auto" w:fill="auto"/>
              <w:spacing w:after="0" w:line="264" w:lineRule="exact"/>
            </w:pPr>
            <w:r>
              <w:rPr>
                <w:rStyle w:val="9pt"/>
              </w:rPr>
              <w:t>Офисные помещения административных зданий, научные и проектные организации, высшие и средние специальные учебные заведения</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100 работающих</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10-15</w:t>
            </w:r>
          </w:p>
        </w:tc>
      </w:tr>
      <w:tr w:rsidR="00FB5209" w:rsidTr="00FB5209">
        <w:trPr>
          <w:trHeight w:hRule="exact" w:val="682"/>
          <w:jc w:val="center"/>
        </w:trPr>
        <w:tc>
          <w:tcPr>
            <w:tcW w:w="3835" w:type="dxa"/>
            <w:tcBorders>
              <w:top w:val="single" w:sz="4" w:space="0" w:color="auto"/>
              <w:left w:val="single" w:sz="4" w:space="0" w:color="auto"/>
            </w:tcBorders>
            <w:shd w:val="clear" w:color="auto" w:fill="FFFFFF"/>
          </w:tcPr>
          <w:p w:rsidR="00FB5209" w:rsidRDefault="00FB5209" w:rsidP="00FB5209">
            <w:pPr>
              <w:pStyle w:val="36"/>
              <w:framePr w:w="9499" w:wrap="notBeside" w:vAnchor="text" w:hAnchor="text" w:xAlign="center" w:y="1"/>
              <w:shd w:val="clear" w:color="auto" w:fill="auto"/>
              <w:spacing w:after="0" w:line="264" w:lineRule="exact"/>
            </w:pPr>
            <w:r>
              <w:rPr>
                <w:rStyle w:val="9pt"/>
              </w:rPr>
              <w:t>Театры, цирки, кинотеатры, концертные залы, музеи, выставки</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100 зрительских мест</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10-15</w:t>
            </w:r>
          </w:p>
        </w:tc>
      </w:tr>
      <w:tr w:rsidR="00FB5209" w:rsidTr="00FB5209">
        <w:trPr>
          <w:trHeight w:hRule="exact" w:val="878"/>
          <w:jc w:val="center"/>
        </w:trPr>
        <w:tc>
          <w:tcPr>
            <w:tcW w:w="3835" w:type="dxa"/>
            <w:tcBorders>
              <w:top w:val="single" w:sz="4" w:space="0" w:color="auto"/>
              <w:left w:val="single" w:sz="4" w:space="0" w:color="auto"/>
            </w:tcBorders>
            <w:shd w:val="clear" w:color="auto" w:fill="FFFFFF"/>
          </w:tcPr>
          <w:p w:rsidR="00FB5209" w:rsidRDefault="00FB5209" w:rsidP="00FB5209">
            <w:pPr>
              <w:pStyle w:val="36"/>
              <w:framePr w:w="9499" w:wrap="notBeside" w:vAnchor="text" w:hAnchor="text" w:xAlign="center" w:y="1"/>
              <w:shd w:val="clear" w:color="auto" w:fill="auto"/>
              <w:spacing w:after="0" w:line="269" w:lineRule="exact"/>
            </w:pPr>
            <w:r>
              <w:rPr>
                <w:rStyle w:val="9pt"/>
              </w:rPr>
              <w:t>Торговые центры, универмаги, магазины с площадью торговых залов более 200 кв. м</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100 кв. м торговой площади</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5-7</w:t>
            </w:r>
          </w:p>
        </w:tc>
      </w:tr>
      <w:tr w:rsidR="00FB5209" w:rsidTr="00FB5209">
        <w:trPr>
          <w:trHeight w:hRule="exact" w:val="619"/>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Рынки</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100 торговых мест</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20-25</w:t>
            </w:r>
          </w:p>
        </w:tc>
      </w:tr>
      <w:tr w:rsidR="00FB5209" w:rsidTr="00FB5209">
        <w:trPr>
          <w:trHeight w:hRule="exact" w:val="581"/>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Рестораны и кафе</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100 посадочных мест</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10-15</w:t>
            </w:r>
          </w:p>
        </w:tc>
      </w:tr>
      <w:tr w:rsidR="00FB5209" w:rsidTr="00FB5209">
        <w:trPr>
          <w:trHeight w:hRule="exact" w:val="1118"/>
          <w:jc w:val="center"/>
        </w:trPr>
        <w:tc>
          <w:tcPr>
            <w:tcW w:w="3835" w:type="dxa"/>
            <w:tcBorders>
              <w:top w:val="single" w:sz="4" w:space="0" w:color="auto"/>
              <w:left w:val="single" w:sz="4" w:space="0" w:color="auto"/>
            </w:tcBorders>
            <w:shd w:val="clear" w:color="auto" w:fill="FFFFFF"/>
          </w:tcPr>
          <w:p w:rsidR="00FB5209" w:rsidRDefault="00FB5209" w:rsidP="00FB5209">
            <w:pPr>
              <w:pStyle w:val="36"/>
              <w:framePr w:w="9499" w:wrap="notBeside" w:vAnchor="text" w:hAnchor="text" w:xAlign="center" w:y="1"/>
              <w:shd w:val="clear" w:color="auto" w:fill="auto"/>
              <w:spacing w:after="0" w:line="264" w:lineRule="exact"/>
            </w:pPr>
            <w:r>
              <w:rPr>
                <w:rStyle w:val="9pt"/>
              </w:rPr>
              <w:t>Гостиницы:</w:t>
            </w:r>
          </w:p>
          <w:p w:rsidR="00FB5209" w:rsidRDefault="00FB5209" w:rsidP="00FB5209">
            <w:pPr>
              <w:pStyle w:val="36"/>
              <w:framePr w:w="9499" w:wrap="notBeside" w:vAnchor="text" w:hAnchor="text" w:xAlign="center" w:y="1"/>
              <w:numPr>
                <w:ilvl w:val="0"/>
                <w:numId w:val="42"/>
              </w:numPr>
              <w:shd w:val="clear" w:color="auto" w:fill="auto"/>
              <w:tabs>
                <w:tab w:val="left" w:pos="706"/>
              </w:tabs>
              <w:spacing w:after="0" w:line="264" w:lineRule="exact"/>
            </w:pPr>
            <w:r>
              <w:rPr>
                <w:rStyle w:val="9pt"/>
              </w:rPr>
              <w:t>высшего разряда,</w:t>
            </w:r>
          </w:p>
          <w:p w:rsidR="00FB5209" w:rsidRDefault="00FB5209" w:rsidP="00FB5209">
            <w:pPr>
              <w:pStyle w:val="36"/>
              <w:framePr w:w="9499" w:wrap="notBeside" w:vAnchor="text" w:hAnchor="text" w:xAlign="center" w:y="1"/>
              <w:numPr>
                <w:ilvl w:val="0"/>
                <w:numId w:val="42"/>
              </w:numPr>
              <w:shd w:val="clear" w:color="auto" w:fill="auto"/>
              <w:tabs>
                <w:tab w:val="left" w:pos="706"/>
              </w:tabs>
              <w:spacing w:after="0" w:line="264" w:lineRule="exact"/>
            </w:pPr>
            <w:r>
              <w:rPr>
                <w:rStyle w:val="9pt"/>
              </w:rPr>
              <w:t>прочие</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100 мест</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60" w:line="180" w:lineRule="exact"/>
            </w:pPr>
            <w:r>
              <w:rPr>
                <w:rStyle w:val="9pt"/>
              </w:rPr>
              <w:t>10-15</w:t>
            </w:r>
          </w:p>
          <w:p w:rsidR="00FB5209" w:rsidRDefault="00FB5209" w:rsidP="00FB5209">
            <w:pPr>
              <w:pStyle w:val="36"/>
              <w:framePr w:w="9499" w:wrap="notBeside" w:vAnchor="text" w:hAnchor="text" w:xAlign="center" w:y="1"/>
              <w:shd w:val="clear" w:color="auto" w:fill="auto"/>
              <w:spacing w:before="60" w:after="0" w:line="180" w:lineRule="exact"/>
            </w:pPr>
            <w:r>
              <w:rPr>
                <w:rStyle w:val="9pt"/>
              </w:rPr>
              <w:t>6-8</w:t>
            </w:r>
          </w:p>
        </w:tc>
      </w:tr>
      <w:tr w:rsidR="00FB5209" w:rsidTr="00FB5209">
        <w:trPr>
          <w:trHeight w:hRule="exact" w:val="456"/>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Больницы</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100 коек</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3-5</w:t>
            </w:r>
          </w:p>
        </w:tc>
      </w:tr>
      <w:tr w:rsidR="00FB5209" w:rsidTr="00FB5209">
        <w:trPr>
          <w:trHeight w:hRule="exact" w:val="451"/>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Поликлиники</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100 посещений</w:t>
            </w:r>
          </w:p>
        </w:tc>
        <w:tc>
          <w:tcPr>
            <w:tcW w:w="269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2-3</w:t>
            </w:r>
          </w:p>
        </w:tc>
      </w:tr>
      <w:tr w:rsidR="00FB5209" w:rsidTr="00FB5209">
        <w:trPr>
          <w:trHeight w:hRule="exact" w:val="686"/>
          <w:jc w:val="center"/>
        </w:trPr>
        <w:tc>
          <w:tcPr>
            <w:tcW w:w="3835"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Промышленные предприятия</w:t>
            </w:r>
          </w:p>
        </w:tc>
        <w:tc>
          <w:tcPr>
            <w:tcW w:w="2966"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269" w:lineRule="exact"/>
            </w:pPr>
            <w:r>
              <w:rPr>
                <w:rStyle w:val="9pt"/>
              </w:rPr>
              <w:t>100 работающих в двух смежных сменах</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FB5209" w:rsidRDefault="00FB5209" w:rsidP="00FB5209">
            <w:pPr>
              <w:pStyle w:val="36"/>
              <w:framePr w:w="9499" w:wrap="notBeside" w:vAnchor="text" w:hAnchor="text" w:xAlign="center" w:y="1"/>
              <w:shd w:val="clear" w:color="auto" w:fill="auto"/>
              <w:spacing w:after="0" w:line="180" w:lineRule="exact"/>
            </w:pPr>
            <w:r>
              <w:rPr>
                <w:rStyle w:val="9pt"/>
              </w:rPr>
              <w:t>7-10</w:t>
            </w:r>
          </w:p>
        </w:tc>
      </w:tr>
    </w:tbl>
    <w:p w:rsidR="00FB5209" w:rsidRDefault="00FB5209" w:rsidP="00FB5209">
      <w:pPr>
        <w:rPr>
          <w:sz w:val="2"/>
          <w:szCs w:val="2"/>
        </w:rPr>
      </w:pPr>
    </w:p>
    <w:p w:rsidR="00FB5209" w:rsidRDefault="00FB5209" w:rsidP="00FB5209">
      <w:pPr>
        <w:rPr>
          <w:sz w:val="2"/>
          <w:szCs w:val="2"/>
        </w:rPr>
        <w:sectPr w:rsidR="00FB5209">
          <w:type w:val="continuous"/>
          <w:pgSz w:w="16838" w:h="23810"/>
          <w:pgMar w:top="4245" w:right="3694" w:bottom="4639" w:left="363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35"/>
        <w:gridCol w:w="2966"/>
        <w:gridCol w:w="2726"/>
      </w:tblGrid>
      <w:tr w:rsidR="00FB5209" w:rsidTr="00FB5209">
        <w:trPr>
          <w:trHeight w:hRule="exact" w:val="365"/>
          <w:jc w:val="center"/>
        </w:trPr>
        <w:tc>
          <w:tcPr>
            <w:tcW w:w="9527" w:type="dxa"/>
            <w:gridSpan w:val="3"/>
            <w:shd w:val="clear" w:color="auto" w:fill="000000"/>
            <w:vAlign w:val="bottom"/>
          </w:tcPr>
          <w:p w:rsidR="00FB5209" w:rsidRDefault="00FB5209" w:rsidP="00FB5209">
            <w:pPr>
              <w:pStyle w:val="36"/>
              <w:framePr w:w="9528" w:wrap="notBeside" w:vAnchor="text" w:hAnchor="text" w:xAlign="center" w:y="1"/>
              <w:shd w:val="clear" w:color="auto" w:fill="auto"/>
              <w:spacing w:after="0" w:line="180" w:lineRule="exact"/>
              <w:ind w:left="2580"/>
              <w:jc w:val="left"/>
            </w:pPr>
            <w:r>
              <w:rPr>
                <w:rStyle w:val="9pt"/>
                <w:rFonts w:eastAsia="Calibri"/>
              </w:rPr>
              <w:lastRenderedPageBreak/>
              <w:t>НОРМАТИВЫ ГРАДОСТРОИТЕЛЬНОГО ПРОЕКТИРОВАНИЯ</w:t>
            </w:r>
          </w:p>
        </w:tc>
      </w:tr>
      <w:tr w:rsidR="00FB5209" w:rsidTr="00FB5209">
        <w:trPr>
          <w:trHeight w:hRule="exact" w:val="629"/>
          <w:jc w:val="center"/>
        </w:trPr>
        <w:tc>
          <w:tcPr>
            <w:tcW w:w="3835" w:type="dxa"/>
            <w:tcBorders>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pPr>
            <w:r>
              <w:rPr>
                <w:rStyle w:val="9pt"/>
              </w:rPr>
              <w:t>Пляжи и парки в зонах отдыха</w:t>
            </w:r>
          </w:p>
        </w:tc>
        <w:tc>
          <w:tcPr>
            <w:tcW w:w="2966" w:type="dxa"/>
            <w:tcBorders>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9" w:lineRule="exact"/>
              <w:ind w:left="60"/>
              <w:jc w:val="left"/>
            </w:pPr>
            <w:r>
              <w:rPr>
                <w:rStyle w:val="9pt"/>
              </w:rPr>
              <w:t>100 единовременных посетителей</w:t>
            </w:r>
          </w:p>
        </w:tc>
        <w:tc>
          <w:tcPr>
            <w:tcW w:w="2726" w:type="dxa"/>
            <w:tcBorders>
              <w:left w:val="single" w:sz="4" w:space="0" w:color="auto"/>
              <w:righ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15-20</w:t>
            </w:r>
          </w:p>
        </w:tc>
      </w:tr>
      <w:tr w:rsidR="00FB5209" w:rsidTr="00FB5209">
        <w:trPr>
          <w:trHeight w:hRule="exact" w:val="682"/>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pPr>
            <w:r>
              <w:rPr>
                <w:rStyle w:val="9pt"/>
              </w:rPr>
              <w:t>Лесопарки и заповедники</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9" w:lineRule="exact"/>
              <w:ind w:left="60"/>
              <w:jc w:val="left"/>
            </w:pPr>
            <w:r>
              <w:rPr>
                <w:rStyle w:val="9pt"/>
              </w:rPr>
              <w:t>100 единовременных посетителей</w:t>
            </w:r>
          </w:p>
        </w:tc>
        <w:tc>
          <w:tcPr>
            <w:tcW w:w="272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7-10</w:t>
            </w:r>
          </w:p>
        </w:tc>
      </w:tr>
      <w:tr w:rsidR="00FB5209" w:rsidTr="00FB5209">
        <w:trPr>
          <w:trHeight w:hRule="exact" w:val="902"/>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4" w:lineRule="exact"/>
            </w:pPr>
            <w:r>
              <w:rPr>
                <w:rStyle w:val="9pt"/>
              </w:rPr>
              <w:t>Базы кратковременного отдыха (спортивные, лыжные, рыболовные, охотничьи)</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9" w:lineRule="exact"/>
              <w:ind w:left="60"/>
              <w:jc w:val="left"/>
            </w:pPr>
            <w:r>
              <w:rPr>
                <w:rStyle w:val="9pt"/>
              </w:rPr>
              <w:t>100 единовременных посетителей</w:t>
            </w:r>
          </w:p>
        </w:tc>
        <w:tc>
          <w:tcPr>
            <w:tcW w:w="272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10-15</w:t>
            </w:r>
          </w:p>
        </w:tc>
      </w:tr>
      <w:tr w:rsidR="00FB5209" w:rsidTr="00FB5209">
        <w:trPr>
          <w:trHeight w:hRule="exact" w:val="682"/>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pPr>
            <w:r>
              <w:rPr>
                <w:rStyle w:val="9pt"/>
              </w:rPr>
              <w:t>Береговые базы маломерного флота</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9" w:lineRule="exact"/>
              <w:ind w:left="60"/>
              <w:jc w:val="left"/>
            </w:pPr>
            <w:r>
              <w:rPr>
                <w:rStyle w:val="9pt"/>
              </w:rPr>
              <w:t>100 единовременных посетителей</w:t>
            </w:r>
          </w:p>
        </w:tc>
        <w:tc>
          <w:tcPr>
            <w:tcW w:w="272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10-15</w:t>
            </w:r>
          </w:p>
        </w:tc>
      </w:tr>
      <w:tr w:rsidR="00FB5209" w:rsidTr="00FB5209">
        <w:trPr>
          <w:trHeight w:hRule="exact" w:val="677"/>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pPr>
            <w:r>
              <w:rPr>
                <w:rStyle w:val="9pt"/>
              </w:rPr>
              <w:t>Дома и базы отдыха, санатории</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9" w:lineRule="exact"/>
              <w:ind w:left="60"/>
              <w:jc w:val="left"/>
            </w:pPr>
            <w:r>
              <w:rPr>
                <w:rStyle w:val="9pt"/>
              </w:rPr>
              <w:t>100 отдыхающих и обслуживающего персонала</w:t>
            </w:r>
          </w:p>
        </w:tc>
        <w:tc>
          <w:tcPr>
            <w:tcW w:w="272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3-5</w:t>
            </w:r>
          </w:p>
        </w:tc>
      </w:tr>
      <w:tr w:rsidR="00FB5209" w:rsidTr="00FB5209">
        <w:trPr>
          <w:trHeight w:hRule="exact" w:val="682"/>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pPr>
            <w:r>
              <w:rPr>
                <w:rStyle w:val="9pt"/>
              </w:rPr>
              <w:t>Туристские и курортные гостиницы</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9" w:lineRule="exact"/>
              <w:ind w:left="60"/>
              <w:jc w:val="left"/>
            </w:pPr>
            <w:r>
              <w:rPr>
                <w:rStyle w:val="9pt"/>
              </w:rPr>
              <w:t>100 отдыхающих и обслуживающего персонала</w:t>
            </w:r>
          </w:p>
        </w:tc>
        <w:tc>
          <w:tcPr>
            <w:tcW w:w="272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5-7</w:t>
            </w:r>
          </w:p>
        </w:tc>
      </w:tr>
      <w:tr w:rsidR="00FB5209" w:rsidTr="00FB5209">
        <w:trPr>
          <w:trHeight w:hRule="exact" w:val="456"/>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pPr>
            <w:r>
              <w:rPr>
                <w:rStyle w:val="9pt"/>
              </w:rPr>
              <w:t>Мотели и кемпинги</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1 номер</w:t>
            </w:r>
          </w:p>
        </w:tc>
        <w:tc>
          <w:tcPr>
            <w:tcW w:w="272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1</w:t>
            </w:r>
          </w:p>
        </w:tc>
      </w:tr>
      <w:tr w:rsidR="00FB5209" w:rsidTr="00FB5209">
        <w:trPr>
          <w:trHeight w:hRule="exact" w:val="677"/>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4" w:lineRule="exact"/>
            </w:pPr>
            <w:r>
              <w:rPr>
                <w:rStyle w:val="9pt"/>
              </w:rPr>
              <w:t>спортивные здания и сооружения с трибунами</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100 посетителей</w:t>
            </w:r>
          </w:p>
        </w:tc>
        <w:tc>
          <w:tcPr>
            <w:tcW w:w="272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3-5</w:t>
            </w:r>
          </w:p>
        </w:tc>
      </w:tr>
      <w:tr w:rsidR="00FB5209" w:rsidTr="00FB5209">
        <w:trPr>
          <w:trHeight w:hRule="exact" w:val="1133"/>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4" w:lineRule="exact"/>
            </w:pPr>
            <w:r>
              <w:rPr>
                <w:rStyle w:val="9pt"/>
              </w:rPr>
              <w:t>Предприятия общественного питания, торговли и коммунально-бытового обслуживания в зонах отдыха</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9" w:lineRule="exact"/>
              <w:ind w:left="60"/>
              <w:jc w:val="left"/>
            </w:pPr>
            <w:r>
              <w:rPr>
                <w:rStyle w:val="9pt"/>
              </w:rPr>
              <w:t>100 мест в залах и 100 человек персонала</w:t>
            </w:r>
          </w:p>
        </w:tc>
        <w:tc>
          <w:tcPr>
            <w:tcW w:w="272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7-10</w:t>
            </w:r>
          </w:p>
        </w:tc>
      </w:tr>
      <w:tr w:rsidR="00FB5209" w:rsidTr="00FB5209">
        <w:trPr>
          <w:trHeight w:hRule="exact" w:val="1440"/>
          <w:jc w:val="center"/>
        </w:trPr>
        <w:tc>
          <w:tcPr>
            <w:tcW w:w="3835"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pPr>
            <w:r>
              <w:rPr>
                <w:rStyle w:val="9pt"/>
              </w:rPr>
              <w:t>Вокзалы всех видов транспорта</w:t>
            </w:r>
          </w:p>
        </w:tc>
        <w:tc>
          <w:tcPr>
            <w:tcW w:w="2966" w:type="dxa"/>
            <w:tcBorders>
              <w:top w:val="single" w:sz="4" w:space="0" w:color="auto"/>
              <w:lef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4" w:lineRule="exact"/>
              <w:ind w:left="60"/>
              <w:jc w:val="left"/>
            </w:pPr>
            <w:r>
              <w:rPr>
                <w:rStyle w:val="9pt"/>
              </w:rPr>
              <w:t>100 пассажиров дальнего и местного сообщений, прибывающих в час "пик"</w:t>
            </w:r>
          </w:p>
        </w:tc>
        <w:tc>
          <w:tcPr>
            <w:tcW w:w="2726"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10-15</w:t>
            </w:r>
          </w:p>
        </w:tc>
      </w:tr>
      <w:tr w:rsidR="00FB5209" w:rsidTr="00FB5209">
        <w:trPr>
          <w:trHeight w:hRule="exact" w:val="701"/>
          <w:jc w:val="center"/>
        </w:trPr>
        <w:tc>
          <w:tcPr>
            <w:tcW w:w="3835"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pPr>
            <w:r>
              <w:rPr>
                <w:rStyle w:val="9pt"/>
              </w:rPr>
              <w:t>Ботанические сады и зоопарки</w:t>
            </w:r>
          </w:p>
        </w:tc>
        <w:tc>
          <w:tcPr>
            <w:tcW w:w="2966"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269" w:lineRule="exact"/>
              <w:ind w:left="60"/>
              <w:jc w:val="left"/>
            </w:pPr>
            <w:r>
              <w:rPr>
                <w:rStyle w:val="9pt"/>
              </w:rPr>
              <w:t>100 единовременных посетителей</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center"/>
          </w:tcPr>
          <w:p w:rsidR="00FB5209" w:rsidRDefault="00FB5209" w:rsidP="00FB5209">
            <w:pPr>
              <w:pStyle w:val="36"/>
              <w:framePr w:w="9528" w:wrap="notBeside" w:vAnchor="text" w:hAnchor="text" w:xAlign="center" w:y="1"/>
              <w:shd w:val="clear" w:color="auto" w:fill="auto"/>
              <w:spacing w:after="0" w:line="180" w:lineRule="exact"/>
              <w:ind w:left="60"/>
              <w:jc w:val="left"/>
            </w:pPr>
            <w:r>
              <w:rPr>
                <w:rStyle w:val="9pt"/>
              </w:rPr>
              <w:t>5-7</w:t>
            </w:r>
          </w:p>
        </w:tc>
      </w:tr>
    </w:tbl>
    <w:p w:rsidR="00FB5209" w:rsidRDefault="00FB5209" w:rsidP="00FB5209">
      <w:pPr>
        <w:rPr>
          <w:sz w:val="2"/>
          <w:szCs w:val="2"/>
        </w:rPr>
      </w:pPr>
    </w:p>
    <w:p w:rsidR="00FB5209" w:rsidRDefault="00FB5209" w:rsidP="00FB5209">
      <w:pPr>
        <w:pStyle w:val="36"/>
        <w:shd w:val="clear" w:color="auto" w:fill="auto"/>
        <w:spacing w:before="282" w:after="8" w:line="220" w:lineRule="exact"/>
        <w:ind w:left="120" w:firstLine="700"/>
      </w:pPr>
      <w:r>
        <w:t>Расчетное количество мест временного хранения личного транспорта</w:t>
      </w:r>
    </w:p>
    <w:p w:rsidR="00FB5209" w:rsidRDefault="00FB5209" w:rsidP="00FB5209">
      <w:pPr>
        <w:pStyle w:val="36"/>
        <w:shd w:val="clear" w:color="auto" w:fill="auto"/>
        <w:spacing w:after="16" w:line="220" w:lineRule="exact"/>
        <w:ind w:left="120" w:firstLine="700"/>
      </w:pPr>
      <w:r>
        <w:t>в жилых районах, исходя из уровня комфортности проживания: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34"/>
        <w:gridCol w:w="4790"/>
      </w:tblGrid>
      <w:tr w:rsidR="00FB5209" w:rsidTr="00FB5209">
        <w:trPr>
          <w:trHeight w:hRule="exact" w:val="542"/>
          <w:jc w:val="center"/>
        </w:trPr>
        <w:tc>
          <w:tcPr>
            <w:tcW w:w="4934" w:type="dxa"/>
            <w:tcBorders>
              <w:top w:val="single" w:sz="4" w:space="0" w:color="auto"/>
              <w:left w:val="single" w:sz="4" w:space="0" w:color="auto"/>
            </w:tcBorders>
            <w:shd w:val="clear" w:color="auto" w:fill="FFFFFF"/>
            <w:vAlign w:val="center"/>
          </w:tcPr>
          <w:p w:rsidR="00FB5209" w:rsidRDefault="00FB5209" w:rsidP="00FB5209">
            <w:pPr>
              <w:pStyle w:val="36"/>
              <w:framePr w:w="9725" w:wrap="notBeside" w:vAnchor="text" w:hAnchor="text" w:xAlign="center" w:y="1"/>
              <w:shd w:val="clear" w:color="auto" w:fill="auto"/>
              <w:spacing w:after="0" w:line="180" w:lineRule="exact"/>
              <w:ind w:left="820"/>
              <w:jc w:val="left"/>
            </w:pPr>
            <w:r>
              <w:rPr>
                <w:rStyle w:val="9pt"/>
              </w:rPr>
              <w:t>Уровень комфортности жилых территорий</w:t>
            </w:r>
          </w:p>
        </w:tc>
        <w:tc>
          <w:tcPr>
            <w:tcW w:w="4790"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259" w:lineRule="exact"/>
              <w:ind w:left="120" w:firstLine="700"/>
              <w:jc w:val="left"/>
            </w:pPr>
            <w:r>
              <w:rPr>
                <w:rStyle w:val="9pt"/>
              </w:rPr>
              <w:t>Расчетное количество мест временного хранения, автомобилей на семью</w:t>
            </w:r>
          </w:p>
        </w:tc>
      </w:tr>
      <w:tr w:rsidR="00FB5209" w:rsidTr="00FB5209">
        <w:trPr>
          <w:trHeight w:hRule="exact" w:val="274"/>
          <w:jc w:val="center"/>
        </w:trPr>
        <w:tc>
          <w:tcPr>
            <w:tcW w:w="4934" w:type="dxa"/>
            <w:tcBorders>
              <w:top w:val="single" w:sz="4" w:space="0" w:color="auto"/>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820"/>
              <w:jc w:val="left"/>
            </w:pPr>
            <w:r>
              <w:rPr>
                <w:rStyle w:val="9pt"/>
              </w:rPr>
              <w:t>Престижный</w:t>
            </w:r>
          </w:p>
        </w:tc>
        <w:tc>
          <w:tcPr>
            <w:tcW w:w="4790"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120" w:firstLine="700"/>
              <w:jc w:val="left"/>
            </w:pPr>
            <w:r>
              <w:rPr>
                <w:rStyle w:val="9pt"/>
              </w:rPr>
              <w:t>2,0</w:t>
            </w:r>
          </w:p>
        </w:tc>
      </w:tr>
      <w:tr w:rsidR="00FB5209" w:rsidTr="00FB5209">
        <w:trPr>
          <w:trHeight w:hRule="exact" w:val="274"/>
          <w:jc w:val="center"/>
        </w:trPr>
        <w:tc>
          <w:tcPr>
            <w:tcW w:w="4934" w:type="dxa"/>
            <w:tcBorders>
              <w:top w:val="single" w:sz="4" w:space="0" w:color="auto"/>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820"/>
              <w:jc w:val="left"/>
            </w:pPr>
            <w:r>
              <w:rPr>
                <w:rStyle w:val="9pt"/>
              </w:rPr>
              <w:t>Комфортный</w:t>
            </w:r>
          </w:p>
        </w:tc>
        <w:tc>
          <w:tcPr>
            <w:tcW w:w="4790"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120" w:firstLine="700"/>
              <w:jc w:val="left"/>
            </w:pPr>
            <w:r>
              <w:rPr>
                <w:rStyle w:val="9pt"/>
              </w:rPr>
              <w:t>1,3</w:t>
            </w:r>
          </w:p>
        </w:tc>
      </w:tr>
      <w:tr w:rsidR="00FB5209" w:rsidTr="00FB5209">
        <w:trPr>
          <w:trHeight w:hRule="exact" w:val="259"/>
          <w:jc w:val="center"/>
        </w:trPr>
        <w:tc>
          <w:tcPr>
            <w:tcW w:w="4934" w:type="dxa"/>
            <w:tcBorders>
              <w:top w:val="single" w:sz="4" w:space="0" w:color="auto"/>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820"/>
              <w:jc w:val="left"/>
            </w:pPr>
            <w:r>
              <w:rPr>
                <w:rStyle w:val="9pt"/>
              </w:rPr>
              <w:t>Массовый</w:t>
            </w:r>
          </w:p>
        </w:tc>
        <w:tc>
          <w:tcPr>
            <w:tcW w:w="4790"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120" w:firstLine="700"/>
              <w:jc w:val="left"/>
            </w:pPr>
            <w:r>
              <w:rPr>
                <w:rStyle w:val="9pt"/>
              </w:rPr>
              <w:t>не менее 1,0</w:t>
            </w:r>
          </w:p>
        </w:tc>
      </w:tr>
      <w:tr w:rsidR="00FB5209" w:rsidTr="00FB5209">
        <w:trPr>
          <w:trHeight w:hRule="exact" w:val="283"/>
          <w:jc w:val="center"/>
        </w:trPr>
        <w:tc>
          <w:tcPr>
            <w:tcW w:w="4934" w:type="dxa"/>
            <w:tcBorders>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820"/>
              <w:jc w:val="left"/>
            </w:pPr>
            <w:r>
              <w:rPr>
                <w:rStyle w:val="9pt"/>
              </w:rPr>
              <w:t>(эконом-класс)</w:t>
            </w:r>
          </w:p>
        </w:tc>
        <w:tc>
          <w:tcPr>
            <w:tcW w:w="4790" w:type="dxa"/>
            <w:tcBorders>
              <w:left w:val="single" w:sz="4" w:space="0" w:color="auto"/>
              <w:right w:val="single" w:sz="4" w:space="0" w:color="auto"/>
            </w:tcBorders>
            <w:shd w:val="clear" w:color="auto" w:fill="FFFFFF"/>
          </w:tcPr>
          <w:p w:rsidR="00FB5209" w:rsidRDefault="00FB5209" w:rsidP="00FB5209">
            <w:pPr>
              <w:framePr w:w="9725" w:wrap="notBeside" w:vAnchor="text" w:hAnchor="text" w:xAlign="center" w:y="1"/>
              <w:rPr>
                <w:sz w:val="10"/>
                <w:szCs w:val="10"/>
              </w:rPr>
            </w:pPr>
          </w:p>
        </w:tc>
      </w:tr>
      <w:tr w:rsidR="00FB5209" w:rsidTr="00FB5209">
        <w:trPr>
          <w:trHeight w:hRule="exact" w:val="264"/>
          <w:jc w:val="center"/>
        </w:trPr>
        <w:tc>
          <w:tcPr>
            <w:tcW w:w="4934" w:type="dxa"/>
            <w:tcBorders>
              <w:top w:val="single" w:sz="4" w:space="0" w:color="auto"/>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820"/>
              <w:jc w:val="left"/>
            </w:pPr>
            <w:r>
              <w:rPr>
                <w:rStyle w:val="9pt"/>
              </w:rPr>
              <w:t>Социальный</w:t>
            </w:r>
          </w:p>
        </w:tc>
        <w:tc>
          <w:tcPr>
            <w:tcW w:w="4790"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120" w:firstLine="700"/>
              <w:jc w:val="left"/>
            </w:pPr>
            <w:r>
              <w:rPr>
                <w:rStyle w:val="9pt"/>
              </w:rPr>
              <w:t>не менее 0,8</w:t>
            </w:r>
          </w:p>
        </w:tc>
      </w:tr>
      <w:tr w:rsidR="00FB5209" w:rsidTr="00FB5209">
        <w:trPr>
          <w:trHeight w:hRule="exact" w:val="274"/>
          <w:jc w:val="center"/>
        </w:trPr>
        <w:tc>
          <w:tcPr>
            <w:tcW w:w="4934" w:type="dxa"/>
            <w:tcBorders>
              <w:lef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820"/>
              <w:jc w:val="left"/>
            </w:pPr>
            <w:r>
              <w:rPr>
                <w:rStyle w:val="9pt"/>
              </w:rPr>
              <w:t>(муниципальное жилье)</w:t>
            </w:r>
          </w:p>
        </w:tc>
        <w:tc>
          <w:tcPr>
            <w:tcW w:w="4790" w:type="dxa"/>
            <w:tcBorders>
              <w:left w:val="single" w:sz="4" w:space="0" w:color="auto"/>
              <w:right w:val="single" w:sz="4" w:space="0" w:color="auto"/>
            </w:tcBorders>
            <w:shd w:val="clear" w:color="auto" w:fill="FFFFFF"/>
          </w:tcPr>
          <w:p w:rsidR="00FB5209" w:rsidRDefault="00FB5209" w:rsidP="00FB5209">
            <w:pPr>
              <w:framePr w:w="9725" w:wrap="notBeside" w:vAnchor="text" w:hAnchor="text" w:xAlign="center" w:y="1"/>
              <w:rPr>
                <w:sz w:val="10"/>
                <w:szCs w:val="10"/>
              </w:rPr>
            </w:pPr>
          </w:p>
        </w:tc>
      </w:tr>
      <w:tr w:rsidR="00FB5209" w:rsidTr="00FB5209">
        <w:trPr>
          <w:trHeight w:hRule="exact" w:val="283"/>
          <w:jc w:val="center"/>
        </w:trPr>
        <w:tc>
          <w:tcPr>
            <w:tcW w:w="4934"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820"/>
              <w:jc w:val="left"/>
            </w:pPr>
            <w:r>
              <w:rPr>
                <w:rStyle w:val="9pt"/>
              </w:rPr>
              <w:t>Специализированный</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FB5209" w:rsidRDefault="00FB5209" w:rsidP="00FB5209">
            <w:pPr>
              <w:pStyle w:val="36"/>
              <w:framePr w:w="9725" w:wrap="notBeside" w:vAnchor="text" w:hAnchor="text" w:xAlign="center" w:y="1"/>
              <w:shd w:val="clear" w:color="auto" w:fill="auto"/>
              <w:spacing w:after="0" w:line="180" w:lineRule="exact"/>
              <w:ind w:left="120" w:firstLine="700"/>
              <w:jc w:val="left"/>
            </w:pPr>
            <w:r>
              <w:rPr>
                <w:rStyle w:val="9pt"/>
              </w:rPr>
              <w:t>не менее 0,4</w:t>
            </w:r>
          </w:p>
        </w:tc>
      </w:tr>
    </w:tbl>
    <w:p w:rsidR="00FB5209" w:rsidRDefault="00FB5209" w:rsidP="00FB5209">
      <w:pPr>
        <w:rPr>
          <w:sz w:val="2"/>
          <w:szCs w:val="2"/>
        </w:rPr>
      </w:pPr>
    </w:p>
    <w:p w:rsidR="00FB5209" w:rsidRDefault="00FB5209" w:rsidP="00FB5209">
      <w:pPr>
        <w:pStyle w:val="36"/>
        <w:shd w:val="clear" w:color="auto" w:fill="auto"/>
        <w:spacing w:before="215" w:after="0" w:line="317" w:lineRule="exact"/>
        <w:ind w:left="120" w:right="140" w:firstLine="700"/>
      </w:pPr>
      <w:r>
        <w:t>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Барабановский сельсовет допускается размещать в границах красных линий улиц и проездов местного значения.</w:t>
      </w:r>
    </w:p>
    <w:p w:rsidR="00FB5209" w:rsidRDefault="00FB5209" w:rsidP="00FB5209">
      <w:pPr>
        <w:pStyle w:val="36"/>
        <w:shd w:val="clear" w:color="auto" w:fill="auto"/>
        <w:spacing w:after="0" w:line="317" w:lineRule="exact"/>
        <w:ind w:left="120" w:right="140" w:firstLine="700"/>
        <w:sectPr w:rsidR="00FB5209">
          <w:headerReference w:type="default" r:id="rId19"/>
          <w:footerReference w:type="default" r:id="rId20"/>
          <w:footerReference w:type="first" r:id="rId21"/>
          <w:type w:val="continuous"/>
          <w:pgSz w:w="16838" w:h="23810"/>
          <w:pgMar w:top="3415" w:right="3552" w:bottom="4615" w:left="3552" w:header="0" w:footer="3" w:gutter="0"/>
          <w:cols w:space="720"/>
          <w:noEndnote/>
          <w:titlePg/>
          <w:docGrid w:linePitch="360"/>
        </w:sectPr>
      </w:pPr>
      <w:r>
        <w:t>Размещение парковок в общественных центрах должно обеспечивать возможность их многоцелевого использования:</w:t>
      </w:r>
    </w:p>
    <w:p w:rsidR="00FB5209" w:rsidRDefault="00FB5209" w:rsidP="00FB5209">
      <w:pPr>
        <w:pStyle w:val="36"/>
        <w:numPr>
          <w:ilvl w:val="0"/>
          <w:numId w:val="34"/>
        </w:numPr>
        <w:shd w:val="clear" w:color="auto" w:fill="auto"/>
        <w:spacing w:after="0" w:line="317" w:lineRule="exact"/>
        <w:ind w:left="20" w:right="20" w:firstLine="700"/>
      </w:pPr>
      <w:r>
        <w:lastRenderedPageBreak/>
        <w:t xml:space="preserve"> в дневное время - парковка временного хранения автотранспорта посетителей и сотрудников учреждений и объектов обслуживания;</w:t>
      </w:r>
    </w:p>
    <w:p w:rsidR="00FB5209" w:rsidRDefault="00FB5209" w:rsidP="00FB5209">
      <w:pPr>
        <w:pStyle w:val="36"/>
        <w:numPr>
          <w:ilvl w:val="0"/>
          <w:numId w:val="34"/>
        </w:numPr>
        <w:shd w:val="clear" w:color="auto" w:fill="auto"/>
        <w:spacing w:after="0" w:line="317" w:lineRule="exact"/>
        <w:ind w:left="20" w:right="20" w:firstLine="700"/>
      </w:pPr>
      <w:r>
        <w:t xml:space="preserve"> в ночное время - хранение автотранспорта населения, проживающего на территории </w:t>
      </w:r>
      <w:r>
        <w:lastRenderedPageBreak/>
        <w:t>общественного центра и прилегающей жилой застройки.</w:t>
      </w:r>
    </w:p>
    <w:p w:rsidR="00FB5209" w:rsidRDefault="00FB5209" w:rsidP="00FB5209">
      <w:pPr>
        <w:pStyle w:val="36"/>
        <w:shd w:val="clear" w:color="auto" w:fill="auto"/>
        <w:spacing w:after="0" w:line="317" w:lineRule="exact"/>
        <w:ind w:left="20" w:firstLine="700"/>
      </w:pPr>
      <w:r>
        <w:t>Требования, предъявляемые к организации парковочных мест:</w:t>
      </w:r>
    </w:p>
    <w:p w:rsidR="00FB5209" w:rsidRDefault="00FB5209" w:rsidP="00FB5209">
      <w:pPr>
        <w:pStyle w:val="36"/>
        <w:numPr>
          <w:ilvl w:val="0"/>
          <w:numId w:val="34"/>
        </w:numPr>
        <w:shd w:val="clear" w:color="auto" w:fill="auto"/>
        <w:spacing w:after="0" w:line="317" w:lineRule="exact"/>
        <w:ind w:left="20" w:right="20" w:firstLine="700"/>
      </w:pPr>
      <w:r>
        <w:t xml:space="preserve">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FB5209" w:rsidRDefault="00FB5209" w:rsidP="00FB5209">
      <w:pPr>
        <w:pStyle w:val="36"/>
        <w:numPr>
          <w:ilvl w:val="0"/>
          <w:numId w:val="34"/>
        </w:numPr>
        <w:shd w:val="clear" w:color="auto" w:fill="auto"/>
        <w:spacing w:after="0" w:line="317" w:lineRule="exact"/>
        <w:ind w:left="20" w:right="20" w:firstLine="700"/>
      </w:pPr>
      <w:r>
        <w:t xml:space="preserve">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FB5209" w:rsidRDefault="00FB5209" w:rsidP="00FB5209">
      <w:pPr>
        <w:pStyle w:val="36"/>
        <w:numPr>
          <w:ilvl w:val="0"/>
          <w:numId w:val="34"/>
        </w:numPr>
        <w:shd w:val="clear" w:color="auto" w:fill="auto"/>
        <w:spacing w:after="0" w:line="317" w:lineRule="exact"/>
        <w:ind w:left="20" w:right="20" w:firstLine="700"/>
      </w:pPr>
      <w:r>
        <w:t xml:space="preserve">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FB5209" w:rsidRDefault="00FB5209" w:rsidP="00FB5209">
      <w:pPr>
        <w:pStyle w:val="36"/>
        <w:shd w:val="clear" w:color="auto" w:fill="auto"/>
        <w:spacing w:after="0" w:line="317" w:lineRule="exact"/>
        <w:ind w:left="20" w:right="20" w:firstLine="700"/>
      </w:pPr>
      <w: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FB5209" w:rsidRDefault="00FB5209" w:rsidP="00FB5209">
      <w:pPr>
        <w:pStyle w:val="36"/>
        <w:shd w:val="clear" w:color="auto" w:fill="auto"/>
        <w:spacing w:after="0" w:line="317" w:lineRule="exact"/>
        <w:ind w:left="20" w:right="20" w:firstLine="700"/>
      </w:pPr>
      <w: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FB5209" w:rsidRDefault="00FB5209" w:rsidP="00FB5209">
      <w:pPr>
        <w:pStyle w:val="36"/>
        <w:shd w:val="clear" w:color="auto" w:fill="auto"/>
        <w:spacing w:after="0" w:line="317" w:lineRule="exact"/>
        <w:ind w:left="20" w:right="20" w:firstLine="700"/>
      </w:pPr>
      <w: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FB5209" w:rsidRDefault="00FB5209" w:rsidP="00FB5209">
      <w:pPr>
        <w:pStyle w:val="36"/>
        <w:numPr>
          <w:ilvl w:val="0"/>
          <w:numId w:val="34"/>
        </w:numPr>
        <w:shd w:val="clear" w:color="auto" w:fill="auto"/>
        <w:spacing w:after="0" w:line="317" w:lineRule="exact"/>
        <w:ind w:left="20" w:firstLine="700"/>
      </w:pPr>
      <w:r>
        <w:t xml:space="preserve"> для вновь возводимого объекта - в пределах границ земельного участка;</w:t>
      </w:r>
    </w:p>
    <w:p w:rsidR="00FB5209" w:rsidRDefault="00FB5209" w:rsidP="00FB5209">
      <w:pPr>
        <w:pStyle w:val="36"/>
        <w:shd w:val="clear" w:color="auto" w:fill="auto"/>
        <w:spacing w:after="0" w:line="317" w:lineRule="exact"/>
        <w:ind w:left="20" w:right="20" w:firstLine="700"/>
      </w:pPr>
      <w: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FB5209" w:rsidRDefault="00FB5209" w:rsidP="00FB5209">
      <w:pPr>
        <w:pStyle w:val="36"/>
        <w:shd w:val="clear" w:color="auto" w:fill="auto"/>
        <w:spacing w:after="0" w:line="317" w:lineRule="exact"/>
        <w:ind w:left="20" w:right="20" w:firstLine="700"/>
      </w:pPr>
      <w: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FB5209" w:rsidRDefault="00FB5209" w:rsidP="00FB5209">
      <w:pPr>
        <w:pStyle w:val="36"/>
        <w:shd w:val="clear" w:color="auto" w:fill="auto"/>
        <w:spacing w:after="0" w:line="317" w:lineRule="exact"/>
        <w:ind w:left="20" w:right="20" w:firstLine="700"/>
      </w:pPr>
      <w:r>
        <w:t>Размещение стоянок для такси необходимо выделять в составе улично-дорожной сети и обозначать соответствующими дорожными знаками.</w:t>
      </w:r>
    </w:p>
    <w:p w:rsidR="00FB5209" w:rsidRDefault="00FB5209" w:rsidP="00FB5209">
      <w:pPr>
        <w:pStyle w:val="36"/>
        <w:shd w:val="clear" w:color="auto" w:fill="auto"/>
        <w:spacing w:after="0" w:line="317" w:lineRule="exact"/>
        <w:ind w:left="20" w:right="20" w:firstLine="700"/>
      </w:pPr>
      <w:r>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FB5209" w:rsidRDefault="00FB5209" w:rsidP="00FB5209">
      <w:pPr>
        <w:pStyle w:val="36"/>
        <w:shd w:val="clear" w:color="auto" w:fill="auto"/>
        <w:spacing w:after="0" w:line="317" w:lineRule="exact"/>
        <w:ind w:left="20" w:right="20" w:firstLine="700"/>
      </w:pPr>
      <w: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FB5209" w:rsidRDefault="00FB5209" w:rsidP="00FB5209">
      <w:pPr>
        <w:pStyle w:val="36"/>
        <w:shd w:val="clear" w:color="auto" w:fill="auto"/>
        <w:spacing w:after="0" w:line="317" w:lineRule="exact"/>
        <w:ind w:left="20" w:right="20" w:firstLine="700"/>
      </w:pPr>
      <w:r>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FB5209" w:rsidRDefault="00FB5209" w:rsidP="00FB5209">
      <w:pPr>
        <w:pStyle w:val="36"/>
        <w:shd w:val="clear" w:color="auto" w:fill="auto"/>
        <w:spacing w:line="317" w:lineRule="exact"/>
        <w:ind w:left="20" w:right="20" w:firstLine="700"/>
      </w:pPr>
      <w:r>
        <w:lastRenderedPageBreak/>
        <w:t>Размещение мест постоянного хранения транспорта для инвалидов должно осуществляться непосредственно возле жилых домов на расстоянии не более 1 00 м.</w:t>
      </w:r>
    </w:p>
    <w:p w:rsidR="00FB5209" w:rsidRDefault="00FB5209" w:rsidP="00FB5209">
      <w:pPr>
        <w:pStyle w:val="54"/>
        <w:numPr>
          <w:ilvl w:val="0"/>
          <w:numId w:val="39"/>
        </w:numPr>
        <w:shd w:val="clear" w:color="auto" w:fill="auto"/>
        <w:tabs>
          <w:tab w:val="left" w:pos="1462"/>
        </w:tabs>
        <w:spacing w:before="0"/>
        <w:ind w:left="20" w:firstLine="700"/>
      </w:pPr>
      <w:bookmarkStart w:id="44" w:name="bookmark41"/>
      <w:r>
        <w:t>Объекты для обслуживания транспортных средств</w:t>
      </w:r>
      <w:bookmarkEnd w:id="44"/>
    </w:p>
    <w:p w:rsidR="00FB5209" w:rsidRDefault="00FB5209" w:rsidP="00FB5209">
      <w:pPr>
        <w:pStyle w:val="36"/>
        <w:shd w:val="clear" w:color="auto" w:fill="auto"/>
        <w:spacing w:after="0" w:line="317" w:lineRule="exact"/>
        <w:ind w:left="20" w:right="20" w:firstLine="700"/>
      </w:pPr>
      <w: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FB5209" w:rsidRDefault="00FB5209" w:rsidP="00FB5209">
      <w:pPr>
        <w:pStyle w:val="36"/>
        <w:shd w:val="clear" w:color="auto" w:fill="auto"/>
        <w:spacing w:after="0" w:line="317" w:lineRule="exact"/>
        <w:ind w:left="20" w:right="20" w:firstLine="700"/>
      </w:pPr>
      <w: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FB5209" w:rsidRDefault="00FB5209" w:rsidP="00FB5209">
      <w:pPr>
        <w:pStyle w:val="36"/>
        <w:shd w:val="clear" w:color="auto" w:fill="auto"/>
        <w:spacing w:after="0" w:line="317" w:lineRule="exact"/>
        <w:ind w:left="20" w:right="20" w:firstLine="700"/>
      </w:pPr>
      <w: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FB5209" w:rsidRDefault="00FB5209" w:rsidP="00FB5209">
      <w:pPr>
        <w:pStyle w:val="36"/>
        <w:shd w:val="clear" w:color="auto" w:fill="auto"/>
        <w:spacing w:after="0" w:line="317" w:lineRule="exact"/>
        <w:ind w:left="20" w:right="20" w:firstLine="700"/>
      </w:pPr>
      <w:r>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FB5209" w:rsidRDefault="00FB5209" w:rsidP="00FB5209">
      <w:pPr>
        <w:pStyle w:val="36"/>
        <w:shd w:val="clear" w:color="auto" w:fill="auto"/>
        <w:tabs>
          <w:tab w:val="left" w:pos="1047"/>
        </w:tabs>
        <w:spacing w:after="0" w:line="317" w:lineRule="exact"/>
        <w:ind w:left="20" w:right="20" w:firstLine="700"/>
      </w:pPr>
      <w: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w:t>
      </w:r>
      <w:r>
        <w:tab/>
        <w:t>автотранспортные предприятия, их производственные и эксплуатационные</w:t>
      </w:r>
    </w:p>
    <w:p w:rsidR="00FB5209" w:rsidRDefault="00FB5209" w:rsidP="00FB5209">
      <w:pPr>
        <w:pStyle w:val="36"/>
        <w:shd w:val="clear" w:color="auto" w:fill="auto"/>
        <w:spacing w:after="296" w:line="317" w:lineRule="exact"/>
        <w:ind w:left="20" w:right="20"/>
      </w:pPr>
      <w:bookmarkStart w:id="45" w:name="bookmark42"/>
      <w:r>
        <w:t>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bookmarkEnd w:id="45"/>
    </w:p>
    <w:p w:rsidR="00FB5209" w:rsidRDefault="00FB5209" w:rsidP="00FB5209">
      <w:pPr>
        <w:pStyle w:val="1b"/>
        <w:keepNext/>
        <w:keepLines/>
        <w:numPr>
          <w:ilvl w:val="0"/>
          <w:numId w:val="31"/>
        </w:numPr>
        <w:shd w:val="clear" w:color="auto" w:fill="auto"/>
        <w:tabs>
          <w:tab w:val="left" w:pos="1462"/>
        </w:tabs>
        <w:spacing w:after="0" w:line="322" w:lineRule="exact"/>
        <w:ind w:left="20" w:right="20" w:firstLine="700"/>
        <w:jc w:val="both"/>
      </w:pPr>
      <w:bookmarkStart w:id="46" w:name="bookmark43"/>
      <w:r>
        <w:t>Обоснование нормативов транспортного обслуживания населения и территорий</w:t>
      </w:r>
      <w:bookmarkEnd w:id="46"/>
    </w:p>
    <w:p w:rsidR="00FB5209" w:rsidRDefault="00FB5209" w:rsidP="00FB5209">
      <w:pPr>
        <w:pStyle w:val="36"/>
        <w:shd w:val="clear" w:color="auto" w:fill="auto"/>
        <w:spacing w:after="0" w:line="317" w:lineRule="exact"/>
        <w:ind w:left="20" w:right="20" w:firstLine="700"/>
      </w:pPr>
      <w:r>
        <w:t>Затраты времени на передвижения с трудовыми целями (в один конец) для 90% жителей поселения не должны превышать 40 минут.</w:t>
      </w:r>
    </w:p>
    <w:p w:rsidR="00FB5209" w:rsidRDefault="00FB5209" w:rsidP="00FB5209">
      <w:pPr>
        <w:pStyle w:val="36"/>
        <w:shd w:val="clear" w:color="auto" w:fill="auto"/>
        <w:spacing w:after="0" w:line="317" w:lineRule="exact"/>
        <w:ind w:left="20" w:right="20" w:firstLine="700"/>
      </w:pPr>
      <w: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 км.</w:t>
      </w:r>
    </w:p>
    <w:p w:rsidR="00FB5209" w:rsidRDefault="00FB5209" w:rsidP="00FB5209">
      <w:pPr>
        <w:pStyle w:val="36"/>
        <w:shd w:val="clear" w:color="auto" w:fill="auto"/>
        <w:spacing w:after="0" w:line="317" w:lineRule="exact"/>
        <w:ind w:left="20" w:right="20" w:firstLine="700"/>
      </w:pPr>
      <w:r>
        <w:t>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FB5209" w:rsidRDefault="00FB5209" w:rsidP="00FB5209">
      <w:pPr>
        <w:pStyle w:val="1b"/>
        <w:keepNext/>
        <w:keepLines/>
        <w:numPr>
          <w:ilvl w:val="0"/>
          <w:numId w:val="31"/>
        </w:numPr>
        <w:shd w:val="clear" w:color="auto" w:fill="auto"/>
        <w:tabs>
          <w:tab w:val="left" w:pos="1436"/>
        </w:tabs>
        <w:spacing w:after="0" w:line="312" w:lineRule="exact"/>
        <w:ind w:left="20" w:right="20" w:firstLine="700"/>
        <w:jc w:val="both"/>
      </w:pPr>
      <w:bookmarkStart w:id="47" w:name="bookmark44"/>
      <w:bookmarkStart w:id="48" w:name="bookmark45"/>
      <w:r>
        <w:t>Обоснование уровня обеспечения населения жилыми домами муниципальной собственности, помещениями муниципального жилищного фонда</w:t>
      </w:r>
      <w:bookmarkEnd w:id="47"/>
      <w:bookmarkEnd w:id="48"/>
    </w:p>
    <w:p w:rsidR="00FB5209" w:rsidRDefault="00FB5209" w:rsidP="00FB5209">
      <w:pPr>
        <w:pStyle w:val="36"/>
        <w:shd w:val="clear" w:color="auto" w:fill="auto"/>
        <w:spacing w:after="0" w:line="312" w:lineRule="exact"/>
        <w:ind w:left="20" w:right="20" w:firstLine="700"/>
      </w:pPr>
      <w:r>
        <w:t>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Барабановский сельсовет.</w:t>
      </w:r>
    </w:p>
    <w:p w:rsidR="00FB5209" w:rsidRDefault="00FB5209" w:rsidP="00FB5209">
      <w:pPr>
        <w:pStyle w:val="36"/>
        <w:shd w:val="clear" w:color="auto" w:fill="auto"/>
        <w:spacing w:after="0" w:line="312" w:lineRule="exact"/>
        <w:ind w:left="20" w:right="20" w:firstLine="700"/>
        <w:sectPr w:rsidR="00FB5209">
          <w:type w:val="continuous"/>
          <w:pgSz w:w="16838" w:h="23810"/>
          <w:pgMar w:top="4270" w:right="3664" w:bottom="4702" w:left="3669" w:header="0" w:footer="3" w:gutter="0"/>
          <w:cols w:space="720"/>
          <w:noEndnote/>
          <w:docGrid w:linePitch="360"/>
        </w:sectPr>
      </w:pPr>
      <w:r>
        <w:t>Расчетные показатели минимальной обеспеченности общей площадью жилых помещений для индивидуальной жилой застройки не нормируются.</w:t>
      </w:r>
    </w:p>
    <w:p w:rsidR="00FB5209" w:rsidRDefault="00FB5209" w:rsidP="00FB5209">
      <w:pPr>
        <w:pStyle w:val="61"/>
        <w:numPr>
          <w:ilvl w:val="0"/>
          <w:numId w:val="31"/>
        </w:numPr>
        <w:shd w:val="clear" w:color="auto" w:fill="auto"/>
        <w:tabs>
          <w:tab w:val="left" w:pos="1726"/>
        </w:tabs>
        <w:spacing w:before="0" w:line="312" w:lineRule="exact"/>
        <w:ind w:left="300" w:right="320"/>
      </w:pPr>
      <w:bookmarkStart w:id="49" w:name="bookmark46"/>
      <w:r>
        <w:lastRenderedPageBreak/>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49"/>
    </w:p>
    <w:p w:rsidR="00FB5209" w:rsidRDefault="00FB5209" w:rsidP="00FB5209">
      <w:pPr>
        <w:pStyle w:val="36"/>
        <w:shd w:val="clear" w:color="auto" w:fill="auto"/>
        <w:spacing w:after="298" w:line="312" w:lineRule="exact"/>
        <w:ind w:left="300" w:right="320" w:firstLine="700"/>
      </w:pPr>
      <w:r>
        <w:t>Необходимый минимум объектов обслуживания для постоянно проживающего населения поселения рассчитывается согласно приложению Ж СП 42.13330.2011 (рекомендуемое).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1632"/>
        <w:gridCol w:w="2698"/>
        <w:gridCol w:w="2880"/>
        <w:gridCol w:w="5078"/>
      </w:tblGrid>
      <w:tr w:rsidR="00FB5209" w:rsidTr="00FB5209">
        <w:trPr>
          <w:trHeight w:hRule="exact" w:val="298"/>
          <w:jc w:val="center"/>
        </w:trPr>
        <w:tc>
          <w:tcPr>
            <w:tcW w:w="2731" w:type="dxa"/>
            <w:shd w:val="clear" w:color="auto" w:fill="FFFFFF"/>
          </w:tcPr>
          <w:p w:rsidR="00FB5209" w:rsidRDefault="00FB5209" w:rsidP="00FB5209">
            <w:pPr>
              <w:pStyle w:val="36"/>
              <w:framePr w:w="15019" w:wrap="notBeside" w:vAnchor="text" w:hAnchor="text" w:xAlign="center" w:y="1"/>
              <w:shd w:val="clear" w:color="auto" w:fill="auto"/>
              <w:spacing w:after="0" w:line="220" w:lineRule="exact"/>
              <w:ind w:right="20"/>
              <w:jc w:val="right"/>
            </w:pPr>
            <w:r>
              <w:rPr>
                <w:rStyle w:val="1c"/>
              </w:rPr>
              <w:t>Нормативные па</w:t>
            </w:r>
          </w:p>
        </w:tc>
        <w:tc>
          <w:tcPr>
            <w:tcW w:w="12288" w:type="dxa"/>
            <w:gridSpan w:val="4"/>
            <w:tcBorders>
              <w:lef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220" w:lineRule="exact"/>
              <w:ind w:left="20"/>
              <w:jc w:val="left"/>
            </w:pPr>
            <w:r>
              <w:rPr>
                <w:rStyle w:val="1c"/>
              </w:rPr>
              <w:t>раметры объектов, обязательных к размещению:</w:t>
            </w:r>
          </w:p>
        </w:tc>
      </w:tr>
      <w:tr w:rsidR="00FB5209" w:rsidTr="00FB5209">
        <w:trPr>
          <w:trHeight w:hRule="exact" w:val="538"/>
          <w:jc w:val="center"/>
        </w:trPr>
        <w:tc>
          <w:tcPr>
            <w:tcW w:w="2731"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40"/>
              <w:jc w:val="left"/>
            </w:pPr>
            <w:r>
              <w:rPr>
                <w:rStyle w:val="9pt"/>
              </w:rPr>
              <w:t>Наименование</w:t>
            </w:r>
          </w:p>
        </w:tc>
        <w:tc>
          <w:tcPr>
            <w:tcW w:w="1632"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120" w:line="180" w:lineRule="exact"/>
            </w:pPr>
            <w:r>
              <w:rPr>
                <w:rStyle w:val="9pt"/>
              </w:rPr>
              <w:t>Единица</w:t>
            </w:r>
          </w:p>
          <w:p w:rsidR="00FB5209" w:rsidRDefault="00FB5209" w:rsidP="00FB5209">
            <w:pPr>
              <w:pStyle w:val="36"/>
              <w:framePr w:w="15019" w:wrap="notBeside" w:vAnchor="text" w:hAnchor="text" w:xAlign="center" w:y="1"/>
              <w:shd w:val="clear" w:color="auto" w:fill="auto"/>
              <w:spacing w:before="120" w:after="0" w:line="180" w:lineRule="exact"/>
            </w:pPr>
            <w:r>
              <w:rPr>
                <w:rStyle w:val="9pt"/>
              </w:rPr>
              <w:t>измерения</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Норма обеспеченности</w:t>
            </w:r>
          </w:p>
        </w:tc>
        <w:tc>
          <w:tcPr>
            <w:tcW w:w="2880"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259" w:lineRule="exact"/>
            </w:pPr>
            <w:r>
              <w:rPr>
                <w:rStyle w:val="9pt"/>
              </w:rPr>
              <w:t>Размер земельного участка кв. м/ед. измерения</w:t>
            </w:r>
          </w:p>
        </w:tc>
        <w:tc>
          <w:tcPr>
            <w:tcW w:w="507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pPr>
            <w:r>
              <w:rPr>
                <w:rStyle w:val="9pt"/>
              </w:rPr>
              <w:t>Примечание</w:t>
            </w:r>
          </w:p>
        </w:tc>
      </w:tr>
      <w:tr w:rsidR="00FB5209" w:rsidTr="00FB5209">
        <w:trPr>
          <w:trHeight w:hRule="exact" w:val="278"/>
          <w:jc w:val="center"/>
        </w:trPr>
        <w:tc>
          <w:tcPr>
            <w:tcW w:w="2731"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180" w:lineRule="exact"/>
              <w:ind w:left="140"/>
              <w:jc w:val="left"/>
            </w:pPr>
            <w:r>
              <w:rPr>
                <w:rStyle w:val="9pt"/>
              </w:rPr>
              <w:t>1</w:t>
            </w:r>
          </w:p>
        </w:tc>
        <w:tc>
          <w:tcPr>
            <w:tcW w:w="1632"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180" w:lineRule="exact"/>
            </w:pPr>
            <w:r>
              <w:rPr>
                <w:rStyle w:val="9pt"/>
              </w:rPr>
              <w:t>2</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3</w:t>
            </w:r>
          </w:p>
        </w:tc>
        <w:tc>
          <w:tcPr>
            <w:tcW w:w="2880"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pPr>
            <w:r>
              <w:rPr>
                <w:rStyle w:val="9pt"/>
              </w:rPr>
              <w:t>4</w:t>
            </w:r>
          </w:p>
        </w:tc>
        <w:tc>
          <w:tcPr>
            <w:tcW w:w="507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pPr>
            <w:r>
              <w:rPr>
                <w:rStyle w:val="9pt"/>
              </w:rPr>
              <w:t>5</w:t>
            </w:r>
          </w:p>
        </w:tc>
      </w:tr>
      <w:tr w:rsidR="00FB5209" w:rsidTr="00FB5209">
        <w:trPr>
          <w:trHeight w:hRule="exact" w:val="274"/>
          <w:jc w:val="center"/>
        </w:trPr>
        <w:tc>
          <w:tcPr>
            <w:tcW w:w="15019" w:type="dxa"/>
            <w:gridSpan w:val="5"/>
            <w:tcBorders>
              <w:top w:val="single" w:sz="4" w:space="0" w:color="auto"/>
              <w:left w:val="single" w:sz="4" w:space="0" w:color="auto"/>
              <w:righ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0"/>
              </w:rPr>
              <w:t>Учреждения образования</w:t>
            </w:r>
          </w:p>
        </w:tc>
      </w:tr>
      <w:tr w:rsidR="00FB5209" w:rsidTr="00FB5209">
        <w:trPr>
          <w:trHeight w:hRule="exact" w:val="4507"/>
          <w:jc w:val="center"/>
        </w:trPr>
        <w:tc>
          <w:tcPr>
            <w:tcW w:w="2731"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259" w:lineRule="exact"/>
            </w:pPr>
            <w:r>
              <w:rPr>
                <w:rStyle w:val="9pt"/>
              </w:rPr>
              <w:t>Детское дошкольное учреждение</w:t>
            </w:r>
          </w:p>
        </w:tc>
        <w:tc>
          <w:tcPr>
            <w:tcW w:w="1632"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264" w:lineRule="exact"/>
            </w:pPr>
            <w:r>
              <w:rPr>
                <w:rStyle w:val="9pt"/>
              </w:rPr>
              <w:t>мест на 1000 жителей</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40</w:t>
            </w:r>
          </w:p>
        </w:tc>
        <w:tc>
          <w:tcPr>
            <w:tcW w:w="2880"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264" w:lineRule="exact"/>
            </w:pPr>
            <w:r>
              <w:rPr>
                <w:rStyle w:val="9pt"/>
              </w:rPr>
              <w:t>При вместимости (м</w:t>
            </w:r>
            <w:r>
              <w:rPr>
                <w:rStyle w:val="9pt"/>
                <w:vertAlign w:val="superscript"/>
              </w:rPr>
              <w:t>2</w:t>
            </w:r>
            <w:r>
              <w:rPr>
                <w:rStyle w:val="9pt"/>
              </w:rPr>
              <w:t xml:space="preserve"> на 1 место): до 100 мест - 40, свыше 100 мест - 35. Для встроенных при вместимости более 100 мест - не менее 35. Для проектов повторного применения - от 60 до 110. Размер игровой площадки на 1 место следует принимать не менее для детей ясельного возраста - 7,5 кв. м, для детей дошкольного возраста - 9,0 кв.м.</w:t>
            </w:r>
          </w:p>
        </w:tc>
        <w:tc>
          <w:tcPr>
            <w:tcW w:w="5078"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264" w:lineRule="exact"/>
            </w:pPr>
            <w:r>
              <w:rPr>
                <w:rStyle w:val="9pt"/>
              </w:rPr>
              <w:t>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FB5209" w:rsidRDefault="00FB5209" w:rsidP="00FB5209">
            <w:pPr>
              <w:pStyle w:val="36"/>
              <w:framePr w:w="15019" w:wrap="notBeside" w:vAnchor="text" w:hAnchor="text" w:xAlign="center" w:y="1"/>
              <w:shd w:val="clear" w:color="auto" w:fill="auto"/>
              <w:spacing w:after="0" w:line="264" w:lineRule="exact"/>
            </w:pPr>
            <w:r>
              <w:rPr>
                <w:rStyle w:val="9pt"/>
              </w:rPr>
              <w:t>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FB5209" w:rsidTr="00FB5209">
        <w:trPr>
          <w:trHeight w:hRule="exact" w:val="283"/>
          <w:jc w:val="center"/>
        </w:trPr>
        <w:tc>
          <w:tcPr>
            <w:tcW w:w="2731"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pPr>
            <w:r>
              <w:rPr>
                <w:rStyle w:val="9pt"/>
              </w:rPr>
              <w:t>Общеобразовательная школа</w:t>
            </w:r>
          </w:p>
        </w:tc>
        <w:tc>
          <w:tcPr>
            <w:tcW w:w="1632"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pPr>
            <w:r>
              <w:rPr>
                <w:rStyle w:val="9pt"/>
              </w:rPr>
              <w:t>мест на 1000</w:t>
            </w:r>
          </w:p>
        </w:tc>
        <w:tc>
          <w:tcPr>
            <w:tcW w:w="2698"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104</w:t>
            </w:r>
          </w:p>
        </w:tc>
        <w:tc>
          <w:tcPr>
            <w:tcW w:w="2880"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pPr>
            <w:r>
              <w:rPr>
                <w:rStyle w:val="9pt"/>
              </w:rPr>
              <w:t>При вместимости: до 400 мест</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pPr>
            <w:r>
              <w:rPr>
                <w:rStyle w:val="9pt"/>
              </w:rPr>
              <w:t>Размеры зем. участков могут быть: в условиях</w:t>
            </w:r>
          </w:p>
        </w:tc>
      </w:tr>
    </w:tbl>
    <w:p w:rsidR="00FB5209" w:rsidRDefault="00FB5209" w:rsidP="00FB520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1632"/>
        <w:gridCol w:w="2698"/>
        <w:gridCol w:w="2880"/>
        <w:gridCol w:w="5078"/>
      </w:tblGrid>
      <w:tr w:rsidR="00FB5209" w:rsidTr="00FB5209">
        <w:trPr>
          <w:trHeight w:hRule="exact" w:val="542"/>
          <w:jc w:val="center"/>
        </w:trPr>
        <w:tc>
          <w:tcPr>
            <w:tcW w:w="2731"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40"/>
              <w:jc w:val="left"/>
            </w:pPr>
            <w:r>
              <w:rPr>
                <w:rStyle w:val="9pt"/>
              </w:rPr>
              <w:lastRenderedPageBreak/>
              <w:t>Наименование</w:t>
            </w:r>
          </w:p>
        </w:tc>
        <w:tc>
          <w:tcPr>
            <w:tcW w:w="1632"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120" w:line="180" w:lineRule="exact"/>
            </w:pPr>
            <w:r>
              <w:rPr>
                <w:rStyle w:val="9pt"/>
              </w:rPr>
              <w:t>Единица</w:t>
            </w:r>
          </w:p>
          <w:p w:rsidR="00FB5209" w:rsidRDefault="00FB5209" w:rsidP="00FB5209">
            <w:pPr>
              <w:pStyle w:val="36"/>
              <w:framePr w:w="15019" w:wrap="notBeside" w:vAnchor="text" w:hAnchor="text" w:xAlign="center" w:y="1"/>
              <w:shd w:val="clear" w:color="auto" w:fill="auto"/>
              <w:spacing w:before="120" w:after="0" w:line="180" w:lineRule="exact"/>
            </w:pPr>
            <w:r>
              <w:rPr>
                <w:rStyle w:val="9pt"/>
              </w:rPr>
              <w:t>измерения</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Норма обеспеченности</w:t>
            </w:r>
          </w:p>
        </w:tc>
        <w:tc>
          <w:tcPr>
            <w:tcW w:w="2880"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259" w:lineRule="exact"/>
            </w:pPr>
            <w:r>
              <w:rPr>
                <w:rStyle w:val="9pt"/>
              </w:rPr>
              <w:t>Размер земельного участка кв. м/ед. измерения</w:t>
            </w:r>
          </w:p>
        </w:tc>
        <w:tc>
          <w:tcPr>
            <w:tcW w:w="507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Примечание</w:t>
            </w:r>
          </w:p>
        </w:tc>
      </w:tr>
      <w:tr w:rsidR="00FB5209" w:rsidTr="00FB5209">
        <w:trPr>
          <w:trHeight w:hRule="exact" w:val="274"/>
          <w:jc w:val="center"/>
        </w:trPr>
        <w:tc>
          <w:tcPr>
            <w:tcW w:w="2731"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180" w:lineRule="exact"/>
              <w:ind w:left="140"/>
              <w:jc w:val="left"/>
            </w:pPr>
            <w:r>
              <w:rPr>
                <w:rStyle w:val="9pt"/>
              </w:rPr>
              <w:t>1</w:t>
            </w:r>
          </w:p>
        </w:tc>
        <w:tc>
          <w:tcPr>
            <w:tcW w:w="1632"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180" w:lineRule="exact"/>
            </w:pPr>
            <w:r>
              <w:rPr>
                <w:rStyle w:val="9pt"/>
              </w:rPr>
              <w:t>2</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3</w:t>
            </w:r>
          </w:p>
        </w:tc>
        <w:tc>
          <w:tcPr>
            <w:tcW w:w="2880"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pPr>
            <w:r>
              <w:rPr>
                <w:rStyle w:val="9pt"/>
              </w:rPr>
              <w:t>4</w:t>
            </w:r>
          </w:p>
        </w:tc>
        <w:tc>
          <w:tcPr>
            <w:tcW w:w="507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5</w:t>
            </w:r>
          </w:p>
        </w:tc>
      </w:tr>
      <w:tr w:rsidR="00FB5209" w:rsidTr="00FB5209">
        <w:trPr>
          <w:trHeight w:hRule="exact" w:val="2390"/>
          <w:jc w:val="center"/>
        </w:trPr>
        <w:tc>
          <w:tcPr>
            <w:tcW w:w="2731"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pPr>
            <w:r>
              <w:rPr>
                <w:rStyle w:val="9pt"/>
              </w:rPr>
              <w:t>жителей</w:t>
            </w:r>
          </w:p>
        </w:tc>
        <w:tc>
          <w:tcPr>
            <w:tcW w:w="2698"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2880"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numPr>
                <w:ilvl w:val="0"/>
                <w:numId w:val="43"/>
              </w:numPr>
              <w:shd w:val="clear" w:color="auto" w:fill="auto"/>
              <w:tabs>
                <w:tab w:val="left" w:pos="202"/>
              </w:tabs>
              <w:spacing w:after="0" w:line="264" w:lineRule="exact"/>
            </w:pPr>
            <w:r>
              <w:rPr>
                <w:rStyle w:val="9pt"/>
              </w:rPr>
              <w:t>50; 400-500 мест - 60; 500</w:t>
            </w:r>
            <w:r>
              <w:rPr>
                <w:rStyle w:val="9pt"/>
              </w:rPr>
              <w:softHyphen/>
              <w:t>600 мест - 50; 600-800 мест - 40; 600-800 мест - 40; 800</w:t>
            </w:r>
            <w:r>
              <w:rPr>
                <w:rStyle w:val="9pt"/>
              </w:rPr>
              <w:softHyphen/>
              <w:t>1100 мест - 33; 1100-1500 мест</w:t>
            </w:r>
          </w:p>
          <w:p w:rsidR="00FB5209" w:rsidRDefault="00FB5209" w:rsidP="00FB5209">
            <w:pPr>
              <w:pStyle w:val="36"/>
              <w:framePr w:w="15019" w:wrap="notBeside" w:vAnchor="text" w:hAnchor="text" w:xAlign="center" w:y="1"/>
              <w:numPr>
                <w:ilvl w:val="0"/>
                <w:numId w:val="43"/>
              </w:numPr>
              <w:shd w:val="clear" w:color="auto" w:fill="auto"/>
              <w:tabs>
                <w:tab w:val="left" w:pos="173"/>
              </w:tabs>
              <w:spacing w:after="0" w:line="264" w:lineRule="exact"/>
            </w:pPr>
            <w:r>
              <w:rPr>
                <w:rStyle w:val="9pt"/>
              </w:rPr>
              <w:t>21; больше 2000 мест - 16 (в условиях реконструкции возможно уменьшение на 20 %). Для проектов повторного применения - от 35,3 до 85.</w:t>
            </w:r>
          </w:p>
        </w:tc>
        <w:tc>
          <w:tcPr>
            <w:tcW w:w="5078"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264" w:lineRule="exact"/>
              <w:ind w:left="120"/>
              <w:jc w:val="left"/>
            </w:pPr>
            <w:r>
              <w:rPr>
                <w:rStyle w:val="9pt"/>
              </w:rPr>
              <w:t>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FB5209" w:rsidTr="00FB5209">
        <w:trPr>
          <w:trHeight w:hRule="exact" w:val="278"/>
          <w:jc w:val="center"/>
        </w:trPr>
        <w:tc>
          <w:tcPr>
            <w:tcW w:w="15019"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0"/>
              </w:rPr>
              <w:t>Учреждения физической культуры и спорта</w:t>
            </w:r>
          </w:p>
        </w:tc>
      </w:tr>
      <w:tr w:rsidR="00FB5209" w:rsidTr="00FB5209">
        <w:trPr>
          <w:trHeight w:hRule="exact" w:val="802"/>
          <w:jc w:val="center"/>
        </w:trPr>
        <w:tc>
          <w:tcPr>
            <w:tcW w:w="2731"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269" w:lineRule="exact"/>
            </w:pPr>
            <w:r>
              <w:rPr>
                <w:rStyle w:val="9pt"/>
              </w:rPr>
              <w:t>Закрытые спортивные сооружения</w:t>
            </w:r>
          </w:p>
        </w:tc>
        <w:tc>
          <w:tcPr>
            <w:tcW w:w="1632" w:type="dxa"/>
            <w:tcBorders>
              <w:top w:val="single" w:sz="4" w:space="0" w:color="auto"/>
              <w:lef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259" w:lineRule="exact"/>
            </w:pPr>
            <w:r>
              <w:rPr>
                <w:rStyle w:val="9pt"/>
              </w:rPr>
              <w:t>м</w:t>
            </w:r>
            <w:r>
              <w:rPr>
                <w:rStyle w:val="9pt"/>
                <w:vertAlign w:val="superscript"/>
              </w:rPr>
              <w:t>2</w:t>
            </w:r>
            <w:r>
              <w:rPr>
                <w:rStyle w:val="9pt"/>
              </w:rPr>
              <w:t xml:space="preserve"> общей площади / 1000 жителей</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30</w:t>
            </w:r>
          </w:p>
        </w:tc>
        <w:tc>
          <w:tcPr>
            <w:tcW w:w="2880"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259" w:lineRule="exact"/>
            </w:pPr>
            <w:r>
              <w:rPr>
                <w:rStyle w:val="9pt"/>
              </w:rPr>
              <w:t>По заданию на проектирование</w:t>
            </w:r>
          </w:p>
        </w:tc>
        <w:tc>
          <w:tcPr>
            <w:tcW w:w="5078" w:type="dxa"/>
            <w:vMerge w:val="restart"/>
            <w:tcBorders>
              <w:top w:val="single" w:sz="4" w:space="0" w:color="auto"/>
              <w:left w:val="single" w:sz="4" w:space="0" w:color="auto"/>
              <w:righ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264" w:lineRule="exact"/>
            </w:pPr>
            <w:r>
              <w:rPr>
                <w:rStyle w:val="9pt"/>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 территории - 35; спортивные залы - 50; бассейны - 45.</w:t>
            </w:r>
          </w:p>
        </w:tc>
      </w:tr>
      <w:tr w:rsidR="00FB5209" w:rsidTr="00FB5209">
        <w:trPr>
          <w:trHeight w:hRule="exact" w:val="2645"/>
          <w:jc w:val="center"/>
        </w:trPr>
        <w:tc>
          <w:tcPr>
            <w:tcW w:w="2731" w:type="dxa"/>
            <w:tcBorders>
              <w:top w:val="single" w:sz="4" w:space="0" w:color="auto"/>
              <w:lef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269" w:lineRule="exact"/>
            </w:pPr>
            <w:r>
              <w:rPr>
                <w:rStyle w:val="9pt"/>
              </w:rPr>
              <w:t>Комплексы физкультурно</w:t>
            </w:r>
            <w:r>
              <w:rPr>
                <w:rStyle w:val="9pt"/>
              </w:rPr>
              <w:softHyphen/>
              <w:t>оздоровительных площадок</w:t>
            </w:r>
          </w:p>
        </w:tc>
        <w:tc>
          <w:tcPr>
            <w:tcW w:w="1632" w:type="dxa"/>
            <w:tcBorders>
              <w:top w:val="single" w:sz="4" w:space="0" w:color="auto"/>
              <w:lef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264" w:lineRule="exact"/>
            </w:pPr>
            <w:r>
              <w:rPr>
                <w:rStyle w:val="9pt"/>
              </w:rPr>
              <w:t>га / 1000 жителей</w:t>
            </w:r>
          </w:p>
        </w:tc>
        <w:tc>
          <w:tcPr>
            <w:tcW w:w="2698" w:type="dxa"/>
            <w:tcBorders>
              <w:top w:val="single" w:sz="4" w:space="0" w:color="auto"/>
              <w:lef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0,7</w:t>
            </w:r>
          </w:p>
        </w:tc>
        <w:tc>
          <w:tcPr>
            <w:tcW w:w="2880"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5078" w:type="dxa"/>
            <w:vMerge/>
            <w:tcBorders>
              <w:left w:val="single" w:sz="4" w:space="0" w:color="auto"/>
              <w:right w:val="single" w:sz="4" w:space="0" w:color="auto"/>
            </w:tcBorders>
            <w:shd w:val="clear" w:color="auto" w:fill="FFFFFF"/>
          </w:tcPr>
          <w:p w:rsidR="00FB5209" w:rsidRDefault="00FB5209" w:rsidP="00FB5209">
            <w:pPr>
              <w:framePr w:w="15019" w:wrap="notBeside" w:vAnchor="text" w:hAnchor="text" w:xAlign="center" w:y="1"/>
            </w:pPr>
          </w:p>
        </w:tc>
      </w:tr>
      <w:tr w:rsidR="00FB5209" w:rsidTr="00FB5209">
        <w:trPr>
          <w:trHeight w:hRule="exact" w:val="274"/>
          <w:jc w:val="center"/>
        </w:trPr>
        <w:tc>
          <w:tcPr>
            <w:tcW w:w="15019"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0"/>
              </w:rPr>
              <w:t>Учреждения культуры и искусства</w:t>
            </w:r>
          </w:p>
        </w:tc>
      </w:tr>
      <w:tr w:rsidR="00FB5209" w:rsidTr="00FB5209">
        <w:trPr>
          <w:trHeight w:hRule="exact" w:val="538"/>
          <w:jc w:val="center"/>
        </w:trPr>
        <w:tc>
          <w:tcPr>
            <w:tcW w:w="2731"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Музей</w:t>
            </w:r>
          </w:p>
        </w:tc>
        <w:tc>
          <w:tcPr>
            <w:tcW w:w="1632"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pPr>
            <w:r>
              <w:rPr>
                <w:rStyle w:val="9pt"/>
              </w:rPr>
              <w:t>объект</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не менее 1 на МО</w:t>
            </w:r>
          </w:p>
        </w:tc>
        <w:tc>
          <w:tcPr>
            <w:tcW w:w="2880"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259" w:lineRule="exact"/>
            </w:pPr>
            <w:r>
              <w:rPr>
                <w:rStyle w:val="9pt"/>
              </w:rPr>
              <w:t>По заданию на проектирование</w:t>
            </w:r>
          </w:p>
        </w:tc>
        <w:tc>
          <w:tcPr>
            <w:tcW w:w="5078" w:type="dxa"/>
            <w:tcBorders>
              <w:top w:val="single" w:sz="4" w:space="0" w:color="auto"/>
              <w:left w:val="single" w:sz="4" w:space="0" w:color="auto"/>
              <w:right w:val="single" w:sz="4" w:space="0" w:color="auto"/>
            </w:tcBorders>
            <w:shd w:val="clear" w:color="auto" w:fill="FFFFFF"/>
          </w:tcPr>
          <w:p w:rsidR="00FB5209" w:rsidRDefault="00FB5209" w:rsidP="00FB5209">
            <w:pPr>
              <w:framePr w:w="15019" w:wrap="notBeside" w:vAnchor="text" w:hAnchor="text" w:xAlign="center" w:y="1"/>
              <w:rPr>
                <w:sz w:val="10"/>
                <w:szCs w:val="10"/>
              </w:rPr>
            </w:pPr>
          </w:p>
        </w:tc>
      </w:tr>
      <w:tr w:rsidR="00FB5209" w:rsidTr="00FB5209">
        <w:trPr>
          <w:trHeight w:hRule="exact" w:val="1344"/>
          <w:jc w:val="center"/>
        </w:trPr>
        <w:tc>
          <w:tcPr>
            <w:tcW w:w="2731"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Клуб</w:t>
            </w:r>
          </w:p>
        </w:tc>
        <w:tc>
          <w:tcPr>
            <w:tcW w:w="1632"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pPr>
            <w:r>
              <w:rPr>
                <w:rStyle w:val="9pt"/>
              </w:rPr>
              <w:t>1 место</w:t>
            </w:r>
          </w:p>
        </w:tc>
        <w:tc>
          <w:tcPr>
            <w:tcW w:w="2698"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230 на 1 тыс. чел.</w:t>
            </w:r>
          </w:p>
        </w:tc>
        <w:tc>
          <w:tcPr>
            <w:tcW w:w="2880"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259" w:lineRule="exact"/>
            </w:pPr>
            <w:r>
              <w:rPr>
                <w:rStyle w:val="9pt"/>
              </w:rPr>
              <w:t>По заданию на проектирование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264" w:lineRule="exact"/>
            </w:pPr>
            <w:r>
              <w:rPr>
                <w:rStyle w:val="9pt"/>
              </w:rPr>
              <w:t>Рекомендуется формировать единые комплексы для организации культурно-массовой, физкультурно</w:t>
            </w:r>
            <w:r>
              <w:rPr>
                <w:rStyle w:val="9pt"/>
              </w:rPr>
              <w:softHyphen/>
              <w:t>оздоровительной работы для использования учащимися и населением (с соответствующим суммированием нормативов) в пределах пешеходной доступности не</w:t>
            </w:r>
          </w:p>
        </w:tc>
      </w:tr>
    </w:tbl>
    <w:p w:rsidR="00FB5209" w:rsidRDefault="00FB5209" w:rsidP="00FB520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1632"/>
        <w:gridCol w:w="2698"/>
        <w:gridCol w:w="2880"/>
        <w:gridCol w:w="5078"/>
      </w:tblGrid>
      <w:tr w:rsidR="00FB5209" w:rsidTr="00FB5209">
        <w:trPr>
          <w:trHeight w:hRule="exact" w:val="542"/>
          <w:jc w:val="center"/>
        </w:trPr>
        <w:tc>
          <w:tcPr>
            <w:tcW w:w="2731"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40"/>
              <w:jc w:val="left"/>
            </w:pPr>
            <w:r>
              <w:rPr>
                <w:rStyle w:val="9pt"/>
              </w:rPr>
              <w:t>Наименование</w:t>
            </w:r>
          </w:p>
        </w:tc>
        <w:tc>
          <w:tcPr>
            <w:tcW w:w="1632"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120" w:line="180" w:lineRule="exact"/>
            </w:pPr>
            <w:r>
              <w:rPr>
                <w:rStyle w:val="9pt"/>
              </w:rPr>
              <w:t>Единица</w:t>
            </w:r>
          </w:p>
          <w:p w:rsidR="00FB5209" w:rsidRDefault="00FB5209" w:rsidP="00FB5209">
            <w:pPr>
              <w:pStyle w:val="36"/>
              <w:framePr w:w="15019" w:wrap="notBeside" w:vAnchor="text" w:hAnchor="text" w:xAlign="center" w:y="1"/>
              <w:shd w:val="clear" w:color="auto" w:fill="auto"/>
              <w:spacing w:before="120" w:after="0" w:line="180" w:lineRule="exact"/>
            </w:pPr>
            <w:r>
              <w:rPr>
                <w:rStyle w:val="9pt"/>
              </w:rPr>
              <w:t>измерения</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Норма обеспеченности</w:t>
            </w:r>
          </w:p>
        </w:tc>
        <w:tc>
          <w:tcPr>
            <w:tcW w:w="2880"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259" w:lineRule="exact"/>
            </w:pPr>
            <w:r>
              <w:rPr>
                <w:rStyle w:val="9pt"/>
              </w:rPr>
              <w:t>Размер земельного участка кв. м/ед. измерения</w:t>
            </w:r>
          </w:p>
        </w:tc>
        <w:tc>
          <w:tcPr>
            <w:tcW w:w="507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pPr>
            <w:r>
              <w:rPr>
                <w:rStyle w:val="9pt"/>
              </w:rPr>
              <w:t>Примечание</w:t>
            </w:r>
          </w:p>
        </w:tc>
      </w:tr>
      <w:tr w:rsidR="00FB5209" w:rsidTr="00FB5209">
        <w:trPr>
          <w:trHeight w:hRule="exact" w:val="274"/>
          <w:jc w:val="center"/>
        </w:trPr>
        <w:tc>
          <w:tcPr>
            <w:tcW w:w="2731"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180" w:lineRule="exact"/>
              <w:ind w:left="140"/>
              <w:jc w:val="left"/>
            </w:pPr>
            <w:r>
              <w:rPr>
                <w:rStyle w:val="9pt"/>
              </w:rPr>
              <w:t>1</w:t>
            </w:r>
          </w:p>
        </w:tc>
        <w:tc>
          <w:tcPr>
            <w:tcW w:w="1632"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180" w:lineRule="exact"/>
            </w:pPr>
            <w:r>
              <w:rPr>
                <w:rStyle w:val="9pt"/>
              </w:rPr>
              <w:t>2</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3</w:t>
            </w:r>
          </w:p>
        </w:tc>
        <w:tc>
          <w:tcPr>
            <w:tcW w:w="2880"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pPr>
            <w:r>
              <w:rPr>
                <w:rStyle w:val="9pt"/>
              </w:rPr>
              <w:t>4</w:t>
            </w:r>
          </w:p>
        </w:tc>
        <w:tc>
          <w:tcPr>
            <w:tcW w:w="507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pPr>
            <w:r>
              <w:rPr>
                <w:rStyle w:val="9pt"/>
              </w:rPr>
              <w:t>5</w:t>
            </w:r>
          </w:p>
        </w:tc>
      </w:tr>
      <w:tr w:rsidR="00FB5209" w:rsidTr="00FB5209">
        <w:trPr>
          <w:trHeight w:hRule="exact" w:val="278"/>
          <w:jc w:val="center"/>
        </w:trPr>
        <w:tc>
          <w:tcPr>
            <w:tcW w:w="2731"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2880"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5078"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pPr>
            <w:r>
              <w:rPr>
                <w:rStyle w:val="9pt"/>
              </w:rPr>
              <w:t>более 500 м.</w:t>
            </w:r>
          </w:p>
        </w:tc>
      </w:tr>
      <w:tr w:rsidR="00FB5209" w:rsidTr="00FB5209">
        <w:trPr>
          <w:trHeight w:hRule="exact" w:val="538"/>
          <w:jc w:val="center"/>
        </w:trPr>
        <w:tc>
          <w:tcPr>
            <w:tcW w:w="2731"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40"/>
              <w:jc w:val="left"/>
            </w:pPr>
            <w:r>
              <w:rPr>
                <w:rStyle w:val="9pt"/>
              </w:rPr>
              <w:t>Библиотека</w:t>
            </w:r>
          </w:p>
        </w:tc>
        <w:tc>
          <w:tcPr>
            <w:tcW w:w="1632"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259" w:lineRule="exact"/>
            </w:pPr>
            <w:r>
              <w:rPr>
                <w:rStyle w:val="9pt"/>
              </w:rPr>
              <w:t>тыс. ед. хранения/место</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6/5 на 1 тыс. чел.</w:t>
            </w:r>
          </w:p>
        </w:tc>
        <w:tc>
          <w:tcPr>
            <w:tcW w:w="2880" w:type="dxa"/>
            <w:tcBorders>
              <w:top w:val="single" w:sz="4" w:space="0" w:color="auto"/>
              <w:lef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259" w:lineRule="exact"/>
            </w:pPr>
            <w:r>
              <w:rPr>
                <w:rStyle w:val="9pt"/>
              </w:rPr>
              <w:t>По заданию на проектирование</w:t>
            </w:r>
          </w:p>
        </w:tc>
        <w:tc>
          <w:tcPr>
            <w:tcW w:w="5078" w:type="dxa"/>
            <w:tcBorders>
              <w:top w:val="single" w:sz="4" w:space="0" w:color="auto"/>
              <w:left w:val="single" w:sz="4" w:space="0" w:color="auto"/>
              <w:right w:val="single" w:sz="4" w:space="0" w:color="auto"/>
            </w:tcBorders>
            <w:shd w:val="clear" w:color="auto" w:fill="FFFFFF"/>
          </w:tcPr>
          <w:p w:rsidR="00FB5209" w:rsidRDefault="00FB5209" w:rsidP="00FB5209">
            <w:pPr>
              <w:framePr w:w="15019" w:wrap="notBeside" w:vAnchor="text" w:hAnchor="text" w:xAlign="center" w:y="1"/>
              <w:rPr>
                <w:sz w:val="10"/>
                <w:szCs w:val="10"/>
              </w:rPr>
            </w:pPr>
          </w:p>
        </w:tc>
      </w:tr>
      <w:tr w:rsidR="00FB5209" w:rsidTr="00FB5209">
        <w:trPr>
          <w:trHeight w:hRule="exact" w:val="274"/>
          <w:jc w:val="center"/>
        </w:trPr>
        <w:tc>
          <w:tcPr>
            <w:tcW w:w="2731"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2880"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5078" w:type="dxa"/>
            <w:tcBorders>
              <w:top w:val="single" w:sz="4" w:space="0" w:color="auto"/>
              <w:left w:val="single" w:sz="4" w:space="0" w:color="auto"/>
              <w:right w:val="single" w:sz="4" w:space="0" w:color="auto"/>
            </w:tcBorders>
            <w:shd w:val="clear" w:color="auto" w:fill="FFFFFF"/>
          </w:tcPr>
          <w:p w:rsidR="00FB5209" w:rsidRDefault="00FB5209" w:rsidP="00FB5209">
            <w:pPr>
              <w:framePr w:w="15019" w:wrap="notBeside" w:vAnchor="text" w:hAnchor="text" w:xAlign="center" w:y="1"/>
              <w:rPr>
                <w:sz w:val="10"/>
                <w:szCs w:val="10"/>
              </w:rPr>
            </w:pPr>
          </w:p>
        </w:tc>
      </w:tr>
      <w:tr w:rsidR="00FB5209" w:rsidTr="00FB5209">
        <w:trPr>
          <w:trHeight w:hRule="exact" w:val="274"/>
          <w:jc w:val="center"/>
        </w:trPr>
        <w:tc>
          <w:tcPr>
            <w:tcW w:w="15019"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180" w:lineRule="exact"/>
              <w:ind w:left="100"/>
              <w:jc w:val="left"/>
            </w:pPr>
            <w:r>
              <w:rPr>
                <w:rStyle w:val="9pt0"/>
              </w:rPr>
              <w:t>Административно-деловые и коммунально-хозяйственные предприятия</w:t>
            </w:r>
          </w:p>
        </w:tc>
      </w:tr>
      <w:tr w:rsidR="00FB5209" w:rsidTr="00FB5209">
        <w:trPr>
          <w:trHeight w:hRule="exact" w:val="806"/>
          <w:jc w:val="center"/>
        </w:trPr>
        <w:tc>
          <w:tcPr>
            <w:tcW w:w="2731" w:type="dxa"/>
            <w:tcBorders>
              <w:top w:val="single" w:sz="4" w:space="0" w:color="auto"/>
              <w:lef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Архив</w:t>
            </w:r>
          </w:p>
        </w:tc>
        <w:tc>
          <w:tcPr>
            <w:tcW w:w="1632" w:type="dxa"/>
            <w:tcBorders>
              <w:top w:val="single" w:sz="4" w:space="0" w:color="auto"/>
              <w:lef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pPr>
            <w:r>
              <w:rPr>
                <w:rStyle w:val="9pt"/>
              </w:rPr>
              <w:t>объект</w:t>
            </w:r>
          </w:p>
        </w:tc>
        <w:tc>
          <w:tcPr>
            <w:tcW w:w="2698" w:type="dxa"/>
            <w:tcBorders>
              <w:top w:val="single" w:sz="4" w:space="0" w:color="auto"/>
              <w:lef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не менее 1 на МО</w:t>
            </w:r>
          </w:p>
        </w:tc>
        <w:tc>
          <w:tcPr>
            <w:tcW w:w="2880" w:type="dxa"/>
            <w:tcBorders>
              <w:top w:val="single" w:sz="4" w:space="0" w:color="auto"/>
              <w:lef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259" w:lineRule="exact"/>
            </w:pPr>
            <w:r>
              <w:rPr>
                <w:rStyle w:val="9pt"/>
              </w:rPr>
              <w:t>По заданию на проектирование</w:t>
            </w:r>
          </w:p>
        </w:tc>
        <w:tc>
          <w:tcPr>
            <w:tcW w:w="5078" w:type="dxa"/>
            <w:tcBorders>
              <w:top w:val="single" w:sz="4" w:space="0" w:color="auto"/>
              <w:left w:val="single" w:sz="4" w:space="0" w:color="auto"/>
              <w:right w:val="single" w:sz="4" w:space="0" w:color="auto"/>
            </w:tcBorders>
            <w:shd w:val="clear" w:color="auto" w:fill="FFFFFF"/>
          </w:tcPr>
          <w:p w:rsidR="00FB5209" w:rsidRDefault="00FB5209" w:rsidP="00FB5209">
            <w:pPr>
              <w:framePr w:w="15019" w:wrap="notBeside" w:vAnchor="text" w:hAnchor="text" w:xAlign="center" w:y="1"/>
              <w:rPr>
                <w:sz w:val="10"/>
                <w:szCs w:val="10"/>
              </w:rPr>
            </w:pPr>
          </w:p>
        </w:tc>
      </w:tr>
      <w:tr w:rsidR="00FB5209" w:rsidTr="00FB5209">
        <w:trPr>
          <w:trHeight w:hRule="exact" w:val="274"/>
          <w:jc w:val="center"/>
        </w:trPr>
        <w:tc>
          <w:tcPr>
            <w:tcW w:w="15019"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0"/>
              </w:rPr>
              <w:t>Учреждения торговли</w:t>
            </w:r>
          </w:p>
        </w:tc>
      </w:tr>
      <w:tr w:rsidR="00FB5209" w:rsidTr="00FB5209">
        <w:trPr>
          <w:trHeight w:hRule="exact" w:val="1330"/>
          <w:jc w:val="center"/>
        </w:trPr>
        <w:tc>
          <w:tcPr>
            <w:tcW w:w="2731"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Рыночный комплекс</w:t>
            </w:r>
          </w:p>
        </w:tc>
        <w:tc>
          <w:tcPr>
            <w:tcW w:w="1632"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269" w:lineRule="exact"/>
            </w:pPr>
            <w:r>
              <w:rPr>
                <w:rStyle w:val="9pt"/>
              </w:rPr>
              <w:t>кв. м торговой площади</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30 на 1 тыс. чел.</w:t>
            </w:r>
          </w:p>
        </w:tc>
        <w:tc>
          <w:tcPr>
            <w:tcW w:w="2880" w:type="dxa"/>
            <w:tcBorders>
              <w:top w:val="single" w:sz="4" w:space="0" w:color="auto"/>
              <w:lef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264" w:lineRule="exact"/>
            </w:pPr>
            <w:r>
              <w:rPr>
                <w:rStyle w:val="9pt"/>
              </w:rPr>
              <w:t>От 7 до 14 кв. м на 1 кв.м торг. пл. рыночного комплекса в зависимости: 14 кв. м - при торговой площади до 600 кв. м; 7 кв. м - св. 3000 кв. м</w:t>
            </w:r>
          </w:p>
        </w:tc>
        <w:tc>
          <w:tcPr>
            <w:tcW w:w="5078"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259" w:lineRule="exact"/>
            </w:pPr>
            <w:r>
              <w:rPr>
                <w:rStyle w:val="9pt"/>
              </w:rPr>
              <w:t>Для рыночного комплекса на 1 торговое место следует принимать 6 кв. м торговой площади</w:t>
            </w:r>
          </w:p>
        </w:tc>
      </w:tr>
      <w:tr w:rsidR="00FB5209" w:rsidTr="00FB5209">
        <w:trPr>
          <w:trHeight w:hRule="exact" w:val="278"/>
          <w:jc w:val="center"/>
        </w:trPr>
        <w:tc>
          <w:tcPr>
            <w:tcW w:w="15019" w:type="dxa"/>
            <w:gridSpan w:val="5"/>
            <w:tcBorders>
              <w:top w:val="single" w:sz="4" w:space="0" w:color="auto"/>
              <w:left w:val="single" w:sz="4" w:space="0" w:color="auto"/>
              <w:righ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0"/>
              </w:rPr>
              <w:t>Объекты связи</w:t>
            </w:r>
          </w:p>
        </w:tc>
      </w:tr>
      <w:tr w:rsidR="00FB5209" w:rsidTr="00FB5209">
        <w:trPr>
          <w:trHeight w:hRule="exact" w:val="2390"/>
          <w:jc w:val="center"/>
        </w:trPr>
        <w:tc>
          <w:tcPr>
            <w:tcW w:w="2731"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Отделение связи</w:t>
            </w:r>
          </w:p>
        </w:tc>
        <w:tc>
          <w:tcPr>
            <w:tcW w:w="1632"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pPr>
            <w:r>
              <w:rPr>
                <w:rStyle w:val="9pt"/>
              </w:rPr>
              <w:t>объект</w:t>
            </w:r>
          </w:p>
        </w:tc>
        <w:tc>
          <w:tcPr>
            <w:tcW w:w="2698" w:type="dxa"/>
            <w:tcBorders>
              <w:top w:val="single" w:sz="4" w:space="0" w:color="auto"/>
              <w:left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1 на населённый пункт</w:t>
            </w:r>
          </w:p>
        </w:tc>
        <w:tc>
          <w:tcPr>
            <w:tcW w:w="2880" w:type="dxa"/>
            <w:tcBorders>
              <w:top w:val="single" w:sz="4" w:space="0" w:color="auto"/>
              <w:left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5078"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264" w:lineRule="exact"/>
            </w:pPr>
            <w:r>
              <w:rPr>
                <w:rStyle w:val="9pt"/>
              </w:rPr>
              <w:t>Размещение отделений, узлов связи, почтамтов, агентств Роспечати, телеграфов, междугородних,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tc>
      </w:tr>
      <w:tr w:rsidR="00FB5209" w:rsidTr="00FB5209">
        <w:trPr>
          <w:trHeight w:hRule="exact" w:val="274"/>
          <w:jc w:val="center"/>
        </w:trPr>
        <w:tc>
          <w:tcPr>
            <w:tcW w:w="15019"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0"/>
              </w:rPr>
              <w:t>Объекты ритуального назначения</w:t>
            </w:r>
          </w:p>
        </w:tc>
      </w:tr>
      <w:tr w:rsidR="00FB5209" w:rsidTr="00FB5209">
        <w:trPr>
          <w:trHeight w:hRule="exact" w:val="547"/>
          <w:jc w:val="center"/>
        </w:trPr>
        <w:tc>
          <w:tcPr>
            <w:tcW w:w="2731"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5019" w:wrap="notBeside" w:vAnchor="text" w:hAnchor="text" w:xAlign="center" w:y="1"/>
              <w:shd w:val="clear" w:color="auto" w:fill="auto"/>
              <w:spacing w:after="0" w:line="264" w:lineRule="exact"/>
            </w:pPr>
            <w:r>
              <w:rPr>
                <w:rStyle w:val="9pt"/>
              </w:rPr>
              <w:t>Кладбище традиционного захоронения</w:t>
            </w:r>
          </w:p>
        </w:tc>
        <w:tc>
          <w:tcPr>
            <w:tcW w:w="1632"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pPr>
            <w:r>
              <w:rPr>
                <w:rStyle w:val="9pt"/>
              </w:rPr>
              <w:t>га на 1000 чел.</w:t>
            </w:r>
          </w:p>
        </w:tc>
        <w:tc>
          <w:tcPr>
            <w:tcW w:w="2698"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5019" w:wrap="notBeside" w:vAnchor="text" w:hAnchor="text" w:xAlign="center" w:y="1"/>
              <w:shd w:val="clear" w:color="auto" w:fill="auto"/>
              <w:spacing w:after="0" w:line="180" w:lineRule="exact"/>
              <w:ind w:left="120"/>
              <w:jc w:val="left"/>
            </w:pPr>
            <w:r>
              <w:rPr>
                <w:rStyle w:val="9pt"/>
              </w:rPr>
              <w:t>0,24</w:t>
            </w:r>
          </w:p>
        </w:tc>
        <w:tc>
          <w:tcPr>
            <w:tcW w:w="2880" w:type="dxa"/>
            <w:tcBorders>
              <w:top w:val="single" w:sz="4" w:space="0" w:color="auto"/>
              <w:left w:val="single" w:sz="4" w:space="0" w:color="auto"/>
              <w:bottom w:val="single" w:sz="4" w:space="0" w:color="auto"/>
            </w:tcBorders>
            <w:shd w:val="clear" w:color="auto" w:fill="FFFFFF"/>
          </w:tcPr>
          <w:p w:rsidR="00FB5209" w:rsidRDefault="00FB5209" w:rsidP="00FB5209">
            <w:pPr>
              <w:framePr w:w="15019" w:wrap="notBeside" w:vAnchor="text" w:hAnchor="text" w:xAlign="center" w:y="1"/>
              <w:rPr>
                <w:sz w:val="10"/>
                <w:szCs w:val="10"/>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framePr w:w="15019" w:wrap="notBeside" w:vAnchor="text" w:hAnchor="text" w:xAlign="center" w:y="1"/>
              <w:rPr>
                <w:sz w:val="10"/>
                <w:szCs w:val="10"/>
              </w:rPr>
            </w:pPr>
          </w:p>
        </w:tc>
      </w:tr>
    </w:tbl>
    <w:p w:rsidR="00FB5209" w:rsidRDefault="00FB5209" w:rsidP="00FB5209">
      <w:pPr>
        <w:rPr>
          <w:sz w:val="2"/>
          <w:szCs w:val="2"/>
        </w:rPr>
      </w:pPr>
    </w:p>
    <w:p w:rsidR="00FB5209" w:rsidRDefault="00FB5209" w:rsidP="00FB5209">
      <w:pPr>
        <w:pStyle w:val="36"/>
        <w:shd w:val="clear" w:color="auto" w:fill="auto"/>
        <w:spacing w:after="316" w:line="220" w:lineRule="exact"/>
        <w:ind w:left="980"/>
        <w:jc w:val="left"/>
      </w:pPr>
      <w:r>
        <w:t>Нормативные параметры объектов, рекомендуемых к размещению: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1603"/>
        <w:gridCol w:w="2678"/>
        <w:gridCol w:w="2923"/>
        <w:gridCol w:w="5074"/>
      </w:tblGrid>
      <w:tr w:rsidR="00FB5209" w:rsidTr="00FB5209">
        <w:trPr>
          <w:trHeight w:hRule="exact" w:val="547"/>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lastRenderedPageBreak/>
              <w:t>Наименование</w:t>
            </w:r>
          </w:p>
        </w:tc>
        <w:tc>
          <w:tcPr>
            <w:tcW w:w="160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120" w:line="180" w:lineRule="exact"/>
              <w:ind w:left="120"/>
              <w:jc w:val="left"/>
            </w:pPr>
            <w:r>
              <w:rPr>
                <w:rStyle w:val="9pt"/>
              </w:rPr>
              <w:t>Единица</w:t>
            </w:r>
          </w:p>
          <w:p w:rsidR="00FB5209" w:rsidRDefault="00FB5209" w:rsidP="00FB5209">
            <w:pPr>
              <w:pStyle w:val="36"/>
              <w:framePr w:w="14990" w:wrap="notBeside" w:vAnchor="text" w:hAnchor="text" w:xAlign="center" w:y="1"/>
              <w:shd w:val="clear" w:color="auto" w:fill="auto"/>
              <w:spacing w:before="120" w:after="0" w:line="180" w:lineRule="exact"/>
              <w:ind w:left="120"/>
              <w:jc w:val="left"/>
            </w:pPr>
            <w:r>
              <w:rPr>
                <w:rStyle w:val="9pt"/>
              </w:rPr>
              <w:t>измерения</w:t>
            </w:r>
          </w:p>
        </w:tc>
        <w:tc>
          <w:tcPr>
            <w:tcW w:w="267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80"/>
              <w:jc w:val="left"/>
            </w:pPr>
            <w:r>
              <w:rPr>
                <w:rStyle w:val="9pt"/>
              </w:rPr>
              <w:t>Норма обеспеченности</w:t>
            </w:r>
          </w:p>
        </w:tc>
        <w:tc>
          <w:tcPr>
            <w:tcW w:w="292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59" w:lineRule="exact"/>
            </w:pPr>
            <w:r>
              <w:rPr>
                <w:rStyle w:val="9pt"/>
              </w:rPr>
              <w:t>Размер земельного участка, кв. м/ед. измерения</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Примечание</w:t>
            </w:r>
          </w:p>
        </w:tc>
      </w:tr>
      <w:tr w:rsidR="00FB5209" w:rsidTr="00FB5209">
        <w:trPr>
          <w:trHeight w:hRule="exact" w:val="274"/>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1</w:t>
            </w:r>
          </w:p>
        </w:tc>
        <w:tc>
          <w:tcPr>
            <w:tcW w:w="160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2</w:t>
            </w:r>
          </w:p>
        </w:tc>
        <w:tc>
          <w:tcPr>
            <w:tcW w:w="267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3</w:t>
            </w:r>
          </w:p>
        </w:tc>
        <w:tc>
          <w:tcPr>
            <w:tcW w:w="292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4</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5</w:t>
            </w:r>
          </w:p>
        </w:tc>
      </w:tr>
      <w:tr w:rsidR="00FB5209" w:rsidTr="00FB5209">
        <w:trPr>
          <w:trHeight w:hRule="exact" w:val="274"/>
          <w:jc w:val="center"/>
        </w:trPr>
        <w:tc>
          <w:tcPr>
            <w:tcW w:w="14990"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0"/>
              </w:rPr>
              <w:t>Учреждения образования</w:t>
            </w:r>
          </w:p>
        </w:tc>
      </w:tr>
      <w:tr w:rsidR="00FB5209" w:rsidTr="00FB5209">
        <w:trPr>
          <w:trHeight w:hRule="exact" w:val="2126"/>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Учреждение начального</w:t>
            </w:r>
          </w:p>
          <w:p w:rsidR="00FB5209" w:rsidRDefault="00FB5209" w:rsidP="00FB5209">
            <w:pPr>
              <w:pStyle w:val="36"/>
              <w:framePr w:w="14990" w:wrap="notBeside" w:vAnchor="text" w:hAnchor="text" w:xAlign="center" w:y="1"/>
              <w:shd w:val="clear" w:color="auto" w:fill="auto"/>
              <w:spacing w:after="0" w:line="264" w:lineRule="exact"/>
            </w:pPr>
            <w:r>
              <w:rPr>
                <w:rStyle w:val="9pt"/>
              </w:rPr>
              <w:t>профессионального</w:t>
            </w:r>
          </w:p>
          <w:p w:rsidR="00FB5209" w:rsidRDefault="00FB5209" w:rsidP="00FB5209">
            <w:pPr>
              <w:pStyle w:val="36"/>
              <w:framePr w:w="14990" w:wrap="notBeside" w:vAnchor="text" w:hAnchor="text" w:xAlign="center" w:y="1"/>
              <w:shd w:val="clear" w:color="auto" w:fill="auto"/>
              <w:spacing w:after="0" w:line="264" w:lineRule="exact"/>
            </w:pPr>
            <w:r>
              <w:rPr>
                <w:rStyle w:val="9pt"/>
              </w:rPr>
              <w:t>образования</w:t>
            </w:r>
          </w:p>
        </w:tc>
        <w:tc>
          <w:tcPr>
            <w:tcW w:w="160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учащиеся</w:t>
            </w:r>
          </w:p>
        </w:tc>
        <w:tc>
          <w:tcPr>
            <w:tcW w:w="267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110 на 10 тыс. жителей</w:t>
            </w:r>
          </w:p>
        </w:tc>
        <w:tc>
          <w:tcPr>
            <w:tcW w:w="292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По заданию на проектирование</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264" w:lineRule="exact"/>
            </w:pPr>
            <w:r>
              <w:rPr>
                <w:rStyle w:val="9pt"/>
              </w:rPr>
              <w:t>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w:t>
            </w:r>
          </w:p>
        </w:tc>
      </w:tr>
      <w:tr w:rsidR="00FB5209" w:rsidTr="00FB5209">
        <w:trPr>
          <w:trHeight w:hRule="exact" w:val="802"/>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Учреждение среднего</w:t>
            </w:r>
          </w:p>
          <w:p w:rsidR="00FB5209" w:rsidRDefault="00FB5209" w:rsidP="00FB5209">
            <w:pPr>
              <w:pStyle w:val="36"/>
              <w:framePr w:w="14990" w:wrap="notBeside" w:vAnchor="text" w:hAnchor="text" w:xAlign="center" w:y="1"/>
              <w:shd w:val="clear" w:color="auto" w:fill="auto"/>
              <w:spacing w:after="0" w:line="264" w:lineRule="exact"/>
            </w:pPr>
            <w:r>
              <w:rPr>
                <w:rStyle w:val="9pt"/>
              </w:rPr>
              <w:t>профессионального</w:t>
            </w:r>
          </w:p>
          <w:p w:rsidR="00FB5209" w:rsidRDefault="00FB5209" w:rsidP="00FB5209">
            <w:pPr>
              <w:pStyle w:val="36"/>
              <w:framePr w:w="14990" w:wrap="notBeside" w:vAnchor="text" w:hAnchor="text" w:xAlign="center" w:y="1"/>
              <w:shd w:val="clear" w:color="auto" w:fill="auto"/>
              <w:spacing w:after="0" w:line="264" w:lineRule="exact"/>
            </w:pPr>
            <w:r>
              <w:rPr>
                <w:rStyle w:val="9pt"/>
              </w:rPr>
              <w:t>образования</w:t>
            </w:r>
          </w:p>
        </w:tc>
        <w:tc>
          <w:tcPr>
            <w:tcW w:w="160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студенты</w:t>
            </w:r>
          </w:p>
        </w:tc>
        <w:tc>
          <w:tcPr>
            <w:tcW w:w="267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160 на 10 тыс. жителей</w:t>
            </w:r>
          </w:p>
        </w:tc>
        <w:tc>
          <w:tcPr>
            <w:tcW w:w="292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По заданию на проектирование</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806"/>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Высшее учебное заведение</w:t>
            </w:r>
          </w:p>
        </w:tc>
        <w:tc>
          <w:tcPr>
            <w:tcW w:w="160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студенты</w:t>
            </w:r>
          </w:p>
        </w:tc>
        <w:tc>
          <w:tcPr>
            <w:tcW w:w="267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170 студентов на 10 тыс. жителей</w:t>
            </w:r>
          </w:p>
        </w:tc>
        <w:tc>
          <w:tcPr>
            <w:tcW w:w="292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По заданию на проектирование</w:t>
            </w:r>
          </w:p>
        </w:tc>
        <w:tc>
          <w:tcPr>
            <w:tcW w:w="5074"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При кооперированном размещении нескольких вузов на одном участке, суммарную территорию зем. участков рекомендуется уменьшать на 20%.</w:t>
            </w:r>
          </w:p>
        </w:tc>
      </w:tr>
      <w:tr w:rsidR="00FB5209" w:rsidTr="00FB5209">
        <w:trPr>
          <w:trHeight w:hRule="exact" w:val="1066"/>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Школа-интернат</w:t>
            </w:r>
          </w:p>
        </w:tc>
        <w:tc>
          <w:tcPr>
            <w:tcW w:w="160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учащиеся</w:t>
            </w:r>
          </w:p>
        </w:tc>
        <w:tc>
          <w:tcPr>
            <w:tcW w:w="267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59" w:lineRule="exact"/>
            </w:pPr>
            <w:r>
              <w:rPr>
                <w:rStyle w:val="9pt"/>
              </w:rPr>
              <w:t>По заданию на проектирование</w:t>
            </w:r>
          </w:p>
        </w:tc>
        <w:tc>
          <w:tcPr>
            <w:tcW w:w="292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При вместимости (м</w:t>
            </w:r>
            <w:r>
              <w:rPr>
                <w:rStyle w:val="9pt"/>
                <w:vertAlign w:val="superscript"/>
              </w:rPr>
              <w:t>2</w:t>
            </w:r>
            <w:r>
              <w:rPr>
                <w:rStyle w:val="9pt"/>
              </w:rPr>
              <w:t xml:space="preserve"> на 1 учащегося): до 300 мест - 70; 300-500 мест - 65; свыше 500 мест - 45.</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При размещении на земельном участке школы здания интерната (спального корпуса) площадь земельного участка следует увеличить на 0,2 га.</w:t>
            </w:r>
          </w:p>
        </w:tc>
      </w:tr>
      <w:tr w:rsidR="00FB5209" w:rsidTr="00FB5209">
        <w:trPr>
          <w:trHeight w:hRule="exact" w:val="806"/>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Межшкольный учебно</w:t>
            </w:r>
            <w:r>
              <w:rPr>
                <w:rStyle w:val="9pt"/>
              </w:rPr>
              <w:softHyphen/>
              <w:t>производственный комбинат</w:t>
            </w:r>
          </w:p>
        </w:tc>
        <w:tc>
          <w:tcPr>
            <w:tcW w:w="160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место</w:t>
            </w:r>
          </w:p>
        </w:tc>
        <w:tc>
          <w:tcPr>
            <w:tcW w:w="267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59" w:lineRule="exact"/>
            </w:pPr>
            <w:r>
              <w:rPr>
                <w:rStyle w:val="9pt"/>
              </w:rPr>
              <w:t>8% от общего числа школьников</w:t>
            </w:r>
          </w:p>
        </w:tc>
        <w:tc>
          <w:tcPr>
            <w:tcW w:w="2923" w:type="dxa"/>
            <w:tcBorders>
              <w:top w:val="single" w:sz="4" w:space="0" w:color="auto"/>
              <w:left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264" w:lineRule="exact"/>
            </w:pPr>
            <w:r>
              <w:rPr>
                <w:rStyle w:val="9pt"/>
              </w:rPr>
              <w:t>Не менее 2 га на объект, при устройстве автополигона - не менее 3 га на объект.</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59" w:lineRule="exact"/>
            </w:pPr>
            <w:r>
              <w:rPr>
                <w:rStyle w:val="9pt"/>
              </w:rPr>
              <w:t>Автотрактородром следует размещать вне селитебной территории</w:t>
            </w:r>
          </w:p>
        </w:tc>
      </w:tr>
      <w:tr w:rsidR="00FB5209" w:rsidTr="00FB5209">
        <w:trPr>
          <w:trHeight w:hRule="exact" w:val="1339"/>
          <w:jc w:val="center"/>
        </w:trPr>
        <w:tc>
          <w:tcPr>
            <w:tcW w:w="2712"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Внешкольное учреждение</w:t>
            </w:r>
          </w:p>
        </w:tc>
        <w:tc>
          <w:tcPr>
            <w:tcW w:w="1603"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место</w:t>
            </w:r>
          </w:p>
        </w:tc>
        <w:tc>
          <w:tcPr>
            <w:tcW w:w="2678"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259" w:lineRule="exact"/>
            </w:pPr>
            <w:r>
              <w:rPr>
                <w:rStyle w:val="9pt"/>
              </w:rPr>
              <w:t>10% от общего числа школьников, в том числе по видам зданий: Дворец (Дом) творчества школьников - 3,3%; станция юных</w:t>
            </w:r>
          </w:p>
        </w:tc>
        <w:tc>
          <w:tcPr>
            <w:tcW w:w="2923"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59" w:lineRule="exact"/>
            </w:pPr>
            <w:r>
              <w:rPr>
                <w:rStyle w:val="9pt"/>
              </w:rPr>
              <w:t>По заданию на проектирование</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bl>
    <w:p w:rsidR="00FB5209" w:rsidRDefault="00FB5209" w:rsidP="00FB520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1560"/>
        <w:gridCol w:w="2726"/>
        <w:gridCol w:w="2918"/>
        <w:gridCol w:w="5074"/>
      </w:tblGrid>
      <w:tr w:rsidR="00FB5209" w:rsidTr="00FB5209">
        <w:trPr>
          <w:trHeight w:hRule="exact" w:val="542"/>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lastRenderedPageBreak/>
              <w:t>Наименование</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120" w:line="180" w:lineRule="exact"/>
              <w:ind w:left="120"/>
              <w:jc w:val="left"/>
            </w:pPr>
            <w:r>
              <w:rPr>
                <w:rStyle w:val="9pt"/>
              </w:rPr>
              <w:t>Единица</w:t>
            </w:r>
          </w:p>
          <w:p w:rsidR="00FB5209" w:rsidRDefault="00FB5209" w:rsidP="00FB5209">
            <w:pPr>
              <w:pStyle w:val="36"/>
              <w:framePr w:w="14990" w:wrap="notBeside" w:vAnchor="text" w:hAnchor="text" w:xAlign="center" w:y="1"/>
              <w:shd w:val="clear" w:color="auto" w:fill="auto"/>
              <w:spacing w:before="120" w:after="0" w:line="180" w:lineRule="exact"/>
              <w:ind w:left="120"/>
              <w:jc w:val="left"/>
            </w:pPr>
            <w:r>
              <w:rPr>
                <w:rStyle w:val="9pt"/>
              </w:rPr>
              <w:t>измерения</w:t>
            </w:r>
          </w:p>
        </w:tc>
        <w:tc>
          <w:tcPr>
            <w:tcW w:w="272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Норма обеспеченности</w:t>
            </w:r>
          </w:p>
        </w:tc>
        <w:tc>
          <w:tcPr>
            <w:tcW w:w="2918"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Размер земельного участка, кв. м/ед. измерения</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Примечание</w:t>
            </w:r>
          </w:p>
        </w:tc>
      </w:tr>
      <w:tr w:rsidR="00FB5209" w:rsidTr="00FB5209">
        <w:trPr>
          <w:trHeight w:hRule="exact" w:val="274"/>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1</w:t>
            </w:r>
          </w:p>
        </w:tc>
        <w:tc>
          <w:tcPr>
            <w:tcW w:w="1560"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2</w:t>
            </w:r>
          </w:p>
        </w:tc>
        <w:tc>
          <w:tcPr>
            <w:tcW w:w="272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3</w:t>
            </w:r>
          </w:p>
        </w:tc>
        <w:tc>
          <w:tcPr>
            <w:tcW w:w="291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4</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5</w:t>
            </w:r>
          </w:p>
        </w:tc>
      </w:tr>
      <w:tr w:rsidR="00FB5209" w:rsidTr="00FB5209">
        <w:trPr>
          <w:trHeight w:hRule="exact" w:val="2390"/>
          <w:jc w:val="center"/>
        </w:trPr>
        <w:tc>
          <w:tcPr>
            <w:tcW w:w="2712" w:type="dxa"/>
            <w:tcBorders>
              <w:top w:val="single" w:sz="4" w:space="0" w:color="auto"/>
              <w:left w:val="single" w:sz="4" w:space="0" w:color="auto"/>
            </w:tcBorders>
            <w:shd w:val="clear" w:color="auto" w:fill="FFFFFF"/>
          </w:tcPr>
          <w:p w:rsidR="00FB5209" w:rsidRDefault="00FB5209" w:rsidP="00FB5209">
            <w:pPr>
              <w:framePr w:w="14990"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FB5209" w:rsidRDefault="00FB5209" w:rsidP="00FB5209">
            <w:pPr>
              <w:framePr w:w="1499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техников - 0,9%; станция юных натура-листов - 0,4%; станция юных туристов - 0,4%; детско-юношеская спортивная школа - 2,3%; детская школа искусств или музыкальная,</w:t>
            </w:r>
          </w:p>
          <w:p w:rsidR="00FB5209" w:rsidRDefault="00FB5209" w:rsidP="00FB5209">
            <w:pPr>
              <w:pStyle w:val="36"/>
              <w:framePr w:w="14990" w:wrap="notBeside" w:vAnchor="text" w:hAnchor="text" w:xAlign="center" w:y="1"/>
              <w:shd w:val="clear" w:color="auto" w:fill="auto"/>
              <w:spacing w:after="0" w:line="264" w:lineRule="exact"/>
            </w:pPr>
            <w:r>
              <w:rPr>
                <w:rStyle w:val="9pt"/>
              </w:rPr>
              <w:t>художественная, хореогра</w:t>
            </w:r>
            <w:r>
              <w:rPr>
                <w:rStyle w:val="9pt"/>
              </w:rPr>
              <w:softHyphen/>
              <w:t>фическая школа - 2,7%.</w:t>
            </w:r>
          </w:p>
        </w:tc>
        <w:tc>
          <w:tcPr>
            <w:tcW w:w="2918" w:type="dxa"/>
            <w:tcBorders>
              <w:top w:val="single" w:sz="4" w:space="0" w:color="auto"/>
              <w:left w:val="single" w:sz="4" w:space="0" w:color="auto"/>
            </w:tcBorders>
            <w:shd w:val="clear" w:color="auto" w:fill="FFFFFF"/>
          </w:tcPr>
          <w:p w:rsidR="00FB5209" w:rsidRDefault="00FB5209" w:rsidP="00FB5209">
            <w:pPr>
              <w:framePr w:w="14990" w:wrap="notBeside" w:vAnchor="text" w:hAnchor="text" w:xAlign="center" w:y="1"/>
              <w:rPr>
                <w:sz w:val="10"/>
                <w:szCs w:val="10"/>
              </w:rPr>
            </w:pP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542"/>
          <w:jc w:val="center"/>
        </w:trPr>
        <w:tc>
          <w:tcPr>
            <w:tcW w:w="14990" w:type="dxa"/>
            <w:gridSpan w:val="5"/>
            <w:tcBorders>
              <w:top w:val="single" w:sz="4" w:space="0" w:color="auto"/>
              <w:left w:val="single" w:sz="4" w:space="0" w:color="auto"/>
              <w:right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264" w:lineRule="exact"/>
            </w:pPr>
            <w:r>
              <w:rPr>
                <w:rStyle w:val="9pt"/>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FB5209" w:rsidTr="00FB5209">
        <w:trPr>
          <w:trHeight w:hRule="exact" w:val="274"/>
          <w:jc w:val="center"/>
        </w:trPr>
        <w:tc>
          <w:tcPr>
            <w:tcW w:w="14990"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0"/>
              </w:rPr>
              <w:t>Учреждения культуры и искусства</w:t>
            </w:r>
          </w:p>
        </w:tc>
      </w:tr>
      <w:tr w:rsidR="00FB5209" w:rsidTr="00FB5209">
        <w:trPr>
          <w:trHeight w:hRule="exact" w:val="274"/>
          <w:jc w:val="center"/>
        </w:trPr>
        <w:tc>
          <w:tcPr>
            <w:tcW w:w="2712" w:type="dxa"/>
            <w:tcBorders>
              <w:top w:val="single" w:sz="4" w:space="0" w:color="auto"/>
              <w:left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180" w:lineRule="exact"/>
            </w:pPr>
            <w:r>
              <w:rPr>
                <w:rStyle w:val="9pt"/>
              </w:rPr>
              <w:t>Кинотеатр</w:t>
            </w:r>
          </w:p>
        </w:tc>
        <w:tc>
          <w:tcPr>
            <w:tcW w:w="1560" w:type="dxa"/>
            <w:tcBorders>
              <w:top w:val="single" w:sz="4" w:space="0" w:color="auto"/>
              <w:left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место</w:t>
            </w:r>
          </w:p>
        </w:tc>
        <w:tc>
          <w:tcPr>
            <w:tcW w:w="2726" w:type="dxa"/>
            <w:tcBorders>
              <w:top w:val="single" w:sz="4" w:space="0" w:color="auto"/>
              <w:left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180" w:lineRule="exact"/>
            </w:pPr>
            <w:r>
              <w:rPr>
                <w:rStyle w:val="9pt"/>
              </w:rPr>
              <w:t>25 на 1 тыс. чел.</w:t>
            </w:r>
          </w:p>
        </w:tc>
        <w:tc>
          <w:tcPr>
            <w:tcW w:w="2918" w:type="dxa"/>
            <w:tcBorders>
              <w:top w:val="single" w:sz="4" w:space="0" w:color="auto"/>
              <w:left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180" w:lineRule="exact"/>
            </w:pPr>
            <w:r>
              <w:rPr>
                <w:rStyle w:val="9pt"/>
              </w:rPr>
              <w:t>По заданию на проектирование</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538"/>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9" w:lineRule="exact"/>
            </w:pPr>
            <w:r>
              <w:rPr>
                <w:rStyle w:val="9pt"/>
              </w:rPr>
              <w:t>Выставочный зал, картинная галерея</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объект</w:t>
            </w:r>
          </w:p>
        </w:tc>
        <w:tc>
          <w:tcPr>
            <w:tcW w:w="272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59" w:lineRule="exact"/>
            </w:pPr>
            <w:r>
              <w:rPr>
                <w:rStyle w:val="9pt"/>
              </w:rPr>
              <w:t>по заданию на проектирование</w:t>
            </w:r>
          </w:p>
        </w:tc>
        <w:tc>
          <w:tcPr>
            <w:tcW w:w="291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По заданию на проектирование</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278"/>
          <w:jc w:val="center"/>
        </w:trPr>
        <w:tc>
          <w:tcPr>
            <w:tcW w:w="14990"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0"/>
              </w:rPr>
              <w:t>Учреждения санаторно-курортные и оздоровительные, отдыха и туризма</w:t>
            </w:r>
          </w:p>
        </w:tc>
      </w:tr>
      <w:tr w:rsidR="00FB5209" w:rsidTr="00FB5209">
        <w:trPr>
          <w:trHeight w:hRule="exact" w:val="1330"/>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59" w:lineRule="exact"/>
              <w:ind w:left="120"/>
              <w:jc w:val="left"/>
            </w:pPr>
            <w:r>
              <w:rPr>
                <w:rStyle w:val="9pt"/>
              </w:rPr>
              <w:t>Санаторно -курортное учреждение</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место</w:t>
            </w:r>
          </w:p>
        </w:tc>
        <w:tc>
          <w:tcPr>
            <w:tcW w:w="272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59" w:lineRule="exact"/>
            </w:pPr>
            <w:r>
              <w:rPr>
                <w:rStyle w:val="9pt"/>
              </w:rPr>
              <w:t>По заданию на проектирование</w:t>
            </w:r>
          </w:p>
        </w:tc>
        <w:tc>
          <w:tcPr>
            <w:tcW w:w="291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100</w:t>
            </w:r>
          </w:p>
        </w:tc>
        <w:tc>
          <w:tcPr>
            <w:tcW w:w="5074"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Рекомендуется размещать следующие виды санаторно</w:t>
            </w:r>
            <w:r>
              <w:rPr>
                <w:rStyle w:val="9pt"/>
              </w:rPr>
              <w:softHyphen/>
              <w:t>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FB5209" w:rsidTr="00FB5209">
        <w:trPr>
          <w:trHeight w:hRule="exact" w:val="538"/>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9" w:lineRule="exact"/>
            </w:pPr>
            <w:r>
              <w:rPr>
                <w:rStyle w:val="9pt"/>
              </w:rPr>
              <w:t>Детский оздоровительный лагерь**</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место</w:t>
            </w:r>
          </w:p>
        </w:tc>
        <w:tc>
          <w:tcPr>
            <w:tcW w:w="272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59" w:lineRule="exact"/>
            </w:pPr>
            <w:r>
              <w:rPr>
                <w:rStyle w:val="9pt"/>
              </w:rPr>
              <w:t>По заданию на проектирование</w:t>
            </w:r>
          </w:p>
        </w:tc>
        <w:tc>
          <w:tcPr>
            <w:tcW w:w="291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200</w:t>
            </w:r>
          </w:p>
        </w:tc>
        <w:tc>
          <w:tcPr>
            <w:tcW w:w="5074"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9" w:lineRule="exact"/>
            </w:pPr>
            <w:r>
              <w:rPr>
                <w:rStyle w:val="9pt"/>
              </w:rPr>
              <w:t>В условиях реконструкции размеры участков допускается уменьшать, но не более, чем на 25%.</w:t>
            </w:r>
          </w:p>
        </w:tc>
      </w:tr>
      <w:tr w:rsidR="00FB5209" w:rsidTr="00FB5209">
        <w:trPr>
          <w:trHeight w:hRule="exact" w:val="542"/>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Молодежный лагерь</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место</w:t>
            </w:r>
          </w:p>
        </w:tc>
        <w:tc>
          <w:tcPr>
            <w:tcW w:w="272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59" w:lineRule="exact"/>
            </w:pPr>
            <w:r>
              <w:rPr>
                <w:rStyle w:val="9pt"/>
              </w:rPr>
              <w:t>По заданию на проектирование</w:t>
            </w:r>
          </w:p>
        </w:tc>
        <w:tc>
          <w:tcPr>
            <w:tcW w:w="291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160</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538"/>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Дом, база отдыха</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место</w:t>
            </w:r>
          </w:p>
        </w:tc>
        <w:tc>
          <w:tcPr>
            <w:tcW w:w="272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59" w:lineRule="exact"/>
            </w:pPr>
            <w:r>
              <w:rPr>
                <w:rStyle w:val="9pt"/>
              </w:rPr>
              <w:t>По заданию на проектирование</w:t>
            </w:r>
          </w:p>
        </w:tc>
        <w:tc>
          <w:tcPr>
            <w:tcW w:w="291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160</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538"/>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Горнолыжные база и комплекс</w:t>
            </w:r>
          </w:p>
        </w:tc>
        <w:tc>
          <w:tcPr>
            <w:tcW w:w="1560"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место</w:t>
            </w:r>
          </w:p>
        </w:tc>
        <w:tc>
          <w:tcPr>
            <w:tcW w:w="272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59" w:lineRule="exact"/>
            </w:pPr>
            <w:r>
              <w:rPr>
                <w:rStyle w:val="9pt"/>
              </w:rPr>
              <w:t>По заданию на проектирование</w:t>
            </w:r>
          </w:p>
        </w:tc>
        <w:tc>
          <w:tcPr>
            <w:tcW w:w="2918"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По заданию на проектирование</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274"/>
          <w:jc w:val="center"/>
        </w:trPr>
        <w:tc>
          <w:tcPr>
            <w:tcW w:w="14990"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0"/>
              </w:rPr>
              <w:t>Учреждения торговли и общественного питания</w:t>
            </w:r>
          </w:p>
        </w:tc>
      </w:tr>
      <w:tr w:rsidR="00FB5209" w:rsidTr="00FB5209">
        <w:trPr>
          <w:trHeight w:hRule="exact" w:val="288"/>
          <w:jc w:val="center"/>
        </w:trPr>
        <w:tc>
          <w:tcPr>
            <w:tcW w:w="2712"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Магазин</w:t>
            </w:r>
          </w:p>
        </w:tc>
        <w:tc>
          <w:tcPr>
            <w:tcW w:w="1560"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кв. м торговой</w:t>
            </w:r>
          </w:p>
        </w:tc>
        <w:tc>
          <w:tcPr>
            <w:tcW w:w="2726"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420 - 700 на 1 тыс. чел. (в</w:t>
            </w:r>
          </w:p>
        </w:tc>
        <w:tc>
          <w:tcPr>
            <w:tcW w:w="2918"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Торговые центры местного</w:t>
            </w:r>
          </w:p>
        </w:tc>
        <w:tc>
          <w:tcPr>
            <w:tcW w:w="5074" w:type="dxa"/>
            <w:tcBorders>
              <w:top w:val="single" w:sz="4" w:space="0" w:color="auto"/>
              <w:left w:val="single" w:sz="4" w:space="0" w:color="auto"/>
              <w:bottom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В норму расчета магазинов непродовольственных</w:t>
            </w:r>
          </w:p>
        </w:tc>
      </w:tr>
    </w:tbl>
    <w:p w:rsidR="00FB5209" w:rsidRDefault="00FB5209" w:rsidP="00FB520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1536"/>
        <w:gridCol w:w="2736"/>
        <w:gridCol w:w="2933"/>
        <w:gridCol w:w="5074"/>
      </w:tblGrid>
      <w:tr w:rsidR="00FB5209" w:rsidTr="00FB5209">
        <w:trPr>
          <w:trHeight w:hRule="exact" w:val="542"/>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lastRenderedPageBreak/>
              <w:t>Наименование</w:t>
            </w:r>
          </w:p>
        </w:tc>
        <w:tc>
          <w:tcPr>
            <w:tcW w:w="153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120" w:line="180" w:lineRule="exact"/>
            </w:pPr>
            <w:r>
              <w:rPr>
                <w:rStyle w:val="9pt"/>
              </w:rPr>
              <w:t>Единица</w:t>
            </w:r>
          </w:p>
          <w:p w:rsidR="00FB5209" w:rsidRDefault="00FB5209" w:rsidP="00FB5209">
            <w:pPr>
              <w:pStyle w:val="36"/>
              <w:framePr w:w="14990" w:wrap="notBeside" w:vAnchor="text" w:hAnchor="text" w:xAlign="center" w:y="1"/>
              <w:shd w:val="clear" w:color="auto" w:fill="auto"/>
              <w:spacing w:before="120" w:after="0" w:line="180" w:lineRule="exact"/>
            </w:pPr>
            <w:r>
              <w:rPr>
                <w:rStyle w:val="9pt"/>
              </w:rPr>
              <w:t>измерения</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Норма обеспеченности</w:t>
            </w:r>
          </w:p>
        </w:tc>
        <w:tc>
          <w:tcPr>
            <w:tcW w:w="293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59" w:lineRule="exact"/>
            </w:pPr>
            <w:r>
              <w:rPr>
                <w:rStyle w:val="9pt"/>
              </w:rPr>
              <w:t>Размер земельного участка, кв. м/ед. измерения</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Примечание</w:t>
            </w:r>
          </w:p>
        </w:tc>
      </w:tr>
      <w:tr w:rsidR="00FB5209" w:rsidTr="00FB5209">
        <w:trPr>
          <w:trHeight w:hRule="exact" w:val="274"/>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1</w:t>
            </w:r>
          </w:p>
        </w:tc>
        <w:tc>
          <w:tcPr>
            <w:tcW w:w="153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2</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3</w:t>
            </w:r>
          </w:p>
        </w:tc>
        <w:tc>
          <w:tcPr>
            <w:tcW w:w="293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4</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5</w:t>
            </w:r>
          </w:p>
        </w:tc>
      </w:tr>
      <w:tr w:rsidR="00FB5209" w:rsidTr="00FB5209">
        <w:trPr>
          <w:trHeight w:hRule="exact" w:val="542"/>
          <w:jc w:val="center"/>
        </w:trPr>
        <w:tc>
          <w:tcPr>
            <w:tcW w:w="2712" w:type="dxa"/>
            <w:tcBorders>
              <w:top w:val="single" w:sz="4" w:space="0" w:color="auto"/>
              <w:left w:val="single" w:sz="4" w:space="0" w:color="auto"/>
            </w:tcBorders>
            <w:shd w:val="clear" w:color="auto" w:fill="FFFFFF"/>
          </w:tcPr>
          <w:p w:rsidR="00FB5209" w:rsidRDefault="00FB5209" w:rsidP="00FB5209">
            <w:pPr>
              <w:framePr w:w="14990" w:wrap="notBeside" w:vAnchor="text" w:hAnchor="text" w:xAlign="center" w:y="1"/>
              <w:rPr>
                <w:sz w:val="10"/>
                <w:szCs w:val="10"/>
              </w:rPr>
            </w:pPr>
          </w:p>
        </w:tc>
        <w:tc>
          <w:tcPr>
            <w:tcW w:w="1536" w:type="dxa"/>
            <w:tcBorders>
              <w:top w:val="single" w:sz="4" w:space="0" w:color="auto"/>
              <w:left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180" w:lineRule="exact"/>
            </w:pPr>
            <w:r>
              <w:rPr>
                <w:rStyle w:val="9pt"/>
              </w:rPr>
              <w:t>площади</w:t>
            </w:r>
          </w:p>
        </w:tc>
        <w:tc>
          <w:tcPr>
            <w:tcW w:w="273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9" w:lineRule="exact"/>
            </w:pPr>
            <w:r>
              <w:rPr>
                <w:rStyle w:val="9pt"/>
              </w:rPr>
              <w:t>том числе 140 -350 на 1 тыс. чел. туристов)</w:t>
            </w:r>
          </w:p>
        </w:tc>
        <w:tc>
          <w:tcPr>
            <w:tcW w:w="2933" w:type="dxa"/>
            <w:vMerge w:val="restart"/>
            <w:tcBorders>
              <w:top w:val="single" w:sz="4" w:space="0" w:color="auto"/>
              <w:left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264" w:lineRule="exact"/>
            </w:pPr>
            <w:r>
              <w:rPr>
                <w:rStyle w:val="9pt"/>
              </w:rPr>
              <w:t>значения с числом обслуживаемого населения, тыс. чел.: от 4 до 6 - 0,4-0,6 га на объект; св. 6 до 10 - 0,6-0,8 га на объект; св. 10 до 15 - 0,8</w:t>
            </w:r>
            <w:r>
              <w:rPr>
                <w:rStyle w:val="9pt"/>
              </w:rPr>
              <w:softHyphen/>
              <w:t>1,1 га на объект; св. 15 - 1,1-1,3 га на объект.</w:t>
            </w:r>
          </w:p>
        </w:tc>
        <w:tc>
          <w:tcPr>
            <w:tcW w:w="5074" w:type="dxa"/>
            <w:vMerge w:val="restart"/>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FB5209" w:rsidTr="00FB5209">
        <w:trPr>
          <w:trHeight w:hRule="exact" w:val="274"/>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в том числе:</w:t>
            </w:r>
          </w:p>
        </w:tc>
        <w:tc>
          <w:tcPr>
            <w:tcW w:w="1536" w:type="dxa"/>
            <w:tcBorders>
              <w:top w:val="single" w:sz="4" w:space="0" w:color="auto"/>
              <w:left w:val="single" w:sz="4" w:space="0" w:color="auto"/>
            </w:tcBorders>
            <w:shd w:val="clear" w:color="auto" w:fill="FFFFFF"/>
          </w:tcPr>
          <w:p w:rsidR="00FB5209" w:rsidRDefault="00FB5209" w:rsidP="00FB5209">
            <w:pPr>
              <w:framePr w:w="14990"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FB5209" w:rsidRDefault="00FB5209" w:rsidP="00FB5209">
            <w:pPr>
              <w:framePr w:w="14990" w:wrap="notBeside" w:vAnchor="text" w:hAnchor="text" w:xAlign="center" w:y="1"/>
              <w:rPr>
                <w:sz w:val="10"/>
                <w:szCs w:val="10"/>
              </w:rPr>
            </w:pPr>
          </w:p>
        </w:tc>
        <w:tc>
          <w:tcPr>
            <w:tcW w:w="2933" w:type="dxa"/>
            <w:vMerge/>
            <w:tcBorders>
              <w:left w:val="single" w:sz="4" w:space="0" w:color="auto"/>
            </w:tcBorders>
            <w:shd w:val="clear" w:color="auto" w:fill="FFFFFF"/>
          </w:tcPr>
          <w:p w:rsidR="00FB5209" w:rsidRDefault="00FB5209" w:rsidP="00FB5209">
            <w:pPr>
              <w:framePr w:w="14990" w:wrap="notBeside" w:vAnchor="text" w:hAnchor="text" w:xAlign="center" w:y="1"/>
            </w:pPr>
          </w:p>
        </w:tc>
        <w:tc>
          <w:tcPr>
            <w:tcW w:w="5074" w:type="dxa"/>
            <w:vMerge/>
            <w:tcBorders>
              <w:left w:val="single" w:sz="4" w:space="0" w:color="auto"/>
              <w:right w:val="single" w:sz="4" w:space="0" w:color="auto"/>
            </w:tcBorders>
            <w:shd w:val="clear" w:color="auto" w:fill="FFFFFF"/>
            <w:vAlign w:val="bottom"/>
          </w:tcPr>
          <w:p w:rsidR="00FB5209" w:rsidRDefault="00FB5209" w:rsidP="00FB5209">
            <w:pPr>
              <w:framePr w:w="14990" w:wrap="notBeside" w:vAnchor="text" w:hAnchor="text" w:xAlign="center" w:y="1"/>
            </w:pPr>
          </w:p>
        </w:tc>
      </w:tr>
      <w:tr w:rsidR="00FB5209" w:rsidTr="00FB5209">
        <w:trPr>
          <w:trHeight w:hRule="exact" w:val="802"/>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продовольственных товаров</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9" w:lineRule="exact"/>
            </w:pPr>
            <w:r>
              <w:rPr>
                <w:rStyle w:val="9pt"/>
              </w:rPr>
              <w:t>кв. м торговой площади</w:t>
            </w:r>
          </w:p>
        </w:tc>
        <w:tc>
          <w:tcPr>
            <w:tcW w:w="273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150 - 250 на 1 тыс. чел. (в том числе 60 - 100- на 1 тыс. чел. туристов)</w:t>
            </w:r>
          </w:p>
        </w:tc>
        <w:tc>
          <w:tcPr>
            <w:tcW w:w="2933" w:type="dxa"/>
            <w:vMerge/>
            <w:tcBorders>
              <w:left w:val="single" w:sz="4" w:space="0" w:color="auto"/>
            </w:tcBorders>
            <w:shd w:val="clear" w:color="auto" w:fill="FFFFFF"/>
          </w:tcPr>
          <w:p w:rsidR="00FB5209" w:rsidRDefault="00FB5209" w:rsidP="00FB5209">
            <w:pPr>
              <w:framePr w:w="14990" w:wrap="notBeside" w:vAnchor="text" w:hAnchor="text" w:xAlign="center" w:y="1"/>
            </w:pPr>
          </w:p>
        </w:tc>
        <w:tc>
          <w:tcPr>
            <w:tcW w:w="5074" w:type="dxa"/>
            <w:vMerge/>
            <w:tcBorders>
              <w:left w:val="single" w:sz="4" w:space="0" w:color="auto"/>
              <w:right w:val="single" w:sz="4" w:space="0" w:color="auto"/>
            </w:tcBorders>
            <w:shd w:val="clear" w:color="auto" w:fill="FFFFFF"/>
            <w:vAlign w:val="bottom"/>
          </w:tcPr>
          <w:p w:rsidR="00FB5209" w:rsidRDefault="00FB5209" w:rsidP="00FB5209">
            <w:pPr>
              <w:framePr w:w="14990" w:wrap="notBeside" w:vAnchor="text" w:hAnchor="text" w:xAlign="center" w:y="1"/>
            </w:pPr>
          </w:p>
        </w:tc>
      </w:tr>
      <w:tr w:rsidR="00FB5209" w:rsidTr="00FB5209">
        <w:trPr>
          <w:trHeight w:hRule="exact" w:val="2890"/>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120" w:line="180" w:lineRule="exact"/>
            </w:pPr>
            <w:r>
              <w:rPr>
                <w:rStyle w:val="9pt"/>
              </w:rPr>
              <w:t>непродовольственных</w:t>
            </w:r>
          </w:p>
          <w:p w:rsidR="00FB5209" w:rsidRDefault="00FB5209" w:rsidP="00FB5209">
            <w:pPr>
              <w:pStyle w:val="36"/>
              <w:framePr w:w="14990" w:wrap="notBeside" w:vAnchor="text" w:hAnchor="text" w:xAlign="center" w:y="1"/>
              <w:shd w:val="clear" w:color="auto" w:fill="auto"/>
              <w:spacing w:before="120" w:after="0" w:line="180" w:lineRule="exact"/>
            </w:pPr>
            <w:r>
              <w:rPr>
                <w:rStyle w:val="9pt"/>
              </w:rPr>
              <w:t>товаров</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9" w:lineRule="exact"/>
            </w:pPr>
            <w:r>
              <w:rPr>
                <w:rStyle w:val="9pt"/>
              </w:rPr>
              <w:t>кв. м торговой площади</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270 - 450 на 1 тыс. чел. (в том числе 80 - 250 - на 1 тыс. чел. туристов)</w:t>
            </w:r>
          </w:p>
        </w:tc>
        <w:tc>
          <w:tcPr>
            <w:tcW w:w="2933" w:type="dxa"/>
            <w:vMerge/>
            <w:tcBorders>
              <w:left w:val="single" w:sz="4" w:space="0" w:color="auto"/>
            </w:tcBorders>
            <w:shd w:val="clear" w:color="auto" w:fill="FFFFFF"/>
          </w:tcPr>
          <w:p w:rsidR="00FB5209" w:rsidRDefault="00FB5209" w:rsidP="00FB5209">
            <w:pPr>
              <w:framePr w:w="14990" w:wrap="notBeside" w:vAnchor="text" w:hAnchor="text" w:xAlign="center" w:y="1"/>
            </w:pPr>
          </w:p>
        </w:tc>
        <w:tc>
          <w:tcPr>
            <w:tcW w:w="5074" w:type="dxa"/>
            <w:vMerge/>
            <w:tcBorders>
              <w:left w:val="single" w:sz="4" w:space="0" w:color="auto"/>
              <w:right w:val="single" w:sz="4" w:space="0" w:color="auto"/>
            </w:tcBorders>
            <w:shd w:val="clear" w:color="auto" w:fill="FFFFFF"/>
            <w:vAlign w:val="bottom"/>
          </w:tcPr>
          <w:p w:rsidR="00FB5209" w:rsidRDefault="00FB5209" w:rsidP="00FB5209">
            <w:pPr>
              <w:framePr w:w="14990" w:wrap="notBeside" w:vAnchor="text" w:hAnchor="text" w:xAlign="center" w:y="1"/>
            </w:pPr>
          </w:p>
        </w:tc>
      </w:tr>
      <w:tr w:rsidR="00FB5209" w:rsidTr="00FB5209">
        <w:trPr>
          <w:trHeight w:hRule="exact" w:val="1334"/>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9" w:lineRule="exact"/>
            </w:pPr>
            <w:r>
              <w:rPr>
                <w:rStyle w:val="9pt"/>
              </w:rPr>
              <w:t>Предприятие общественного питания</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место</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80 (16)* на 1 тыс. чел. (в том числе 40 (8)* - на 1 тыс. чел. туристов)</w:t>
            </w:r>
          </w:p>
        </w:tc>
        <w:tc>
          <w:tcPr>
            <w:tcW w:w="293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При числе мест (га на 100 мест): до 50 мест - 0,2-0,25 га; от 50 до 150 мест - 0,15-0,2 га; свыше 150 мест - 0,1 га</w:t>
            </w:r>
          </w:p>
        </w:tc>
        <w:tc>
          <w:tcPr>
            <w:tcW w:w="5074"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FB5209" w:rsidTr="00FB5209">
        <w:trPr>
          <w:trHeight w:hRule="exact" w:val="274"/>
          <w:jc w:val="center"/>
        </w:trPr>
        <w:tc>
          <w:tcPr>
            <w:tcW w:w="14991"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0"/>
              </w:rPr>
              <w:t>Учреждения и предприятия бытового обслуживания</w:t>
            </w:r>
          </w:p>
        </w:tc>
      </w:tr>
      <w:tr w:rsidR="00FB5209" w:rsidTr="00FB5209">
        <w:trPr>
          <w:trHeight w:hRule="exact" w:val="1598"/>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Предприятия бытового обслуживания</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рабочее место</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18 (4)* на 1 тыс. чел. (в том числе 9 (2)* - на 1 тыс. чел. туристов)</w:t>
            </w:r>
          </w:p>
        </w:tc>
        <w:tc>
          <w:tcPr>
            <w:tcW w:w="293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На 10 рабочих мест для предприятий мощностью, рабочих мест: до 50 - 0,1-0,2 га; 50-150 - 0,05-0,08 га; свыше 150 - 0,03-0,04 га.</w:t>
            </w:r>
          </w:p>
        </w:tc>
        <w:tc>
          <w:tcPr>
            <w:tcW w:w="5074"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59" w:lineRule="exact"/>
            </w:pPr>
            <w:r>
              <w:rPr>
                <w:rStyle w:val="9pt"/>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 - коммунальной зоне)</w:t>
            </w:r>
          </w:p>
        </w:tc>
      </w:tr>
      <w:tr w:rsidR="00FB5209" w:rsidTr="00FB5209">
        <w:trPr>
          <w:trHeight w:hRule="exact" w:val="547"/>
          <w:jc w:val="center"/>
        </w:trPr>
        <w:tc>
          <w:tcPr>
            <w:tcW w:w="2712"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Прачечные</w:t>
            </w:r>
          </w:p>
        </w:tc>
        <w:tc>
          <w:tcPr>
            <w:tcW w:w="1536"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9" w:lineRule="exact"/>
            </w:pPr>
            <w:r>
              <w:rPr>
                <w:rStyle w:val="9pt"/>
              </w:rPr>
              <w:t>кг белья в смену</w:t>
            </w:r>
          </w:p>
        </w:tc>
        <w:tc>
          <w:tcPr>
            <w:tcW w:w="2736"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120 (10)* на 1 тыс. чел.</w:t>
            </w:r>
          </w:p>
        </w:tc>
        <w:tc>
          <w:tcPr>
            <w:tcW w:w="2933"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Для прачечных самообслуживания: 0,1-0,2 га</w:t>
            </w:r>
          </w:p>
        </w:tc>
        <w:tc>
          <w:tcPr>
            <w:tcW w:w="5074" w:type="dxa"/>
            <w:tcBorders>
              <w:top w:val="single" w:sz="4" w:space="0" w:color="auto"/>
              <w:left w:val="single" w:sz="4" w:space="0" w:color="auto"/>
              <w:bottom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Рекомендуемое процентное распределение нормы обеспеченности: прачечные самообслуживания - 8%,</w:t>
            </w:r>
          </w:p>
        </w:tc>
      </w:tr>
    </w:tbl>
    <w:p w:rsidR="00FB5209" w:rsidRDefault="00FB5209" w:rsidP="00FB520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1536"/>
        <w:gridCol w:w="2736"/>
        <w:gridCol w:w="2933"/>
        <w:gridCol w:w="5074"/>
      </w:tblGrid>
      <w:tr w:rsidR="00FB5209" w:rsidTr="00FB5209">
        <w:trPr>
          <w:trHeight w:hRule="exact" w:val="542"/>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lastRenderedPageBreak/>
              <w:t>Наименование</w:t>
            </w:r>
          </w:p>
        </w:tc>
        <w:tc>
          <w:tcPr>
            <w:tcW w:w="153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120" w:line="180" w:lineRule="exact"/>
            </w:pPr>
            <w:r>
              <w:rPr>
                <w:rStyle w:val="9pt"/>
              </w:rPr>
              <w:t>Единица</w:t>
            </w:r>
          </w:p>
          <w:p w:rsidR="00FB5209" w:rsidRDefault="00FB5209" w:rsidP="00FB5209">
            <w:pPr>
              <w:pStyle w:val="36"/>
              <w:framePr w:w="14990" w:wrap="notBeside" w:vAnchor="text" w:hAnchor="text" w:xAlign="center" w:y="1"/>
              <w:shd w:val="clear" w:color="auto" w:fill="auto"/>
              <w:spacing w:before="120" w:after="0" w:line="180" w:lineRule="exact"/>
            </w:pPr>
            <w:r>
              <w:rPr>
                <w:rStyle w:val="9pt"/>
              </w:rPr>
              <w:t>измерения</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Норма обеспеченности</w:t>
            </w:r>
          </w:p>
        </w:tc>
        <w:tc>
          <w:tcPr>
            <w:tcW w:w="293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59" w:lineRule="exact"/>
            </w:pPr>
            <w:r>
              <w:rPr>
                <w:rStyle w:val="9pt"/>
              </w:rPr>
              <w:t>Размер земельного участка, кв. м/ед. измерения</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Примечание</w:t>
            </w:r>
          </w:p>
        </w:tc>
      </w:tr>
      <w:tr w:rsidR="00FB5209" w:rsidTr="00FB5209">
        <w:trPr>
          <w:trHeight w:hRule="exact" w:val="274"/>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1</w:t>
            </w:r>
          </w:p>
        </w:tc>
        <w:tc>
          <w:tcPr>
            <w:tcW w:w="153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2</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3</w:t>
            </w:r>
          </w:p>
        </w:tc>
        <w:tc>
          <w:tcPr>
            <w:tcW w:w="293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4</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5</w:t>
            </w:r>
          </w:p>
        </w:tc>
      </w:tr>
      <w:tr w:rsidR="00FB5209" w:rsidTr="00FB5209">
        <w:trPr>
          <w:trHeight w:hRule="exact" w:val="542"/>
          <w:jc w:val="center"/>
        </w:trPr>
        <w:tc>
          <w:tcPr>
            <w:tcW w:w="2712" w:type="dxa"/>
            <w:tcBorders>
              <w:top w:val="single" w:sz="4" w:space="0" w:color="auto"/>
              <w:left w:val="single" w:sz="4" w:space="0" w:color="auto"/>
            </w:tcBorders>
            <w:shd w:val="clear" w:color="auto" w:fill="FFFFFF"/>
          </w:tcPr>
          <w:p w:rsidR="00FB5209" w:rsidRDefault="00FB5209" w:rsidP="00FB5209">
            <w:pPr>
              <w:framePr w:w="14990" w:wrap="notBeside" w:vAnchor="text" w:hAnchor="text" w:xAlign="center" w:y="1"/>
              <w:rPr>
                <w:sz w:val="10"/>
                <w:szCs w:val="10"/>
              </w:rPr>
            </w:pPr>
          </w:p>
        </w:tc>
        <w:tc>
          <w:tcPr>
            <w:tcW w:w="1536" w:type="dxa"/>
            <w:tcBorders>
              <w:top w:val="single" w:sz="4" w:space="0" w:color="auto"/>
              <w:left w:val="single" w:sz="4" w:space="0" w:color="auto"/>
            </w:tcBorders>
            <w:shd w:val="clear" w:color="auto" w:fill="FFFFFF"/>
          </w:tcPr>
          <w:p w:rsidR="00FB5209" w:rsidRDefault="00FB5209" w:rsidP="00FB5209">
            <w:pPr>
              <w:framePr w:w="14990"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FB5209" w:rsidRDefault="00FB5209" w:rsidP="00FB5209">
            <w:pPr>
              <w:framePr w:w="14990" w:wrap="notBeside" w:vAnchor="text" w:hAnchor="text" w:xAlign="center" w:y="1"/>
              <w:rPr>
                <w:sz w:val="10"/>
                <w:szCs w:val="10"/>
              </w:rPr>
            </w:pPr>
          </w:p>
        </w:tc>
        <w:tc>
          <w:tcPr>
            <w:tcW w:w="293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59" w:lineRule="exact"/>
            </w:pPr>
            <w:r>
              <w:rPr>
                <w:rStyle w:val="9pt"/>
              </w:rPr>
              <w:t>на объект. Для фабрик- прачечных: 0,5-1,0 га объект</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180" w:lineRule="exact"/>
            </w:pPr>
            <w:r>
              <w:rPr>
                <w:rStyle w:val="9pt"/>
              </w:rPr>
              <w:t>фабрики-прачечные - 92%.</w:t>
            </w:r>
          </w:p>
        </w:tc>
      </w:tr>
      <w:tr w:rsidR="00FB5209" w:rsidTr="00FB5209">
        <w:trPr>
          <w:trHeight w:hRule="exact" w:val="1066"/>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Химчистки</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74" w:lineRule="exact"/>
            </w:pPr>
            <w:r>
              <w:rPr>
                <w:rStyle w:val="9pt"/>
              </w:rPr>
              <w:t>кг вещей в смену</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11,4 (4,0)* на 1 тыс. чел.</w:t>
            </w:r>
          </w:p>
        </w:tc>
        <w:tc>
          <w:tcPr>
            <w:tcW w:w="293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Для химчисток самообслуживания: 0,1-0,2 га на объект. Для фабрик- химчисток: 0,5-1,0 га на объект</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59" w:lineRule="exact"/>
            </w:pPr>
            <w:r>
              <w:rPr>
                <w:rStyle w:val="9pt"/>
              </w:rPr>
              <w:t>Рекомендуемое процентное распределение нормы обеспеченности: химчистки самообслуживания - 35%, фабрики-химчистки - 65%.</w:t>
            </w:r>
          </w:p>
        </w:tc>
      </w:tr>
      <w:tr w:rsidR="00FB5209" w:rsidTr="00FB5209">
        <w:trPr>
          <w:trHeight w:hRule="exact" w:val="542"/>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Баня, сауна</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место</w:t>
            </w:r>
          </w:p>
        </w:tc>
        <w:tc>
          <w:tcPr>
            <w:tcW w:w="273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10 на 1 тыс. чел. (в том числе 5 - на 1 тыс. чел. туристов)</w:t>
            </w:r>
          </w:p>
        </w:tc>
        <w:tc>
          <w:tcPr>
            <w:tcW w:w="293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0,2-0,4 га на объект</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538"/>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Пункт приема вторичного сырья</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объект</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1 на 20 тыс. чел.</w:t>
            </w:r>
          </w:p>
        </w:tc>
        <w:tc>
          <w:tcPr>
            <w:tcW w:w="293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0,01 га на объект</w:t>
            </w:r>
          </w:p>
        </w:tc>
        <w:tc>
          <w:tcPr>
            <w:tcW w:w="5074"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Рекомендуется размещать преимущественно в производственно-коммунальной зоне</w:t>
            </w:r>
          </w:p>
        </w:tc>
      </w:tr>
      <w:tr w:rsidR="00FB5209" w:rsidTr="00FB5209">
        <w:trPr>
          <w:trHeight w:hRule="exact" w:val="274"/>
          <w:jc w:val="center"/>
        </w:trPr>
        <w:tc>
          <w:tcPr>
            <w:tcW w:w="14991"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00"/>
              <w:jc w:val="left"/>
            </w:pPr>
            <w:r>
              <w:rPr>
                <w:rStyle w:val="9pt0"/>
              </w:rPr>
              <w:t>Административно-деловые и коммунально-хозяйственные предприятия</w:t>
            </w:r>
          </w:p>
        </w:tc>
      </w:tr>
      <w:tr w:rsidR="00FB5209" w:rsidTr="00FB5209">
        <w:trPr>
          <w:trHeight w:hRule="exact" w:val="1066"/>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Отделение банка</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120" w:line="180" w:lineRule="exact"/>
            </w:pPr>
            <w:r>
              <w:rPr>
                <w:rStyle w:val="9pt"/>
              </w:rPr>
              <w:t>операционное</w:t>
            </w:r>
          </w:p>
          <w:p w:rsidR="00FB5209" w:rsidRDefault="00FB5209" w:rsidP="00FB5209">
            <w:pPr>
              <w:pStyle w:val="36"/>
              <w:framePr w:w="14990" w:wrap="notBeside" w:vAnchor="text" w:hAnchor="text" w:xAlign="center" w:y="1"/>
              <w:shd w:val="clear" w:color="auto" w:fill="auto"/>
              <w:spacing w:before="120" w:after="0" w:line="180" w:lineRule="exact"/>
            </w:pPr>
            <w:r>
              <w:rPr>
                <w:rStyle w:val="9pt"/>
              </w:rPr>
              <w:t>место</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2 на 20 тыс. чел. (в том числе 1- на 10 тыс. чел. туристов)</w:t>
            </w:r>
          </w:p>
        </w:tc>
        <w:tc>
          <w:tcPr>
            <w:tcW w:w="2933" w:type="dxa"/>
            <w:tcBorders>
              <w:top w:val="single" w:sz="4" w:space="0" w:color="auto"/>
              <w:left w:val="single" w:sz="4" w:space="0" w:color="auto"/>
            </w:tcBorders>
            <w:shd w:val="clear" w:color="auto" w:fill="FFFFFF"/>
          </w:tcPr>
          <w:p w:rsidR="00FB5209" w:rsidRDefault="00FB5209" w:rsidP="00FB5209">
            <w:pPr>
              <w:pStyle w:val="36"/>
              <w:framePr w:w="14990" w:wrap="notBeside" w:vAnchor="text" w:hAnchor="text" w:xAlign="center" w:y="1"/>
              <w:shd w:val="clear" w:color="auto" w:fill="auto"/>
              <w:spacing w:after="0" w:line="264" w:lineRule="exact"/>
            </w:pPr>
            <w:r>
              <w:rPr>
                <w:rStyle w:val="9pt"/>
              </w:rPr>
              <w:t>0,2 га на объект - при 2 операционных местах; 0,5 га на объект - при 7 операционных местах</w:t>
            </w:r>
          </w:p>
        </w:tc>
        <w:tc>
          <w:tcPr>
            <w:tcW w:w="5074"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Возможно встроено-пристроенное</w:t>
            </w:r>
          </w:p>
        </w:tc>
      </w:tr>
      <w:tr w:rsidR="00FB5209" w:rsidTr="00FB5209">
        <w:trPr>
          <w:trHeight w:hRule="exact" w:val="806"/>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Отделение и филиал Сбербанка</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120" w:line="180" w:lineRule="exact"/>
            </w:pPr>
            <w:r>
              <w:rPr>
                <w:rStyle w:val="9pt"/>
              </w:rPr>
              <w:t>операционное</w:t>
            </w:r>
          </w:p>
          <w:p w:rsidR="00FB5209" w:rsidRDefault="00FB5209" w:rsidP="00FB5209">
            <w:pPr>
              <w:pStyle w:val="36"/>
              <w:framePr w:w="14990" w:wrap="notBeside" w:vAnchor="text" w:hAnchor="text" w:xAlign="center" w:y="1"/>
              <w:shd w:val="clear" w:color="auto" w:fill="auto"/>
              <w:spacing w:before="120" w:after="0" w:line="180" w:lineRule="exact"/>
            </w:pPr>
            <w:r>
              <w:rPr>
                <w:rStyle w:val="9pt"/>
              </w:rPr>
              <w:t>место</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2 на 4 тыс. чел(в том числе 1 - на 2 тыс. чел. туристов)</w:t>
            </w:r>
          </w:p>
        </w:tc>
        <w:tc>
          <w:tcPr>
            <w:tcW w:w="293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0,05 га - при 3-операционных местах; 0,4 га - при 20- операционных местах</w:t>
            </w:r>
          </w:p>
        </w:tc>
        <w:tc>
          <w:tcPr>
            <w:tcW w:w="5074"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Возможно встроено-пристроенное</w:t>
            </w:r>
          </w:p>
        </w:tc>
      </w:tr>
      <w:tr w:rsidR="00FB5209" w:rsidTr="00FB5209">
        <w:trPr>
          <w:trHeight w:hRule="exact" w:val="1066"/>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4" w:lineRule="exact"/>
            </w:pPr>
            <w:r>
              <w:rPr>
                <w:rStyle w:val="9pt"/>
              </w:rPr>
              <w:t>Организация и учреждение управления</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объект</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59" w:lineRule="exact"/>
            </w:pPr>
            <w:r>
              <w:rPr>
                <w:rStyle w:val="9pt"/>
              </w:rPr>
              <w:t>По заданию на проектирование</w:t>
            </w:r>
          </w:p>
        </w:tc>
        <w:tc>
          <w:tcPr>
            <w:tcW w:w="293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При этажности здания (м2 на 1 сотрудника): 3-5 этажей - 44</w:t>
            </w:r>
            <w:r>
              <w:rPr>
                <w:rStyle w:val="9pt"/>
              </w:rPr>
              <w:softHyphen/>
              <w:t>18,5; 9-12 этажей - 13,5-11; 16 и более этажей - 10,5.</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542"/>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Юридическая консультация</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рабочее место</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269" w:lineRule="exact"/>
            </w:pPr>
            <w:r>
              <w:rPr>
                <w:rStyle w:val="9pt"/>
              </w:rPr>
              <w:t>1 юрист-адвокат на 10 тыс. чел.</w:t>
            </w:r>
          </w:p>
        </w:tc>
        <w:tc>
          <w:tcPr>
            <w:tcW w:w="293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По заданию на проектирование</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274"/>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Нотариальная контора</w:t>
            </w:r>
          </w:p>
        </w:tc>
        <w:tc>
          <w:tcPr>
            <w:tcW w:w="153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рабочее место</w:t>
            </w:r>
          </w:p>
        </w:tc>
        <w:tc>
          <w:tcPr>
            <w:tcW w:w="273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1 нотариус на 30 тыс. чел.</w:t>
            </w:r>
          </w:p>
        </w:tc>
        <w:tc>
          <w:tcPr>
            <w:tcW w:w="293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pPr>
            <w:r>
              <w:rPr>
                <w:rStyle w:val="9pt"/>
              </w:rPr>
              <w:t>По заданию на проектирование</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1066"/>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Гостиница</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место</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18 на 1 тыс. чел.</w:t>
            </w:r>
          </w:p>
        </w:tc>
        <w:tc>
          <w:tcPr>
            <w:tcW w:w="293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При числе мест (м2 на 1 место): до 100 мест - 55; от 100 до 500 мест - 30; 500-1000 мест - 20; свыше 1000 мест - 15.</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552"/>
          <w:jc w:val="center"/>
        </w:trPr>
        <w:tc>
          <w:tcPr>
            <w:tcW w:w="2712"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Общественная уборная</w:t>
            </w:r>
          </w:p>
        </w:tc>
        <w:tc>
          <w:tcPr>
            <w:tcW w:w="1536"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прибор</w:t>
            </w:r>
          </w:p>
        </w:tc>
        <w:tc>
          <w:tcPr>
            <w:tcW w:w="2736"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1 на 1 тыс. чел.</w:t>
            </w:r>
          </w:p>
        </w:tc>
        <w:tc>
          <w:tcPr>
            <w:tcW w:w="2933"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По заданию на проектирование</w:t>
            </w:r>
          </w:p>
        </w:tc>
        <w:tc>
          <w:tcPr>
            <w:tcW w:w="5074" w:type="dxa"/>
            <w:tcBorders>
              <w:top w:val="single" w:sz="4" w:space="0" w:color="auto"/>
              <w:left w:val="single" w:sz="4" w:space="0" w:color="auto"/>
              <w:bottom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В местах массового пребывания людей. Возможна замена на биотуалеты.</w:t>
            </w:r>
          </w:p>
        </w:tc>
      </w:tr>
    </w:tbl>
    <w:p w:rsidR="00FB5209" w:rsidRDefault="00FB5209" w:rsidP="00FB520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1536"/>
        <w:gridCol w:w="2736"/>
        <w:gridCol w:w="2933"/>
        <w:gridCol w:w="5074"/>
      </w:tblGrid>
      <w:tr w:rsidR="00FB5209" w:rsidTr="00FB5209">
        <w:trPr>
          <w:trHeight w:hRule="exact" w:val="542"/>
          <w:jc w:val="center"/>
        </w:trPr>
        <w:tc>
          <w:tcPr>
            <w:tcW w:w="2712"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Наименование</w:t>
            </w:r>
          </w:p>
        </w:tc>
        <w:tc>
          <w:tcPr>
            <w:tcW w:w="153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120" w:line="180" w:lineRule="exact"/>
              <w:ind w:left="120"/>
              <w:jc w:val="left"/>
            </w:pPr>
            <w:r>
              <w:rPr>
                <w:rStyle w:val="9pt"/>
              </w:rPr>
              <w:t>Единица</w:t>
            </w:r>
          </w:p>
          <w:p w:rsidR="00FB5209" w:rsidRDefault="00FB5209" w:rsidP="00FB5209">
            <w:pPr>
              <w:pStyle w:val="36"/>
              <w:framePr w:w="14990" w:wrap="notBeside" w:vAnchor="text" w:hAnchor="text" w:xAlign="center" w:y="1"/>
              <w:shd w:val="clear" w:color="auto" w:fill="auto"/>
              <w:spacing w:before="120" w:after="0" w:line="180" w:lineRule="exact"/>
              <w:ind w:left="120"/>
              <w:jc w:val="left"/>
            </w:pPr>
            <w:r>
              <w:rPr>
                <w:rStyle w:val="9pt"/>
              </w:rPr>
              <w:t>измерения</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40"/>
              <w:jc w:val="left"/>
            </w:pPr>
            <w:r>
              <w:rPr>
                <w:rStyle w:val="9pt"/>
              </w:rPr>
              <w:t>Норма обеспеченности</w:t>
            </w:r>
          </w:p>
        </w:tc>
        <w:tc>
          <w:tcPr>
            <w:tcW w:w="2933"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4" w:lineRule="exact"/>
            </w:pPr>
            <w:r>
              <w:rPr>
                <w:rStyle w:val="9pt"/>
              </w:rPr>
              <w:t>Размер земельного участка, кв. м/ед. измерения</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60"/>
              <w:jc w:val="left"/>
            </w:pPr>
            <w:r>
              <w:rPr>
                <w:rStyle w:val="9pt"/>
              </w:rPr>
              <w:t>Примечание</w:t>
            </w:r>
          </w:p>
        </w:tc>
      </w:tr>
      <w:tr w:rsidR="00FB5209" w:rsidTr="00FB5209">
        <w:trPr>
          <w:trHeight w:hRule="exact" w:val="274"/>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1</w:t>
            </w:r>
          </w:p>
        </w:tc>
        <w:tc>
          <w:tcPr>
            <w:tcW w:w="1536"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2</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40"/>
              <w:jc w:val="left"/>
            </w:pPr>
            <w:r>
              <w:rPr>
                <w:rStyle w:val="9pt"/>
              </w:rPr>
              <w:t>3</w:t>
            </w:r>
          </w:p>
        </w:tc>
        <w:tc>
          <w:tcPr>
            <w:tcW w:w="293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4</w:t>
            </w:r>
          </w:p>
        </w:tc>
        <w:tc>
          <w:tcPr>
            <w:tcW w:w="5074"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60"/>
              <w:jc w:val="left"/>
            </w:pPr>
            <w:r>
              <w:rPr>
                <w:rStyle w:val="9pt"/>
              </w:rPr>
              <w:t>5</w:t>
            </w:r>
          </w:p>
        </w:tc>
      </w:tr>
      <w:tr w:rsidR="00FB5209" w:rsidTr="00FB5209">
        <w:trPr>
          <w:trHeight w:hRule="exact" w:val="278"/>
          <w:jc w:val="center"/>
        </w:trPr>
        <w:tc>
          <w:tcPr>
            <w:tcW w:w="14991" w:type="dxa"/>
            <w:gridSpan w:val="5"/>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0"/>
              </w:rPr>
              <w:t>Объекты ритуального назначения</w:t>
            </w:r>
          </w:p>
        </w:tc>
      </w:tr>
      <w:tr w:rsidR="00FB5209" w:rsidTr="00FB5209">
        <w:trPr>
          <w:trHeight w:hRule="exact" w:val="802"/>
          <w:jc w:val="center"/>
        </w:trPr>
        <w:tc>
          <w:tcPr>
            <w:tcW w:w="2712" w:type="dxa"/>
            <w:tcBorders>
              <w:top w:val="single" w:sz="4" w:space="0" w:color="auto"/>
              <w:left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59" w:lineRule="exact"/>
            </w:pPr>
            <w:r>
              <w:rPr>
                <w:rStyle w:val="9pt"/>
              </w:rPr>
              <w:t>Бюро похоронного обслуживания, дом траурных обрядов</w:t>
            </w:r>
          </w:p>
        </w:tc>
        <w:tc>
          <w:tcPr>
            <w:tcW w:w="15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объект</w:t>
            </w:r>
          </w:p>
        </w:tc>
        <w:tc>
          <w:tcPr>
            <w:tcW w:w="2736"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40"/>
              <w:jc w:val="left"/>
            </w:pPr>
            <w:r>
              <w:rPr>
                <w:rStyle w:val="9pt"/>
              </w:rPr>
              <w:t>1 на 0,5-1 млн. чел.</w:t>
            </w:r>
          </w:p>
        </w:tc>
        <w:tc>
          <w:tcPr>
            <w:tcW w:w="2933" w:type="dxa"/>
            <w:tcBorders>
              <w:top w:val="single" w:sz="4" w:space="0" w:color="auto"/>
              <w:left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pPr>
            <w:r>
              <w:rPr>
                <w:rStyle w:val="9pt"/>
              </w:rPr>
              <w:t>По заданию на проектирование</w:t>
            </w:r>
          </w:p>
        </w:tc>
        <w:tc>
          <w:tcPr>
            <w:tcW w:w="5074" w:type="dxa"/>
            <w:tcBorders>
              <w:top w:val="single" w:sz="4" w:space="0" w:color="auto"/>
              <w:left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r w:rsidR="00FB5209" w:rsidTr="00FB5209">
        <w:trPr>
          <w:trHeight w:hRule="exact" w:val="547"/>
          <w:jc w:val="center"/>
        </w:trPr>
        <w:tc>
          <w:tcPr>
            <w:tcW w:w="2712"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4990" w:wrap="notBeside" w:vAnchor="text" w:hAnchor="text" w:xAlign="center" w:y="1"/>
              <w:shd w:val="clear" w:color="auto" w:fill="auto"/>
              <w:spacing w:after="0" w:line="269" w:lineRule="exact"/>
            </w:pPr>
            <w:r>
              <w:rPr>
                <w:rStyle w:val="9pt"/>
              </w:rPr>
              <w:t>Кладбище урновых захоронений после кремации</w:t>
            </w:r>
          </w:p>
        </w:tc>
        <w:tc>
          <w:tcPr>
            <w:tcW w:w="1536"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20"/>
              <w:jc w:val="left"/>
            </w:pPr>
            <w:r>
              <w:rPr>
                <w:rStyle w:val="9pt"/>
              </w:rPr>
              <w:t>га на 1000 чел.</w:t>
            </w:r>
          </w:p>
        </w:tc>
        <w:tc>
          <w:tcPr>
            <w:tcW w:w="2736"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4990" w:wrap="notBeside" w:vAnchor="text" w:hAnchor="text" w:xAlign="center" w:y="1"/>
              <w:shd w:val="clear" w:color="auto" w:fill="auto"/>
              <w:spacing w:after="0" w:line="180" w:lineRule="exact"/>
              <w:ind w:left="140"/>
              <w:jc w:val="left"/>
            </w:pPr>
            <w:r>
              <w:rPr>
                <w:rStyle w:val="9pt"/>
              </w:rPr>
              <w:t>0,02</w:t>
            </w:r>
          </w:p>
        </w:tc>
        <w:tc>
          <w:tcPr>
            <w:tcW w:w="2933" w:type="dxa"/>
            <w:tcBorders>
              <w:top w:val="single" w:sz="4" w:space="0" w:color="auto"/>
              <w:left w:val="single" w:sz="4" w:space="0" w:color="auto"/>
              <w:bottom w:val="single" w:sz="4" w:space="0" w:color="auto"/>
            </w:tcBorders>
            <w:shd w:val="clear" w:color="auto" w:fill="FFFFFF"/>
          </w:tcPr>
          <w:p w:rsidR="00FB5209" w:rsidRDefault="00FB5209" w:rsidP="00FB5209">
            <w:pPr>
              <w:framePr w:w="14990" w:wrap="notBeside" w:vAnchor="text" w:hAnchor="text" w:xAlign="center" w:y="1"/>
              <w:rPr>
                <w:sz w:val="10"/>
                <w:szCs w:val="10"/>
              </w:rPr>
            </w:pP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framePr w:w="14990" w:wrap="notBeside" w:vAnchor="text" w:hAnchor="text" w:xAlign="center" w:y="1"/>
              <w:rPr>
                <w:sz w:val="10"/>
                <w:szCs w:val="10"/>
              </w:rPr>
            </w:pPr>
          </w:p>
        </w:tc>
      </w:tr>
    </w:tbl>
    <w:p w:rsidR="00FB5209" w:rsidRDefault="00FB5209" w:rsidP="00FB5209">
      <w:pPr>
        <w:rPr>
          <w:sz w:val="2"/>
          <w:szCs w:val="2"/>
        </w:rPr>
      </w:pPr>
    </w:p>
    <w:p w:rsidR="00FB5209" w:rsidRDefault="00FB5209" w:rsidP="00FB5209">
      <w:pPr>
        <w:rPr>
          <w:sz w:val="2"/>
          <w:szCs w:val="2"/>
        </w:rPr>
        <w:sectPr w:rsidR="00FB5209">
          <w:headerReference w:type="default" r:id="rId22"/>
          <w:footerReference w:type="default" r:id="rId23"/>
          <w:footerReference w:type="first" r:id="rId24"/>
          <w:type w:val="continuous"/>
          <w:pgSz w:w="16838" w:h="11909" w:orient="landscape"/>
          <w:pgMar w:top="1546" w:right="904" w:bottom="1124" w:left="904" w:header="0" w:footer="3" w:gutter="0"/>
          <w:cols w:space="720"/>
          <w:noEndnote/>
          <w:docGrid w:linePitch="360"/>
        </w:sectPr>
      </w:pPr>
    </w:p>
    <w:p w:rsidR="00FB5209" w:rsidRDefault="00FB5209" w:rsidP="00FB5209">
      <w:pPr>
        <w:pStyle w:val="1b"/>
        <w:keepNext/>
        <w:keepLines/>
        <w:numPr>
          <w:ilvl w:val="0"/>
          <w:numId w:val="31"/>
        </w:numPr>
        <w:shd w:val="clear" w:color="auto" w:fill="auto"/>
        <w:tabs>
          <w:tab w:val="left" w:pos="1416"/>
        </w:tabs>
        <w:spacing w:after="0"/>
        <w:ind w:left="20" w:firstLine="700"/>
        <w:jc w:val="both"/>
      </w:pPr>
      <w:bookmarkStart w:id="50" w:name="bookmark47"/>
      <w:r>
        <w:lastRenderedPageBreak/>
        <w:t>Обоснование норматива сбора, вывоза отходов производства и потребления</w:t>
      </w:r>
      <w:bookmarkEnd w:id="50"/>
    </w:p>
    <w:p w:rsidR="00FB5209" w:rsidRDefault="00FB5209" w:rsidP="00FB5209">
      <w:pPr>
        <w:pStyle w:val="36"/>
        <w:shd w:val="clear" w:color="auto" w:fill="auto"/>
        <w:spacing w:after="0" w:line="317" w:lineRule="exact"/>
        <w:ind w:left="20" w:right="20" w:firstLine="700"/>
      </w:pPr>
      <w:bookmarkStart w:id="51" w:name="bookmark48"/>
      <w: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bookmarkEnd w:id="51"/>
    </w:p>
    <w:p w:rsidR="00FB5209" w:rsidRDefault="00FB5209" w:rsidP="00FB5209">
      <w:pPr>
        <w:pStyle w:val="36"/>
        <w:shd w:val="clear" w:color="auto" w:fill="auto"/>
        <w:spacing w:after="0" w:line="317" w:lineRule="exact"/>
        <w:ind w:left="20" w:right="20" w:firstLine="700"/>
      </w:pPr>
      <w: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FB5209" w:rsidRDefault="00FB5209" w:rsidP="00FB5209">
      <w:pPr>
        <w:pStyle w:val="36"/>
        <w:shd w:val="clear" w:color="auto" w:fill="auto"/>
        <w:spacing w:after="0" w:line="317" w:lineRule="exact"/>
        <w:ind w:left="20" w:right="20" w:firstLine="700"/>
      </w:pPr>
      <w: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FB5209" w:rsidRDefault="00FB5209" w:rsidP="00FB5209">
      <w:pPr>
        <w:pStyle w:val="36"/>
        <w:shd w:val="clear" w:color="auto" w:fill="auto"/>
        <w:spacing w:after="0" w:line="317" w:lineRule="exact"/>
        <w:ind w:left="20" w:right="20" w:firstLine="700"/>
      </w:pPr>
      <w: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FB5209" w:rsidRDefault="00FB5209" w:rsidP="00FB5209">
      <w:pPr>
        <w:pStyle w:val="36"/>
        <w:shd w:val="clear" w:color="auto" w:fill="auto"/>
        <w:spacing w:after="0" w:line="317" w:lineRule="exact"/>
        <w:ind w:left="20" w:right="20" w:firstLine="700"/>
      </w:pPr>
      <w:r>
        <w:t>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w:t>
      </w:r>
    </w:p>
    <w:p w:rsidR="00FB5209" w:rsidRDefault="00FB5209" w:rsidP="00FB5209">
      <w:pPr>
        <w:pStyle w:val="36"/>
        <w:shd w:val="clear" w:color="auto" w:fill="auto"/>
        <w:spacing w:after="240" w:line="317" w:lineRule="exact"/>
        <w:ind w:left="20" w:firstLine="700"/>
      </w:pPr>
      <w:r>
        <w:t>Годовое накопление домового мусора (м</w:t>
      </w:r>
      <w:r>
        <w:rPr>
          <w:vertAlign w:val="superscript"/>
        </w:rPr>
        <w:t>3</w:t>
      </w:r>
      <w:r>
        <w:t xml:space="preserve"> или т)</w:t>
      </w:r>
    </w:p>
    <w:p w:rsidR="00FB5209" w:rsidRDefault="00FB5209" w:rsidP="00FB5209">
      <w:pPr>
        <w:pStyle w:val="36"/>
        <w:shd w:val="clear" w:color="auto" w:fill="auto"/>
        <w:spacing w:after="0" w:line="317" w:lineRule="exact"/>
        <w:ind w:left="20" w:right="20" w:firstLine="700"/>
      </w:pPr>
      <w:r>
        <w:t>где р - норма накопления на 1 чел. в год, м</w:t>
      </w:r>
      <w:r>
        <w:rPr>
          <w:vertAlign w:val="superscript"/>
        </w:rPr>
        <w:t>3</w:t>
      </w:r>
      <w:r>
        <w:t xml:space="preserve"> или т; </w:t>
      </w:r>
      <w:r>
        <w:rPr>
          <w:lang w:val="en-US" w:eastAsia="en-US" w:bidi="en-US"/>
        </w:rPr>
        <w:t>m</w:t>
      </w:r>
      <w:r w:rsidRPr="00FB5209">
        <w:rPr>
          <w:lang w:eastAsia="en-US" w:bidi="en-US"/>
        </w:rPr>
        <w:t xml:space="preserve"> </w:t>
      </w:r>
      <w:r>
        <w:t>- численность населения поселения, района, домовладения.</w:t>
      </w:r>
    </w:p>
    <w:p w:rsidR="00FB5209" w:rsidRDefault="00FB5209" w:rsidP="00FB5209">
      <w:pPr>
        <w:pStyle w:val="36"/>
        <w:shd w:val="clear" w:color="auto" w:fill="auto"/>
        <w:spacing w:after="0" w:line="317" w:lineRule="exact"/>
        <w:ind w:left="20" w:right="20" w:firstLine="700"/>
      </w:pPr>
      <w:r>
        <w:rPr>
          <w:rStyle w:val="aff1"/>
        </w:rPr>
        <w:t>Среднесуточное накопление домового мусора</w:t>
      </w:r>
      <w: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FB5209" w:rsidRDefault="00FB5209" w:rsidP="00FB5209">
      <w:pPr>
        <w:pStyle w:val="36"/>
        <w:shd w:val="clear" w:color="auto" w:fill="auto"/>
        <w:spacing w:after="0" w:line="317" w:lineRule="exact"/>
        <w:ind w:left="20" w:right="20" w:firstLine="700"/>
      </w:pPr>
      <w:r>
        <w:rPr>
          <w:rStyle w:val="aff1"/>
        </w:rPr>
        <w:t>Норма накопления домового мусора</w:t>
      </w:r>
      <w: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FB5209" w:rsidRDefault="00FB5209" w:rsidP="00FB5209">
      <w:pPr>
        <w:pStyle w:val="36"/>
        <w:shd w:val="clear" w:color="auto" w:fill="auto"/>
        <w:spacing w:after="0" w:line="317" w:lineRule="exact"/>
        <w:ind w:left="20" w:right="20" w:firstLine="700"/>
      </w:pPr>
      <w: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FB5209" w:rsidRDefault="00FB5209" w:rsidP="00FB5209">
      <w:pPr>
        <w:pStyle w:val="36"/>
        <w:shd w:val="clear" w:color="auto" w:fill="auto"/>
        <w:spacing w:after="0" w:line="317" w:lineRule="exact"/>
        <w:ind w:left="20" w:right="20" w:firstLine="700"/>
      </w:pPr>
      <w:r>
        <w:t>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w:t>
      </w:r>
    </w:p>
    <w:p w:rsidR="00FB5209" w:rsidRDefault="00FB5209" w:rsidP="00FB5209">
      <w:pPr>
        <w:pStyle w:val="36"/>
        <w:shd w:val="clear" w:color="auto" w:fill="auto"/>
        <w:spacing w:after="0" w:line="317" w:lineRule="exact"/>
        <w:ind w:left="20" w:firstLine="700"/>
      </w:pPr>
      <w:r>
        <w:t>Ниже приведены нормы накопления бытовых отходов согласно рекомендациям (СП</w:t>
      </w:r>
    </w:p>
    <w:p w:rsidR="00FB5209" w:rsidRDefault="00FB5209" w:rsidP="00FB5209">
      <w:pPr>
        <w:pStyle w:val="36"/>
        <w:shd w:val="clear" w:color="auto" w:fill="auto"/>
        <w:spacing w:after="0" w:line="317" w:lineRule="exact"/>
        <w:ind w:left="20"/>
        <w:jc w:val="left"/>
      </w:pPr>
      <w:r>
        <w:t>42.13330.2011).</w:t>
      </w:r>
    </w:p>
    <w:p w:rsidR="00FB5209" w:rsidRDefault="00FB5209" w:rsidP="00FB5209">
      <w:pPr>
        <w:pStyle w:val="36"/>
        <w:shd w:val="clear" w:color="auto" w:fill="auto"/>
        <w:spacing w:after="16" w:line="220" w:lineRule="exact"/>
        <w:ind w:left="40" w:firstLine="720"/>
        <w:jc w:val="left"/>
      </w:pPr>
      <w:r>
        <w:t>Нормы накопления бытовых отходов: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94"/>
        <w:gridCol w:w="1416"/>
        <w:gridCol w:w="1570"/>
      </w:tblGrid>
      <w:tr w:rsidR="00FB5209" w:rsidTr="00FB5209">
        <w:trPr>
          <w:trHeight w:hRule="exact" w:val="542"/>
          <w:jc w:val="center"/>
        </w:trPr>
        <w:tc>
          <w:tcPr>
            <w:tcW w:w="6994" w:type="dxa"/>
            <w:vMerge w:val="restart"/>
            <w:tcBorders>
              <w:top w:val="single" w:sz="4" w:space="0" w:color="auto"/>
              <w:left w:val="single" w:sz="4" w:space="0" w:color="auto"/>
            </w:tcBorders>
            <w:shd w:val="clear" w:color="auto" w:fill="FFFFFF"/>
            <w:vAlign w:val="center"/>
          </w:tcPr>
          <w:p w:rsidR="00FB5209" w:rsidRDefault="00FB5209" w:rsidP="00FB5209">
            <w:pPr>
              <w:pStyle w:val="36"/>
              <w:framePr w:w="9979" w:wrap="notBeside" w:vAnchor="text" w:hAnchor="text" w:xAlign="center" w:y="1"/>
              <w:shd w:val="clear" w:color="auto" w:fill="auto"/>
              <w:spacing w:after="0" w:line="180" w:lineRule="exact"/>
            </w:pPr>
            <w:r>
              <w:rPr>
                <w:rStyle w:val="9pt"/>
              </w:rPr>
              <w:lastRenderedPageBreak/>
              <w:t>Бытовые отходы</w:t>
            </w:r>
          </w:p>
        </w:tc>
        <w:tc>
          <w:tcPr>
            <w:tcW w:w="2986" w:type="dxa"/>
            <w:gridSpan w:val="2"/>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979" w:wrap="notBeside" w:vAnchor="text" w:hAnchor="text" w:xAlign="center" w:y="1"/>
              <w:shd w:val="clear" w:color="auto" w:fill="auto"/>
              <w:spacing w:after="0" w:line="269" w:lineRule="exact"/>
            </w:pPr>
            <w:r>
              <w:rPr>
                <w:rStyle w:val="9pt"/>
              </w:rPr>
              <w:t>Количество бытовых отходов на 1 человека в год</w:t>
            </w:r>
          </w:p>
        </w:tc>
      </w:tr>
      <w:tr w:rsidR="00FB5209" w:rsidTr="00FB5209">
        <w:trPr>
          <w:trHeight w:hRule="exact" w:val="278"/>
          <w:jc w:val="center"/>
        </w:trPr>
        <w:tc>
          <w:tcPr>
            <w:tcW w:w="6994" w:type="dxa"/>
            <w:vMerge/>
            <w:tcBorders>
              <w:left w:val="single" w:sz="4" w:space="0" w:color="auto"/>
            </w:tcBorders>
            <w:shd w:val="clear" w:color="auto" w:fill="FFFFFF"/>
            <w:vAlign w:val="center"/>
          </w:tcPr>
          <w:p w:rsidR="00FB5209" w:rsidRDefault="00FB5209" w:rsidP="00FB5209">
            <w:pPr>
              <w:framePr w:w="9979" w:wrap="notBeside" w:vAnchor="text" w:hAnchor="text" w:xAlign="center" w:y="1"/>
            </w:pPr>
          </w:p>
        </w:tc>
        <w:tc>
          <w:tcPr>
            <w:tcW w:w="1416" w:type="dxa"/>
            <w:tcBorders>
              <w:top w:val="single" w:sz="4" w:space="0" w:color="auto"/>
              <w:left w:val="single" w:sz="4" w:space="0" w:color="auto"/>
            </w:tcBorders>
            <w:shd w:val="clear" w:color="auto" w:fill="FFFFFF"/>
            <w:vAlign w:val="bottom"/>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кг</w:t>
            </w:r>
          </w:p>
        </w:tc>
        <w:tc>
          <w:tcPr>
            <w:tcW w:w="1570"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л</w:t>
            </w:r>
          </w:p>
        </w:tc>
      </w:tr>
      <w:tr w:rsidR="00FB5209" w:rsidTr="00FB5209">
        <w:trPr>
          <w:trHeight w:hRule="exact" w:val="274"/>
          <w:jc w:val="center"/>
        </w:trPr>
        <w:tc>
          <w:tcPr>
            <w:tcW w:w="6994" w:type="dxa"/>
            <w:tcBorders>
              <w:top w:val="single" w:sz="4" w:space="0" w:color="auto"/>
              <w:left w:val="single" w:sz="4" w:space="0" w:color="auto"/>
            </w:tcBorders>
            <w:shd w:val="clear" w:color="auto" w:fill="FFFFFF"/>
            <w:vAlign w:val="bottom"/>
          </w:tcPr>
          <w:p w:rsidR="00FB5209" w:rsidRDefault="00FB5209" w:rsidP="00FB5209">
            <w:pPr>
              <w:pStyle w:val="36"/>
              <w:framePr w:w="9979" w:wrap="notBeside" w:vAnchor="text" w:hAnchor="text" w:xAlign="center" w:y="1"/>
              <w:shd w:val="clear" w:color="auto" w:fill="auto"/>
              <w:spacing w:after="0" w:line="180" w:lineRule="exact"/>
            </w:pPr>
            <w:r>
              <w:rPr>
                <w:rStyle w:val="9pt"/>
              </w:rPr>
              <w:t>Твердые:</w:t>
            </w:r>
          </w:p>
        </w:tc>
        <w:tc>
          <w:tcPr>
            <w:tcW w:w="1416" w:type="dxa"/>
            <w:tcBorders>
              <w:top w:val="single" w:sz="4" w:space="0" w:color="auto"/>
              <w:left w:val="single" w:sz="4" w:space="0" w:color="auto"/>
            </w:tcBorders>
            <w:shd w:val="clear" w:color="auto" w:fill="FFFFFF"/>
          </w:tcPr>
          <w:p w:rsidR="00FB5209" w:rsidRDefault="00FB5209" w:rsidP="00FB5209">
            <w:pPr>
              <w:framePr w:w="9979"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FB5209" w:rsidRDefault="00FB5209" w:rsidP="00FB5209">
            <w:pPr>
              <w:framePr w:w="9979" w:wrap="notBeside" w:vAnchor="text" w:hAnchor="text" w:xAlign="center" w:y="1"/>
              <w:rPr>
                <w:sz w:val="10"/>
                <w:szCs w:val="10"/>
              </w:rPr>
            </w:pPr>
          </w:p>
        </w:tc>
      </w:tr>
      <w:tr w:rsidR="00FB5209" w:rsidTr="00FB5209">
        <w:trPr>
          <w:trHeight w:hRule="exact" w:val="538"/>
          <w:jc w:val="center"/>
        </w:trPr>
        <w:tc>
          <w:tcPr>
            <w:tcW w:w="6994" w:type="dxa"/>
            <w:tcBorders>
              <w:top w:val="single" w:sz="4" w:space="0" w:color="auto"/>
              <w:left w:val="single" w:sz="4" w:space="0" w:color="auto"/>
            </w:tcBorders>
            <w:shd w:val="clear" w:color="auto" w:fill="FFFFFF"/>
          </w:tcPr>
          <w:p w:rsidR="00FB5209" w:rsidRDefault="00FB5209" w:rsidP="00FB5209">
            <w:pPr>
              <w:pStyle w:val="36"/>
              <w:framePr w:w="9979" w:wrap="notBeside" w:vAnchor="text" w:hAnchor="text" w:xAlign="center" w:y="1"/>
              <w:shd w:val="clear" w:color="auto" w:fill="auto"/>
              <w:spacing w:after="0" w:line="269" w:lineRule="exact"/>
            </w:pPr>
            <w:r>
              <w:rPr>
                <w:rStyle w:val="9pt"/>
              </w:rPr>
              <w:t>от жилых зданий, оборудованных водопроводом, канализацией, центральным отоплением и газом</w:t>
            </w:r>
          </w:p>
        </w:tc>
        <w:tc>
          <w:tcPr>
            <w:tcW w:w="1416" w:type="dxa"/>
            <w:tcBorders>
              <w:top w:val="single" w:sz="4" w:space="0" w:color="auto"/>
              <w:left w:val="single" w:sz="4" w:space="0" w:color="auto"/>
            </w:tcBorders>
            <w:shd w:val="clear" w:color="auto" w:fill="FFFFFF"/>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190</w:t>
            </w:r>
          </w:p>
        </w:tc>
        <w:tc>
          <w:tcPr>
            <w:tcW w:w="1570"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900</w:t>
            </w:r>
          </w:p>
        </w:tc>
      </w:tr>
      <w:tr w:rsidR="00FB5209" w:rsidTr="00FB5209">
        <w:trPr>
          <w:trHeight w:hRule="exact" w:val="274"/>
          <w:jc w:val="center"/>
        </w:trPr>
        <w:tc>
          <w:tcPr>
            <w:tcW w:w="6994" w:type="dxa"/>
            <w:tcBorders>
              <w:top w:val="single" w:sz="4" w:space="0" w:color="auto"/>
              <w:left w:val="single" w:sz="4" w:space="0" w:color="auto"/>
            </w:tcBorders>
            <w:shd w:val="clear" w:color="auto" w:fill="FFFFFF"/>
          </w:tcPr>
          <w:p w:rsidR="00FB5209" w:rsidRDefault="00FB5209" w:rsidP="00FB5209">
            <w:pPr>
              <w:pStyle w:val="36"/>
              <w:framePr w:w="9979" w:wrap="notBeside" w:vAnchor="text" w:hAnchor="text" w:xAlign="center" w:y="1"/>
              <w:shd w:val="clear" w:color="auto" w:fill="auto"/>
              <w:spacing w:after="0" w:line="180" w:lineRule="exact"/>
            </w:pPr>
            <w:r>
              <w:rPr>
                <w:rStyle w:val="9pt"/>
              </w:rPr>
              <w:t>от прочих жилых зданий</w:t>
            </w:r>
          </w:p>
        </w:tc>
        <w:tc>
          <w:tcPr>
            <w:tcW w:w="1416" w:type="dxa"/>
            <w:tcBorders>
              <w:top w:val="single" w:sz="4" w:space="0" w:color="auto"/>
              <w:left w:val="single" w:sz="4" w:space="0" w:color="auto"/>
            </w:tcBorders>
            <w:shd w:val="clear" w:color="auto" w:fill="FFFFFF"/>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300</w:t>
            </w:r>
          </w:p>
        </w:tc>
        <w:tc>
          <w:tcPr>
            <w:tcW w:w="1570"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1100</w:t>
            </w:r>
          </w:p>
        </w:tc>
      </w:tr>
      <w:tr w:rsidR="00FB5209" w:rsidTr="00FB5209">
        <w:trPr>
          <w:trHeight w:hRule="exact" w:val="274"/>
          <w:jc w:val="center"/>
        </w:trPr>
        <w:tc>
          <w:tcPr>
            <w:tcW w:w="6994" w:type="dxa"/>
            <w:tcBorders>
              <w:top w:val="single" w:sz="4" w:space="0" w:color="auto"/>
              <w:left w:val="single" w:sz="4" w:space="0" w:color="auto"/>
            </w:tcBorders>
            <w:shd w:val="clear" w:color="auto" w:fill="FFFFFF"/>
          </w:tcPr>
          <w:p w:rsidR="00FB5209" w:rsidRDefault="00FB5209" w:rsidP="00FB5209">
            <w:pPr>
              <w:pStyle w:val="36"/>
              <w:framePr w:w="9979" w:wrap="notBeside" w:vAnchor="text" w:hAnchor="text" w:xAlign="center" w:y="1"/>
              <w:shd w:val="clear" w:color="auto" w:fill="auto"/>
              <w:spacing w:after="0" w:line="180" w:lineRule="exact"/>
            </w:pPr>
            <w:r>
              <w:rPr>
                <w:rStyle w:val="9pt"/>
              </w:rPr>
              <w:t>Общее количество с учетом общественных зданий</w:t>
            </w:r>
          </w:p>
        </w:tc>
        <w:tc>
          <w:tcPr>
            <w:tcW w:w="1416" w:type="dxa"/>
            <w:tcBorders>
              <w:top w:val="single" w:sz="4" w:space="0" w:color="auto"/>
              <w:left w:val="single" w:sz="4" w:space="0" w:color="auto"/>
            </w:tcBorders>
            <w:shd w:val="clear" w:color="auto" w:fill="FFFFFF"/>
            <w:vAlign w:val="center"/>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280</w:t>
            </w:r>
          </w:p>
        </w:tc>
        <w:tc>
          <w:tcPr>
            <w:tcW w:w="1570"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1400</w:t>
            </w:r>
          </w:p>
        </w:tc>
      </w:tr>
      <w:tr w:rsidR="00FB5209" w:rsidTr="00FB5209">
        <w:trPr>
          <w:trHeight w:hRule="exact" w:val="278"/>
          <w:jc w:val="center"/>
        </w:trPr>
        <w:tc>
          <w:tcPr>
            <w:tcW w:w="6994" w:type="dxa"/>
            <w:tcBorders>
              <w:top w:val="single" w:sz="4" w:space="0" w:color="auto"/>
              <w:left w:val="single" w:sz="4" w:space="0" w:color="auto"/>
            </w:tcBorders>
            <w:shd w:val="clear" w:color="auto" w:fill="FFFFFF"/>
            <w:vAlign w:val="center"/>
          </w:tcPr>
          <w:p w:rsidR="00FB5209" w:rsidRDefault="00FB5209" w:rsidP="00FB5209">
            <w:pPr>
              <w:pStyle w:val="36"/>
              <w:framePr w:w="9979" w:wrap="notBeside" w:vAnchor="text" w:hAnchor="text" w:xAlign="center" w:y="1"/>
              <w:shd w:val="clear" w:color="auto" w:fill="auto"/>
              <w:spacing w:after="0" w:line="180" w:lineRule="exact"/>
            </w:pPr>
            <w:r>
              <w:rPr>
                <w:rStyle w:val="9pt"/>
              </w:rPr>
              <w:t>Жидкие из выгребов (при отсутствии канализации)</w:t>
            </w:r>
          </w:p>
        </w:tc>
        <w:tc>
          <w:tcPr>
            <w:tcW w:w="1416" w:type="dxa"/>
            <w:tcBorders>
              <w:top w:val="single" w:sz="4" w:space="0" w:color="auto"/>
              <w:left w:val="single" w:sz="4" w:space="0" w:color="auto"/>
            </w:tcBorders>
            <w:shd w:val="clear" w:color="auto" w:fill="FFFFFF"/>
            <w:vAlign w:val="center"/>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w:t>
            </w:r>
          </w:p>
        </w:tc>
        <w:tc>
          <w:tcPr>
            <w:tcW w:w="1570"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2000</w:t>
            </w:r>
          </w:p>
        </w:tc>
      </w:tr>
      <w:tr w:rsidR="00FB5209" w:rsidTr="00FB5209">
        <w:trPr>
          <w:trHeight w:hRule="exact" w:val="283"/>
          <w:jc w:val="center"/>
        </w:trPr>
        <w:tc>
          <w:tcPr>
            <w:tcW w:w="6994"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979" w:wrap="notBeside" w:vAnchor="text" w:hAnchor="text" w:xAlign="center" w:y="1"/>
              <w:shd w:val="clear" w:color="auto" w:fill="auto"/>
              <w:spacing w:after="0" w:line="180" w:lineRule="exact"/>
            </w:pPr>
            <w:r>
              <w:rPr>
                <w:rStyle w:val="9pt"/>
              </w:rPr>
              <w:t>Смет с 1м</w:t>
            </w:r>
            <w:r>
              <w:rPr>
                <w:rStyle w:val="9pt"/>
                <w:vertAlign w:val="superscript"/>
              </w:rPr>
              <w:t>2</w:t>
            </w:r>
            <w:r>
              <w:rPr>
                <w:rStyle w:val="9pt"/>
              </w:rPr>
              <w:t xml:space="preserve"> твердых покрытий улиц, площадей и парков</w:t>
            </w:r>
          </w:p>
        </w:tc>
        <w:tc>
          <w:tcPr>
            <w:tcW w:w="1416"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5</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FB5209" w:rsidRDefault="00FB5209" w:rsidP="00FB5209">
            <w:pPr>
              <w:pStyle w:val="36"/>
              <w:framePr w:w="9979" w:wrap="notBeside" w:vAnchor="text" w:hAnchor="text" w:xAlign="center" w:y="1"/>
              <w:shd w:val="clear" w:color="auto" w:fill="auto"/>
              <w:spacing w:after="0" w:line="180" w:lineRule="exact"/>
              <w:ind w:left="60"/>
              <w:jc w:val="left"/>
            </w:pPr>
            <w:r>
              <w:rPr>
                <w:rStyle w:val="9pt"/>
              </w:rPr>
              <w:t>8</w:t>
            </w:r>
          </w:p>
        </w:tc>
      </w:tr>
    </w:tbl>
    <w:p w:rsidR="00FB5209" w:rsidRDefault="00FB5209" w:rsidP="00FB5209">
      <w:pPr>
        <w:pStyle w:val="3b"/>
        <w:framePr w:w="9979" w:wrap="notBeside" w:vAnchor="text" w:hAnchor="text" w:xAlign="center" w:y="1"/>
        <w:shd w:val="clear" w:color="auto" w:fill="auto"/>
        <w:spacing w:line="180" w:lineRule="exact"/>
      </w:pPr>
      <w:r>
        <w:t>Примечание:</w:t>
      </w:r>
    </w:p>
    <w:p w:rsidR="00FB5209" w:rsidRDefault="00FB5209" w:rsidP="00FB5209">
      <w:pPr>
        <w:rPr>
          <w:sz w:val="2"/>
          <w:szCs w:val="2"/>
        </w:rPr>
      </w:pPr>
    </w:p>
    <w:p w:rsidR="00FB5209" w:rsidRDefault="00FB5209" w:rsidP="00FB5209">
      <w:pPr>
        <w:pStyle w:val="81"/>
        <w:numPr>
          <w:ilvl w:val="0"/>
          <w:numId w:val="44"/>
        </w:numPr>
        <w:shd w:val="clear" w:color="auto" w:fill="auto"/>
        <w:spacing w:before="0" w:after="318" w:line="269" w:lineRule="exact"/>
        <w:ind w:left="40" w:right="20" w:firstLine="720"/>
        <w:jc w:val="left"/>
      </w:pPr>
      <w:bookmarkStart w:id="52" w:name="bookmark49"/>
      <w:r>
        <w:t xml:space="preserve"> Нормы накопления крупногабаритных бытовых отходов следует принимать в размере 5% в составе приведенных значений твердых бытовых отходов.</w:t>
      </w:r>
      <w:bookmarkEnd w:id="52"/>
    </w:p>
    <w:p w:rsidR="00FB5209" w:rsidRDefault="00FB5209" w:rsidP="00FB5209">
      <w:pPr>
        <w:pStyle w:val="61"/>
        <w:numPr>
          <w:ilvl w:val="0"/>
          <w:numId w:val="44"/>
        </w:numPr>
        <w:shd w:val="clear" w:color="auto" w:fill="auto"/>
        <w:spacing w:before="0" w:after="364" w:line="322" w:lineRule="exact"/>
        <w:ind w:left="40" w:right="20" w:firstLine="720"/>
        <w:jc w:val="left"/>
      </w:pPr>
      <w:r>
        <w:t xml:space="preserve"> 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p>
    <w:p w:rsidR="00FB5209" w:rsidRDefault="00FB5209" w:rsidP="00FB5209">
      <w:pPr>
        <w:pStyle w:val="61"/>
        <w:numPr>
          <w:ilvl w:val="0"/>
          <w:numId w:val="45"/>
        </w:numPr>
        <w:shd w:val="clear" w:color="auto" w:fill="auto"/>
        <w:tabs>
          <w:tab w:val="left" w:pos="1456"/>
        </w:tabs>
        <w:spacing w:before="0"/>
        <w:ind w:left="40" w:right="20" w:firstLine="720"/>
        <w:jc w:val="left"/>
      </w:pPr>
      <w:bookmarkStart w:id="53" w:name="bookmark50"/>
      <w:r>
        <w:t>Объекты благоустройства территории поселения. Места массового отдыха населения</w:t>
      </w:r>
      <w:bookmarkEnd w:id="53"/>
    </w:p>
    <w:p w:rsidR="00FB5209" w:rsidRDefault="00FB5209" w:rsidP="00FB5209">
      <w:pPr>
        <w:pStyle w:val="36"/>
        <w:shd w:val="clear" w:color="auto" w:fill="auto"/>
        <w:spacing w:after="0" w:line="317" w:lineRule="exact"/>
        <w:ind w:left="40" w:right="20" w:firstLine="720"/>
        <w:jc w:val="left"/>
      </w:pPr>
      <w:r>
        <w:t>Перечень объектов благоустройства территории поселения, мест массового отдыха населения: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3144"/>
        <w:gridCol w:w="3427"/>
      </w:tblGrid>
      <w:tr w:rsidR="00FB5209" w:rsidTr="00FB5209">
        <w:trPr>
          <w:trHeight w:hRule="exact" w:val="1632"/>
          <w:jc w:val="center"/>
        </w:trPr>
        <w:tc>
          <w:tcPr>
            <w:tcW w:w="3370" w:type="dxa"/>
            <w:tcBorders>
              <w:top w:val="single" w:sz="4" w:space="0" w:color="auto"/>
              <w:lef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Наименование объекта</w:t>
            </w:r>
          </w:p>
        </w:tc>
        <w:tc>
          <w:tcPr>
            <w:tcW w:w="3144" w:type="dxa"/>
            <w:tcBorders>
              <w:top w:val="single" w:sz="4" w:space="0" w:color="auto"/>
              <w:lef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269" w:lineRule="exact"/>
              <w:ind w:left="120"/>
              <w:jc w:val="left"/>
            </w:pPr>
            <w:r>
              <w:rPr>
                <w:rStyle w:val="9pt"/>
              </w:rPr>
              <w:t>Документ, нормирующий размер, доступность</w:t>
            </w:r>
          </w:p>
        </w:tc>
        <w:tc>
          <w:tcPr>
            <w:tcW w:w="3427"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9941" w:wrap="notBeside" w:vAnchor="text" w:hAnchor="text" w:xAlign="center" w:y="1"/>
              <w:shd w:val="clear" w:color="auto" w:fill="auto"/>
              <w:spacing w:after="0" w:line="264" w:lineRule="exact"/>
            </w:pPr>
            <w:r>
              <w:rPr>
                <w:rStyle w:val="9pt"/>
              </w:rPr>
              <w:t>Документ, нормирующий состав элементов благоустройства и процент озеленения территории</w:t>
            </w:r>
          </w:p>
        </w:tc>
      </w:tr>
      <w:tr w:rsidR="00FB5209" w:rsidTr="00FB5209">
        <w:trPr>
          <w:trHeight w:hRule="exact" w:val="557"/>
          <w:jc w:val="center"/>
        </w:trPr>
        <w:tc>
          <w:tcPr>
            <w:tcW w:w="9941" w:type="dxa"/>
            <w:gridSpan w:val="3"/>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Земельный участок зданий (жилого и не жилого назначений)</w:t>
            </w:r>
          </w:p>
        </w:tc>
      </w:tr>
      <w:tr w:rsidR="00FB5209" w:rsidTr="00FB5209">
        <w:trPr>
          <w:trHeight w:hRule="exact" w:val="1598"/>
          <w:jc w:val="center"/>
        </w:trPr>
        <w:tc>
          <w:tcPr>
            <w:tcW w:w="3370" w:type="dxa"/>
            <w:tcBorders>
              <w:top w:val="single" w:sz="4" w:space="0" w:color="auto"/>
              <w:left w:val="single" w:sz="4" w:space="0" w:color="auto"/>
            </w:tcBorders>
            <w:shd w:val="clear" w:color="auto" w:fill="FFFFFF"/>
          </w:tcPr>
          <w:p w:rsidR="00FB5209" w:rsidRDefault="00FB5209" w:rsidP="00FB5209">
            <w:pPr>
              <w:pStyle w:val="36"/>
              <w:framePr w:w="9941" w:wrap="notBeside" w:vAnchor="text" w:hAnchor="text" w:xAlign="center" w:y="1"/>
              <w:shd w:val="clear" w:color="auto" w:fill="auto"/>
              <w:spacing w:after="0" w:line="259" w:lineRule="exact"/>
            </w:pPr>
            <w:r>
              <w:rPr>
                <w:rStyle w:val="9pt"/>
              </w:rPr>
              <w:t>Объектов благоустройства нет, так как в нем нет территорий общего пользования</w:t>
            </w:r>
          </w:p>
        </w:tc>
        <w:tc>
          <w:tcPr>
            <w:tcW w:w="3144" w:type="dxa"/>
            <w:tcBorders>
              <w:top w:val="single" w:sz="4" w:space="0" w:color="auto"/>
              <w:lef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Не нормируется</w:t>
            </w:r>
          </w:p>
        </w:tc>
        <w:tc>
          <w:tcPr>
            <w:tcW w:w="3427"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pPr>
            <w:r>
              <w:rPr>
                <w:rStyle w:val="9pt"/>
              </w:rPr>
              <w:t>Правила благоустройства поселения</w:t>
            </w:r>
          </w:p>
        </w:tc>
      </w:tr>
      <w:tr w:rsidR="00FB5209" w:rsidTr="00FB5209">
        <w:trPr>
          <w:trHeight w:hRule="exact" w:val="979"/>
          <w:jc w:val="center"/>
        </w:trPr>
        <w:tc>
          <w:tcPr>
            <w:tcW w:w="9941" w:type="dxa"/>
            <w:gridSpan w:val="3"/>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Объекты благоустройства квартального значения</w:t>
            </w:r>
          </w:p>
        </w:tc>
      </w:tr>
      <w:tr w:rsidR="00FB5209" w:rsidTr="00FB5209">
        <w:trPr>
          <w:trHeight w:hRule="exact" w:val="1862"/>
          <w:jc w:val="center"/>
        </w:trPr>
        <w:tc>
          <w:tcPr>
            <w:tcW w:w="3370" w:type="dxa"/>
            <w:tcBorders>
              <w:top w:val="single" w:sz="4" w:space="0" w:color="auto"/>
              <w:left w:val="single" w:sz="4" w:space="0" w:color="auto"/>
            </w:tcBorders>
            <w:shd w:val="clear" w:color="auto" w:fill="FFFFFF"/>
          </w:tcPr>
          <w:p w:rsidR="00FB5209" w:rsidRDefault="00FB5209" w:rsidP="00FB5209">
            <w:pPr>
              <w:pStyle w:val="36"/>
              <w:framePr w:w="9941" w:wrap="notBeside" w:vAnchor="text" w:hAnchor="text" w:xAlign="center" w:y="1"/>
              <w:shd w:val="clear" w:color="auto" w:fill="auto"/>
              <w:spacing w:after="0" w:line="259" w:lineRule="exact"/>
            </w:pPr>
            <w:r>
              <w:rPr>
                <w:rStyle w:val="9pt"/>
              </w:rPr>
              <w:t>Общественные пространства - скверы; пешеходные коммуникации, направления</w:t>
            </w:r>
          </w:p>
        </w:tc>
        <w:tc>
          <w:tcPr>
            <w:tcW w:w="3144" w:type="dxa"/>
            <w:tcBorders>
              <w:top w:val="single" w:sz="4" w:space="0" w:color="auto"/>
              <w:lef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259" w:lineRule="exact"/>
              <w:ind w:left="120"/>
              <w:jc w:val="left"/>
            </w:pPr>
            <w:r>
              <w:rPr>
                <w:rStyle w:val="9pt"/>
              </w:rPr>
              <w:t>Общественные пространства могут быть, но не обязательны Не нормируется</w:t>
            </w:r>
          </w:p>
        </w:tc>
        <w:tc>
          <w:tcPr>
            <w:tcW w:w="3427"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pPr>
            <w:r>
              <w:rPr>
                <w:rStyle w:val="9pt"/>
              </w:rPr>
              <w:t>Правила благоустройства поселения</w:t>
            </w:r>
          </w:p>
        </w:tc>
      </w:tr>
      <w:tr w:rsidR="00FB5209" w:rsidTr="00FB5209">
        <w:trPr>
          <w:trHeight w:hRule="exact" w:val="566"/>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Объекты благоустройства районного (жилого района, микрорайона) значения</w:t>
            </w:r>
          </w:p>
        </w:tc>
      </w:tr>
    </w:tbl>
    <w:p w:rsidR="00FB5209" w:rsidRDefault="00FB5209" w:rsidP="00FB520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3144"/>
        <w:gridCol w:w="3427"/>
      </w:tblGrid>
      <w:tr w:rsidR="00FB5209" w:rsidTr="00FB5209">
        <w:trPr>
          <w:trHeight w:hRule="exact" w:val="2923"/>
          <w:jc w:val="center"/>
        </w:trPr>
        <w:tc>
          <w:tcPr>
            <w:tcW w:w="3370" w:type="dxa"/>
            <w:tcBorders>
              <w:top w:val="single" w:sz="4" w:space="0" w:color="auto"/>
              <w:left w:val="single" w:sz="4" w:space="0" w:color="auto"/>
            </w:tcBorders>
            <w:shd w:val="clear" w:color="auto" w:fill="FFFFFF"/>
          </w:tcPr>
          <w:p w:rsidR="00FB5209" w:rsidRDefault="00FB5209" w:rsidP="00FB5209">
            <w:pPr>
              <w:pStyle w:val="36"/>
              <w:framePr w:w="9941" w:wrap="notBeside" w:vAnchor="text" w:hAnchor="text" w:xAlign="center" w:y="1"/>
              <w:shd w:val="clear" w:color="auto" w:fill="auto"/>
              <w:spacing w:after="0" w:line="259" w:lineRule="exact"/>
            </w:pPr>
            <w:r>
              <w:rPr>
                <w:rStyle w:val="9pt"/>
              </w:rPr>
              <w:lastRenderedPageBreak/>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пгшгходныг коммуникации, направления; проезды общего пользования, велосипедные дорожки</w:t>
            </w:r>
          </w:p>
        </w:tc>
        <w:tc>
          <w:tcPr>
            <w:tcW w:w="3144" w:type="dxa"/>
            <w:tcBorders>
              <w:top w:val="single" w:sz="4" w:space="0" w:color="auto"/>
              <w:lef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Местные нормативы</w:t>
            </w:r>
          </w:p>
        </w:tc>
        <w:tc>
          <w:tcPr>
            <w:tcW w:w="3427"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Правила благоустройства поселения</w:t>
            </w:r>
          </w:p>
        </w:tc>
      </w:tr>
      <w:tr w:rsidR="00FB5209" w:rsidTr="00FB5209">
        <w:trPr>
          <w:trHeight w:hRule="exact" w:val="562"/>
          <w:jc w:val="center"/>
        </w:trPr>
        <w:tc>
          <w:tcPr>
            <w:tcW w:w="9941" w:type="dxa"/>
            <w:gridSpan w:val="3"/>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Объекты благоустройства поселенческого значения</w:t>
            </w:r>
          </w:p>
        </w:tc>
      </w:tr>
      <w:tr w:rsidR="00FB5209" w:rsidTr="00FB5209">
        <w:trPr>
          <w:trHeight w:hRule="exact" w:val="2630"/>
          <w:jc w:val="center"/>
        </w:trPr>
        <w:tc>
          <w:tcPr>
            <w:tcW w:w="3370" w:type="dxa"/>
            <w:tcBorders>
              <w:top w:val="single" w:sz="4" w:space="0" w:color="auto"/>
              <w:lef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264" w:lineRule="exact"/>
            </w:pPr>
            <w:r>
              <w:rPr>
                <w:rStyle w:val="9pt"/>
              </w:rPr>
              <w:t>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w:t>
            </w:r>
          </w:p>
        </w:tc>
        <w:tc>
          <w:tcPr>
            <w:tcW w:w="3144" w:type="dxa"/>
            <w:tcBorders>
              <w:top w:val="single" w:sz="4" w:space="0" w:color="auto"/>
              <w:lef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Местные нормативы</w:t>
            </w:r>
          </w:p>
        </w:tc>
        <w:tc>
          <w:tcPr>
            <w:tcW w:w="3427"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Правила благоустройства поселения</w:t>
            </w:r>
          </w:p>
        </w:tc>
      </w:tr>
      <w:tr w:rsidR="00FB5209" w:rsidTr="00FB5209">
        <w:trPr>
          <w:trHeight w:hRule="exact" w:val="1032"/>
          <w:jc w:val="center"/>
        </w:trPr>
        <w:tc>
          <w:tcPr>
            <w:tcW w:w="3370" w:type="dxa"/>
            <w:tcBorders>
              <w:top w:val="single" w:sz="4" w:space="0" w:color="auto"/>
              <w:lef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pPr>
            <w:r>
              <w:rPr>
                <w:rStyle w:val="9pt"/>
              </w:rPr>
              <w:t>Объекты рекреации - пляжи</w:t>
            </w:r>
          </w:p>
        </w:tc>
        <w:tc>
          <w:tcPr>
            <w:tcW w:w="3144" w:type="dxa"/>
            <w:tcBorders>
              <w:top w:val="single" w:sz="4" w:space="0" w:color="auto"/>
              <w:lef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Местные нормативы поселения</w:t>
            </w:r>
          </w:p>
        </w:tc>
        <w:tc>
          <w:tcPr>
            <w:tcW w:w="3427"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Правила благоустройства поселения</w:t>
            </w:r>
          </w:p>
        </w:tc>
      </w:tr>
      <w:tr w:rsidR="00FB5209" w:rsidTr="00FB5209">
        <w:trPr>
          <w:trHeight w:hRule="exact" w:val="1042"/>
          <w:jc w:val="center"/>
        </w:trPr>
        <w:tc>
          <w:tcPr>
            <w:tcW w:w="3370"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259" w:lineRule="exact"/>
            </w:pPr>
            <w:r>
              <w:rPr>
                <w:rStyle w:val="9pt"/>
              </w:rPr>
              <w:t>Проходы к береговым полосам водных объектов общего пользования;</w:t>
            </w:r>
          </w:p>
        </w:tc>
        <w:tc>
          <w:tcPr>
            <w:tcW w:w="3144"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Не нормируется</w:t>
            </w:r>
          </w:p>
        </w:tc>
        <w:tc>
          <w:tcPr>
            <w:tcW w:w="3427" w:type="dxa"/>
            <w:tcBorders>
              <w:top w:val="single" w:sz="4" w:space="0" w:color="auto"/>
              <w:left w:val="single" w:sz="4" w:space="0" w:color="auto"/>
              <w:bottom w:val="single" w:sz="4" w:space="0" w:color="auto"/>
              <w:right w:val="single" w:sz="4" w:space="0" w:color="auto"/>
            </w:tcBorders>
            <w:shd w:val="clear" w:color="auto" w:fill="FFFFFF"/>
            <w:vAlign w:val="center"/>
          </w:tcPr>
          <w:p w:rsidR="00FB5209" w:rsidRDefault="00FB5209" w:rsidP="00FB5209">
            <w:pPr>
              <w:pStyle w:val="36"/>
              <w:framePr w:w="9941" w:wrap="notBeside" w:vAnchor="text" w:hAnchor="text" w:xAlign="center" w:y="1"/>
              <w:shd w:val="clear" w:color="auto" w:fill="auto"/>
              <w:spacing w:after="0" w:line="180" w:lineRule="exact"/>
              <w:ind w:left="120"/>
              <w:jc w:val="left"/>
            </w:pPr>
            <w:r>
              <w:rPr>
                <w:rStyle w:val="9pt"/>
              </w:rPr>
              <w:t>Правила благоустройства поселения</w:t>
            </w:r>
          </w:p>
        </w:tc>
      </w:tr>
    </w:tbl>
    <w:p w:rsidR="00FB5209" w:rsidRDefault="00FB5209" w:rsidP="00FB5209">
      <w:pPr>
        <w:pStyle w:val="3b"/>
        <w:framePr w:w="9941" w:wrap="notBeside" w:vAnchor="text" w:hAnchor="text" w:xAlign="center" w:y="1"/>
        <w:shd w:val="clear" w:color="auto" w:fill="auto"/>
        <w:spacing w:line="180" w:lineRule="exact"/>
      </w:pPr>
      <w:r>
        <w:t>Примечание:</w:t>
      </w:r>
    </w:p>
    <w:p w:rsidR="00FB5209" w:rsidRDefault="00FB5209" w:rsidP="00FB5209">
      <w:pPr>
        <w:rPr>
          <w:sz w:val="2"/>
          <w:szCs w:val="2"/>
        </w:rPr>
      </w:pPr>
    </w:p>
    <w:p w:rsidR="00FB5209" w:rsidRDefault="00FB5209" w:rsidP="00FB5209">
      <w:pPr>
        <w:pStyle w:val="81"/>
        <w:shd w:val="clear" w:color="auto" w:fill="auto"/>
        <w:spacing w:before="0" w:line="264" w:lineRule="exact"/>
        <w:ind w:left="20" w:right="20" w:firstLine="720"/>
      </w:pPr>
      <w: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w:t>
      </w:r>
      <w:r>
        <w:softHyphen/>
        <w:t>эксплуатационные) зоны инженерных коммуникаций.</w:t>
      </w:r>
    </w:p>
    <w:p w:rsidR="00FB5209" w:rsidRDefault="00FB5209" w:rsidP="00FB5209">
      <w:pPr>
        <w:pStyle w:val="36"/>
        <w:shd w:val="clear" w:color="auto" w:fill="auto"/>
        <w:spacing w:after="296" w:line="312" w:lineRule="exact"/>
        <w:ind w:left="20" w:right="20" w:firstLine="720"/>
      </w:pPr>
      <w:bookmarkStart w:id="54" w:name="bookmark51"/>
      <w: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bookmarkEnd w:id="54"/>
    </w:p>
    <w:p w:rsidR="00FB5209" w:rsidRDefault="00FB5209" w:rsidP="00FB5209">
      <w:pPr>
        <w:pStyle w:val="61"/>
        <w:numPr>
          <w:ilvl w:val="0"/>
          <w:numId w:val="45"/>
        </w:numPr>
        <w:shd w:val="clear" w:color="auto" w:fill="auto"/>
        <w:spacing w:before="0"/>
        <w:ind w:left="20" w:right="20" w:firstLine="720"/>
      </w:pPr>
      <w:r>
        <w:t xml:space="preserve"> Обоснование уровня обеспеченности населения территориями мест массового отдыха</w:t>
      </w:r>
    </w:p>
    <w:p w:rsidR="00FB5209" w:rsidRDefault="00FB5209" w:rsidP="00FB5209">
      <w:pPr>
        <w:pStyle w:val="36"/>
        <w:shd w:val="clear" w:color="auto" w:fill="auto"/>
        <w:spacing w:after="296" w:line="317" w:lineRule="exact"/>
        <w:ind w:left="20" w:right="20" w:firstLine="720"/>
      </w:pPr>
      <w:r>
        <w:t>Суммарная площадь объектов озеленения общего пользования - парков, лесопарков, садов, скверов, бульваров, набережных и др. должна быть не менее 12 м</w:t>
      </w:r>
      <w:r>
        <w:rPr>
          <w:vertAlign w:val="superscript"/>
        </w:rPr>
        <w:t>2</w:t>
      </w:r>
      <w:r>
        <w:t xml:space="preserve"> /чел.</w:t>
      </w:r>
    </w:p>
    <w:p w:rsidR="00FB5209" w:rsidRDefault="00FB5209" w:rsidP="00FB5209">
      <w:pPr>
        <w:pStyle w:val="61"/>
        <w:numPr>
          <w:ilvl w:val="0"/>
          <w:numId w:val="45"/>
        </w:numPr>
        <w:shd w:val="clear" w:color="auto" w:fill="auto"/>
        <w:spacing w:before="0" w:line="322" w:lineRule="exact"/>
        <w:ind w:left="20" w:right="20" w:firstLine="720"/>
      </w:pPr>
      <w:bookmarkStart w:id="55" w:name="bookmark52"/>
      <w:r>
        <w:t xml:space="preserve"> 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55"/>
    </w:p>
    <w:p w:rsidR="00FB5209" w:rsidRDefault="00FB5209" w:rsidP="00FB5209">
      <w:pPr>
        <w:pStyle w:val="aff4"/>
        <w:framePr w:w="10219" w:wrap="notBeside" w:vAnchor="text" w:hAnchor="text" w:xAlign="center" w:y="1"/>
        <w:shd w:val="clear" w:color="auto" w:fill="auto"/>
        <w:spacing w:line="220" w:lineRule="exact"/>
        <w:jc w:val="left"/>
      </w:pPr>
      <w:r>
        <w:lastRenderedPageBreak/>
        <w:t>Классификация рекреационных объектов и принципы их размещения: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771"/>
        <w:gridCol w:w="2328"/>
        <w:gridCol w:w="1824"/>
        <w:gridCol w:w="2462"/>
      </w:tblGrid>
      <w:tr w:rsidR="00FB5209" w:rsidTr="00FB5209">
        <w:trPr>
          <w:trHeight w:hRule="exact" w:val="806"/>
          <w:jc w:val="center"/>
        </w:trPr>
        <w:tc>
          <w:tcPr>
            <w:tcW w:w="1834" w:type="dxa"/>
            <w:tcBorders>
              <w:top w:val="single" w:sz="4" w:space="0" w:color="auto"/>
              <w:left w:val="single" w:sz="4" w:space="0" w:color="auto"/>
            </w:tcBorders>
            <w:shd w:val="clear" w:color="auto" w:fill="FFFFFF"/>
            <w:vAlign w:val="bottom"/>
          </w:tcPr>
          <w:p w:rsidR="00FB5209" w:rsidRDefault="00FB5209" w:rsidP="00FB5209">
            <w:pPr>
              <w:pStyle w:val="36"/>
              <w:framePr w:w="10219" w:wrap="notBeside" w:vAnchor="text" w:hAnchor="text" w:xAlign="center" w:y="1"/>
              <w:shd w:val="clear" w:color="auto" w:fill="auto"/>
              <w:spacing w:after="120" w:line="180" w:lineRule="exact"/>
              <w:ind w:left="80"/>
              <w:jc w:val="left"/>
            </w:pPr>
            <w:r>
              <w:rPr>
                <w:rStyle w:val="9pt"/>
              </w:rPr>
              <w:t>Степень</w:t>
            </w:r>
          </w:p>
          <w:p w:rsidR="00FB5209" w:rsidRDefault="00FB5209" w:rsidP="00FB5209">
            <w:pPr>
              <w:pStyle w:val="36"/>
              <w:framePr w:w="10219" w:wrap="notBeside" w:vAnchor="text" w:hAnchor="text" w:xAlign="center" w:y="1"/>
              <w:shd w:val="clear" w:color="auto" w:fill="auto"/>
              <w:spacing w:before="120" w:after="0" w:line="180" w:lineRule="exact"/>
              <w:ind w:left="80"/>
              <w:jc w:val="left"/>
            </w:pPr>
            <w:r>
              <w:rPr>
                <w:rStyle w:val="9pt"/>
              </w:rPr>
              <w:t>доступности</w:t>
            </w:r>
          </w:p>
        </w:tc>
        <w:tc>
          <w:tcPr>
            <w:tcW w:w="1771" w:type="dxa"/>
            <w:tcBorders>
              <w:top w:val="single" w:sz="4" w:space="0" w:color="auto"/>
              <w:left w:val="single" w:sz="4" w:space="0" w:color="auto"/>
            </w:tcBorders>
            <w:shd w:val="clear" w:color="auto" w:fill="FFFFFF"/>
            <w:vAlign w:val="bottom"/>
          </w:tcPr>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Вид</w:t>
            </w:r>
          </w:p>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рекреационной</w:t>
            </w:r>
          </w:p>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зоны</w:t>
            </w:r>
          </w:p>
        </w:tc>
        <w:tc>
          <w:tcPr>
            <w:tcW w:w="2328" w:type="dxa"/>
            <w:tcBorders>
              <w:top w:val="single" w:sz="4" w:space="0" w:color="auto"/>
              <w:left w:val="single" w:sz="4" w:space="0" w:color="auto"/>
            </w:tcBorders>
            <w:shd w:val="clear" w:color="auto" w:fill="FFFFFF"/>
            <w:vAlign w:val="bottom"/>
          </w:tcPr>
          <w:p w:rsidR="00FB5209" w:rsidRDefault="00FB5209" w:rsidP="00FB5209">
            <w:pPr>
              <w:pStyle w:val="36"/>
              <w:framePr w:w="10219" w:wrap="notBeside" w:vAnchor="text" w:hAnchor="text" w:xAlign="center" w:y="1"/>
              <w:shd w:val="clear" w:color="auto" w:fill="auto"/>
              <w:spacing w:after="0" w:line="180" w:lineRule="exact"/>
              <w:ind w:left="80"/>
              <w:jc w:val="left"/>
            </w:pPr>
            <w:r>
              <w:rPr>
                <w:rStyle w:val="9pt"/>
              </w:rPr>
              <w:t>Тип пользования</w:t>
            </w:r>
          </w:p>
        </w:tc>
        <w:tc>
          <w:tcPr>
            <w:tcW w:w="1824" w:type="dxa"/>
            <w:tcBorders>
              <w:top w:val="single" w:sz="4" w:space="0" w:color="auto"/>
              <w:left w:val="single" w:sz="4" w:space="0" w:color="auto"/>
            </w:tcBorders>
            <w:shd w:val="clear" w:color="auto" w:fill="FFFFFF"/>
            <w:vAlign w:val="bottom"/>
          </w:tcPr>
          <w:p w:rsidR="00FB5209" w:rsidRDefault="00FB5209" w:rsidP="00FB5209">
            <w:pPr>
              <w:pStyle w:val="36"/>
              <w:framePr w:w="10219" w:wrap="notBeside" w:vAnchor="text" w:hAnchor="text" w:xAlign="center" w:y="1"/>
              <w:shd w:val="clear" w:color="auto" w:fill="auto"/>
              <w:spacing w:after="60" w:line="180" w:lineRule="exact"/>
              <w:ind w:left="80"/>
              <w:jc w:val="left"/>
            </w:pPr>
            <w:r>
              <w:rPr>
                <w:rStyle w:val="9pt"/>
              </w:rPr>
              <w:t>Рекреационные</w:t>
            </w:r>
          </w:p>
          <w:p w:rsidR="00FB5209" w:rsidRDefault="00FB5209" w:rsidP="00FB5209">
            <w:pPr>
              <w:pStyle w:val="36"/>
              <w:framePr w:w="10219" w:wrap="notBeside" w:vAnchor="text" w:hAnchor="text" w:xAlign="center" w:y="1"/>
              <w:shd w:val="clear" w:color="auto" w:fill="auto"/>
              <w:spacing w:before="60" w:after="0" w:line="180" w:lineRule="exact"/>
              <w:ind w:left="80"/>
              <w:jc w:val="left"/>
            </w:pPr>
            <w:r>
              <w:rPr>
                <w:rStyle w:val="9pt"/>
              </w:rPr>
              <w:t>объекты</w:t>
            </w:r>
          </w:p>
        </w:tc>
        <w:tc>
          <w:tcPr>
            <w:tcW w:w="2462"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0219" w:wrap="notBeside" w:vAnchor="text" w:hAnchor="text" w:xAlign="center" w:y="1"/>
              <w:shd w:val="clear" w:color="auto" w:fill="auto"/>
              <w:spacing w:after="0" w:line="269" w:lineRule="exact"/>
              <w:ind w:left="80"/>
              <w:jc w:val="left"/>
            </w:pPr>
            <w:r>
              <w:rPr>
                <w:rStyle w:val="9pt"/>
              </w:rPr>
              <w:t>Виды рекреационных объектов</w:t>
            </w:r>
          </w:p>
        </w:tc>
      </w:tr>
      <w:tr w:rsidR="00FB5209" w:rsidTr="00FB5209">
        <w:trPr>
          <w:trHeight w:hRule="exact" w:val="3019"/>
          <w:jc w:val="center"/>
        </w:trPr>
        <w:tc>
          <w:tcPr>
            <w:tcW w:w="1834" w:type="dxa"/>
            <w:tcBorders>
              <w:top w:val="single" w:sz="4" w:space="0" w:color="auto"/>
              <w:left w:val="single" w:sz="4" w:space="0" w:color="auto"/>
            </w:tcBorders>
            <w:shd w:val="clear" w:color="auto" w:fill="FFFFFF"/>
            <w:vAlign w:val="center"/>
          </w:tcPr>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Общедоступная сеть (массовая)</w:t>
            </w:r>
          </w:p>
        </w:tc>
        <w:tc>
          <w:tcPr>
            <w:tcW w:w="1771" w:type="dxa"/>
            <w:tcBorders>
              <w:top w:val="single" w:sz="4" w:space="0" w:color="auto"/>
              <w:left w:val="single" w:sz="4" w:space="0" w:color="auto"/>
            </w:tcBorders>
            <w:shd w:val="clear" w:color="auto" w:fill="FFFFFF"/>
            <w:vAlign w:val="center"/>
          </w:tcPr>
          <w:p w:rsidR="00FB5209" w:rsidRDefault="00FB5209" w:rsidP="00FB5209">
            <w:pPr>
              <w:pStyle w:val="36"/>
              <w:framePr w:w="10219" w:wrap="notBeside" w:vAnchor="text" w:hAnchor="text" w:xAlign="center" w:y="1"/>
              <w:shd w:val="clear" w:color="auto" w:fill="auto"/>
              <w:spacing w:after="0" w:line="528" w:lineRule="exact"/>
              <w:ind w:left="80"/>
              <w:jc w:val="left"/>
            </w:pPr>
            <w:r>
              <w:rPr>
                <w:rStyle w:val="9pt"/>
              </w:rPr>
              <w:t>зона рекреации; зона</w:t>
            </w:r>
          </w:p>
          <w:p w:rsidR="00FB5209" w:rsidRDefault="00FB5209" w:rsidP="00FB5209">
            <w:pPr>
              <w:pStyle w:val="36"/>
              <w:framePr w:w="10219" w:wrap="notBeside" w:vAnchor="text" w:hAnchor="text" w:xAlign="center" w:y="1"/>
              <w:shd w:val="clear" w:color="auto" w:fill="auto"/>
              <w:spacing w:after="120" w:line="180" w:lineRule="exact"/>
              <w:ind w:left="80"/>
              <w:jc w:val="left"/>
            </w:pPr>
            <w:r>
              <w:rPr>
                <w:rStyle w:val="9pt"/>
              </w:rPr>
              <w:t>рекреационная</w:t>
            </w:r>
          </w:p>
          <w:p w:rsidR="00FB5209" w:rsidRDefault="00FB5209" w:rsidP="00FB5209">
            <w:pPr>
              <w:pStyle w:val="36"/>
              <w:framePr w:w="10219" w:wrap="notBeside" w:vAnchor="text" w:hAnchor="text" w:xAlign="center" w:y="1"/>
              <w:shd w:val="clear" w:color="auto" w:fill="auto"/>
              <w:spacing w:before="120" w:after="0" w:line="180" w:lineRule="exact"/>
              <w:ind w:left="80"/>
              <w:jc w:val="left"/>
            </w:pPr>
            <w:r>
              <w:rPr>
                <w:rStyle w:val="9pt"/>
              </w:rPr>
              <w:t>лесопарковая</w:t>
            </w:r>
          </w:p>
        </w:tc>
        <w:tc>
          <w:tcPr>
            <w:tcW w:w="2328" w:type="dxa"/>
            <w:tcBorders>
              <w:top w:val="single" w:sz="4" w:space="0" w:color="auto"/>
              <w:left w:val="single" w:sz="4" w:space="0" w:color="auto"/>
            </w:tcBorders>
            <w:shd w:val="clear" w:color="auto" w:fill="FFFFFF"/>
            <w:vAlign w:val="center"/>
          </w:tcPr>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Кратковременного постоянного и сезонного пользования</w:t>
            </w:r>
          </w:p>
        </w:tc>
        <w:tc>
          <w:tcPr>
            <w:tcW w:w="1824" w:type="dxa"/>
            <w:tcBorders>
              <w:top w:val="single" w:sz="4" w:space="0" w:color="auto"/>
              <w:left w:val="single" w:sz="4" w:space="0" w:color="auto"/>
            </w:tcBorders>
            <w:shd w:val="clear" w:color="auto" w:fill="FFFFFF"/>
            <w:vAlign w:val="center"/>
          </w:tcPr>
          <w:p w:rsidR="00FB5209" w:rsidRDefault="00FB5209" w:rsidP="00FB5209">
            <w:pPr>
              <w:pStyle w:val="36"/>
              <w:framePr w:w="10219" w:wrap="notBeside" w:vAnchor="text" w:hAnchor="text" w:xAlign="center" w:y="1"/>
              <w:shd w:val="clear" w:color="auto" w:fill="auto"/>
              <w:spacing w:after="120" w:line="180" w:lineRule="exact"/>
              <w:ind w:left="80"/>
              <w:jc w:val="left"/>
            </w:pPr>
            <w:r>
              <w:rPr>
                <w:rStyle w:val="9pt"/>
              </w:rPr>
              <w:t>Рекреационные</w:t>
            </w:r>
          </w:p>
          <w:p w:rsidR="00FB5209" w:rsidRDefault="00FB5209" w:rsidP="00FB5209">
            <w:pPr>
              <w:pStyle w:val="36"/>
              <w:framePr w:w="10219" w:wrap="notBeside" w:vAnchor="text" w:hAnchor="text" w:xAlign="center" w:y="1"/>
              <w:shd w:val="clear" w:color="auto" w:fill="auto"/>
              <w:spacing w:before="120" w:after="0" w:line="180" w:lineRule="exact"/>
              <w:ind w:left="80"/>
              <w:jc w:val="left"/>
            </w:pPr>
            <w:r>
              <w:rPr>
                <w:rStyle w:val="9pt"/>
              </w:rPr>
              <w:t>территории</w:t>
            </w:r>
          </w:p>
        </w:tc>
        <w:tc>
          <w:tcPr>
            <w:tcW w:w="2462"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парк</w:t>
            </w:r>
          </w:p>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сквер</w:t>
            </w:r>
          </w:p>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бульвар</w:t>
            </w:r>
          </w:p>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аллея</w:t>
            </w:r>
          </w:p>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пляж</w:t>
            </w:r>
          </w:p>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набережная</w:t>
            </w:r>
          </w:p>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пруд</w:t>
            </w:r>
          </w:p>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озеро</w:t>
            </w:r>
          </w:p>
        </w:tc>
      </w:tr>
      <w:tr w:rsidR="00FB5209" w:rsidTr="00FB5209">
        <w:trPr>
          <w:trHeight w:hRule="exact" w:val="1656"/>
          <w:jc w:val="center"/>
        </w:trPr>
        <w:tc>
          <w:tcPr>
            <w:tcW w:w="1834" w:type="dxa"/>
            <w:tcBorders>
              <w:top w:val="single" w:sz="4" w:space="0" w:color="auto"/>
              <w:left w:val="single" w:sz="4" w:space="0" w:color="auto"/>
              <w:bottom w:val="single" w:sz="4" w:space="0" w:color="auto"/>
            </w:tcBorders>
            <w:shd w:val="clear" w:color="auto" w:fill="FFFFFF"/>
            <w:vAlign w:val="bottom"/>
          </w:tcPr>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Сеть</w:t>
            </w:r>
          </w:p>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ограниченного</w:t>
            </w:r>
          </w:p>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доступа</w:t>
            </w:r>
          </w:p>
        </w:tc>
        <w:tc>
          <w:tcPr>
            <w:tcW w:w="1771"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зона</w:t>
            </w:r>
          </w:p>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рекреационная</w:t>
            </w:r>
          </w:p>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стационарная</w:t>
            </w:r>
          </w:p>
        </w:tc>
        <w:tc>
          <w:tcPr>
            <w:tcW w:w="2328"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0219" w:wrap="notBeside" w:vAnchor="text" w:hAnchor="text" w:xAlign="center" w:y="1"/>
              <w:shd w:val="clear" w:color="auto" w:fill="auto"/>
              <w:spacing w:after="0" w:line="264" w:lineRule="exact"/>
              <w:ind w:left="80"/>
              <w:jc w:val="left"/>
            </w:pPr>
            <w:r>
              <w:rPr>
                <w:rStyle w:val="9pt"/>
              </w:rPr>
              <w:t>Кратковременного и длительного эпизодического пользования</w:t>
            </w:r>
          </w:p>
        </w:tc>
        <w:tc>
          <w:tcPr>
            <w:tcW w:w="1824"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0219" w:wrap="notBeside" w:vAnchor="text" w:hAnchor="text" w:xAlign="center" w:y="1"/>
              <w:shd w:val="clear" w:color="auto" w:fill="auto"/>
              <w:spacing w:after="120" w:line="180" w:lineRule="exact"/>
              <w:ind w:left="80"/>
              <w:jc w:val="left"/>
            </w:pPr>
            <w:r>
              <w:rPr>
                <w:rStyle w:val="9pt"/>
              </w:rPr>
              <w:t>Туристические</w:t>
            </w:r>
          </w:p>
          <w:p w:rsidR="00FB5209" w:rsidRDefault="00FB5209" w:rsidP="00FB5209">
            <w:pPr>
              <w:pStyle w:val="36"/>
              <w:framePr w:w="10219" w:wrap="notBeside" w:vAnchor="text" w:hAnchor="text" w:xAlign="center" w:y="1"/>
              <w:shd w:val="clear" w:color="auto" w:fill="auto"/>
              <w:spacing w:before="120" w:after="0" w:line="180" w:lineRule="exact"/>
              <w:ind w:left="80"/>
              <w:jc w:val="left"/>
            </w:pPr>
            <w:r>
              <w:rPr>
                <w:rStyle w:val="9pt"/>
              </w:rPr>
              <w:t>учреждения</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bottom"/>
          </w:tcPr>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турбаза</w:t>
            </w:r>
          </w:p>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туристическая стоянка лагерь</w:t>
            </w:r>
          </w:p>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туристическая гостиница кемпинг</w:t>
            </w:r>
          </w:p>
          <w:p w:rsidR="00FB5209" w:rsidRDefault="00FB5209" w:rsidP="00FB5209">
            <w:pPr>
              <w:pStyle w:val="36"/>
              <w:framePr w:w="10219" w:wrap="notBeside" w:vAnchor="text" w:hAnchor="text" w:xAlign="center" w:y="1"/>
              <w:shd w:val="clear" w:color="auto" w:fill="auto"/>
              <w:spacing w:after="0" w:line="274" w:lineRule="exact"/>
              <w:ind w:left="80"/>
              <w:jc w:val="left"/>
            </w:pPr>
            <w:r>
              <w:rPr>
                <w:rStyle w:val="9pt"/>
              </w:rPr>
              <w:t>дома рыбаков и охотников</w:t>
            </w:r>
          </w:p>
        </w:tc>
      </w:tr>
    </w:tbl>
    <w:p w:rsidR="00FB5209" w:rsidRDefault="00FB5209" w:rsidP="00FB5209">
      <w:pPr>
        <w:rPr>
          <w:sz w:val="2"/>
          <w:szCs w:val="2"/>
        </w:rPr>
      </w:pPr>
    </w:p>
    <w:p w:rsidR="00FB5209" w:rsidRDefault="00FB5209" w:rsidP="00FB5209">
      <w:pPr>
        <w:pStyle w:val="36"/>
        <w:shd w:val="clear" w:color="auto" w:fill="auto"/>
        <w:spacing w:before="210" w:after="0" w:line="317" w:lineRule="exact"/>
        <w:ind w:left="80" w:firstLine="700"/>
      </w:pPr>
      <w:r>
        <w:t>В том числе места массового отдыха населения:</w:t>
      </w:r>
    </w:p>
    <w:p w:rsidR="00FB5209" w:rsidRDefault="00FB5209" w:rsidP="00FB5209">
      <w:pPr>
        <w:pStyle w:val="36"/>
        <w:numPr>
          <w:ilvl w:val="0"/>
          <w:numId w:val="34"/>
        </w:numPr>
        <w:shd w:val="clear" w:color="auto" w:fill="auto"/>
        <w:spacing w:after="0" w:line="317" w:lineRule="exact"/>
        <w:ind w:left="80" w:firstLine="700"/>
      </w:pPr>
      <w:r>
        <w:t xml:space="preserve"> пляжи в зонах отдыха;</w:t>
      </w:r>
    </w:p>
    <w:p w:rsidR="00FB5209" w:rsidRDefault="00FB5209" w:rsidP="00FB5209">
      <w:pPr>
        <w:pStyle w:val="36"/>
        <w:numPr>
          <w:ilvl w:val="0"/>
          <w:numId w:val="34"/>
        </w:numPr>
        <w:shd w:val="clear" w:color="auto" w:fill="auto"/>
        <w:spacing w:after="0" w:line="317" w:lineRule="exact"/>
        <w:ind w:left="80" w:firstLine="700"/>
      </w:pPr>
      <w:r>
        <w:t xml:space="preserve"> парки в зонах отдыха;</w:t>
      </w:r>
    </w:p>
    <w:p w:rsidR="00FB5209" w:rsidRDefault="00FB5209" w:rsidP="00FB5209">
      <w:pPr>
        <w:pStyle w:val="36"/>
        <w:numPr>
          <w:ilvl w:val="0"/>
          <w:numId w:val="34"/>
        </w:numPr>
        <w:shd w:val="clear" w:color="auto" w:fill="auto"/>
        <w:spacing w:after="0" w:line="317" w:lineRule="exact"/>
        <w:ind w:left="80" w:firstLine="700"/>
      </w:pPr>
      <w:r>
        <w:t xml:space="preserve"> лесопарки;</w:t>
      </w:r>
    </w:p>
    <w:p w:rsidR="00FB5209" w:rsidRDefault="00FB5209" w:rsidP="00FB5209">
      <w:pPr>
        <w:pStyle w:val="36"/>
        <w:numPr>
          <w:ilvl w:val="0"/>
          <w:numId w:val="34"/>
        </w:numPr>
        <w:shd w:val="clear" w:color="auto" w:fill="auto"/>
        <w:spacing w:after="0" w:line="317" w:lineRule="exact"/>
        <w:ind w:left="80" w:firstLine="700"/>
      </w:pPr>
      <w:r>
        <w:t xml:space="preserve"> базы кратковременного отдыха;</w:t>
      </w:r>
    </w:p>
    <w:p w:rsidR="00FB5209" w:rsidRDefault="00FB5209" w:rsidP="00FB5209">
      <w:pPr>
        <w:pStyle w:val="36"/>
        <w:numPr>
          <w:ilvl w:val="0"/>
          <w:numId w:val="34"/>
        </w:numPr>
        <w:shd w:val="clear" w:color="auto" w:fill="auto"/>
        <w:spacing w:after="0" w:line="317" w:lineRule="exact"/>
        <w:ind w:left="80" w:firstLine="700"/>
      </w:pPr>
      <w:r>
        <w:t xml:space="preserve"> береговые базы маломерного флота;</w:t>
      </w:r>
    </w:p>
    <w:p w:rsidR="00FB5209" w:rsidRDefault="00FB5209" w:rsidP="00FB5209">
      <w:pPr>
        <w:pStyle w:val="36"/>
        <w:numPr>
          <w:ilvl w:val="0"/>
          <w:numId w:val="34"/>
        </w:numPr>
        <w:shd w:val="clear" w:color="auto" w:fill="auto"/>
        <w:spacing w:after="0" w:line="317" w:lineRule="exact"/>
        <w:ind w:left="80" w:right="100" w:firstLine="700"/>
      </w:pPr>
      <w:r>
        <w:t xml:space="preserve"> дома отдыха и санатории, санатории-профилактории, базы отдыха предприятий и турбазы;</w:t>
      </w:r>
    </w:p>
    <w:p w:rsidR="00FB5209" w:rsidRDefault="00FB5209" w:rsidP="00FB5209">
      <w:pPr>
        <w:pStyle w:val="36"/>
        <w:numPr>
          <w:ilvl w:val="0"/>
          <w:numId w:val="34"/>
        </w:numPr>
        <w:shd w:val="clear" w:color="auto" w:fill="auto"/>
        <w:spacing w:after="0" w:line="317" w:lineRule="exact"/>
        <w:ind w:left="80" w:firstLine="700"/>
      </w:pPr>
      <w:r>
        <w:t xml:space="preserve"> туристские и курортные гостиницы;</w:t>
      </w:r>
    </w:p>
    <w:p w:rsidR="00FB5209" w:rsidRDefault="00FB5209" w:rsidP="00FB5209">
      <w:pPr>
        <w:pStyle w:val="36"/>
        <w:numPr>
          <w:ilvl w:val="0"/>
          <w:numId w:val="34"/>
        </w:numPr>
        <w:shd w:val="clear" w:color="auto" w:fill="auto"/>
        <w:spacing w:after="0" w:line="317" w:lineRule="exact"/>
        <w:ind w:left="80" w:firstLine="700"/>
      </w:pPr>
      <w:r>
        <w:t xml:space="preserve"> мотели и кемпинги</w:t>
      </w:r>
    </w:p>
    <w:p w:rsidR="00FB5209" w:rsidRDefault="00FB5209" w:rsidP="00FB5209">
      <w:pPr>
        <w:pStyle w:val="36"/>
        <w:shd w:val="clear" w:color="auto" w:fill="auto"/>
        <w:spacing w:after="0" w:line="317" w:lineRule="exact"/>
        <w:ind w:left="80" w:right="100" w:firstLine="700"/>
      </w:pPr>
      <w:r>
        <w:t>При размещении парков и садов следует максимально сохранять участки с существующими насаждениями и водоемами.</w:t>
      </w:r>
    </w:p>
    <w:p w:rsidR="00FB5209" w:rsidRDefault="00FB5209" w:rsidP="00FB5209">
      <w:pPr>
        <w:pStyle w:val="36"/>
        <w:shd w:val="clear" w:color="auto" w:fill="auto"/>
        <w:spacing w:after="0" w:line="317" w:lineRule="exact"/>
        <w:ind w:left="80" w:right="100" w:firstLine="700"/>
      </w:pPr>
      <w: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FB5209" w:rsidRDefault="00FB5209" w:rsidP="00FB5209">
      <w:pPr>
        <w:pStyle w:val="36"/>
        <w:shd w:val="clear" w:color="auto" w:fill="auto"/>
        <w:spacing w:after="0" w:line="317" w:lineRule="exact"/>
        <w:ind w:left="80" w:right="100" w:firstLine="700"/>
      </w:pPr>
      <w:r>
        <w:t>В общем балансе территории парков и садов площадь озелененных территорий следует принимать не менее 70%.</w:t>
      </w:r>
    </w:p>
    <w:p w:rsidR="00FB5209" w:rsidRDefault="00FB5209" w:rsidP="00FB5209">
      <w:pPr>
        <w:pStyle w:val="36"/>
        <w:shd w:val="clear" w:color="auto" w:fill="auto"/>
        <w:spacing w:after="0" w:line="317" w:lineRule="exact"/>
        <w:ind w:left="80" w:right="100" w:firstLine="700"/>
      </w:pPr>
      <w: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FB5209" w:rsidRDefault="00FB5209" w:rsidP="00FB5209">
      <w:pPr>
        <w:pStyle w:val="36"/>
        <w:shd w:val="clear" w:color="auto" w:fill="auto"/>
        <w:spacing w:after="0" w:line="317" w:lineRule="exact"/>
        <w:ind w:left="80" w:firstLine="700"/>
      </w:pPr>
      <w:r>
        <w:t>На территории сквера запрещается размещение застройки.</w:t>
      </w:r>
    </w:p>
    <w:p w:rsidR="00FB5209" w:rsidRDefault="00FB5209" w:rsidP="00FB5209">
      <w:pPr>
        <w:pStyle w:val="36"/>
        <w:shd w:val="clear" w:color="auto" w:fill="auto"/>
        <w:spacing w:after="0" w:line="317" w:lineRule="exact"/>
        <w:ind w:left="100" w:right="100" w:firstLine="720"/>
      </w:pPr>
      <w:r>
        <w:t xml:space="preserve">Бульвар, набережная - озелененная территория линейной формы, расположенная вдоль </w:t>
      </w:r>
      <w:r>
        <w:lastRenderedPageBreak/>
        <w:t>улиц и рек, предназначенная для транзитного пешеходного движения, прогулок, повседневного отдыха, шириной не менее 15 метров.</w:t>
      </w:r>
    </w:p>
    <w:p w:rsidR="00FB5209" w:rsidRDefault="00FB5209" w:rsidP="00FB5209">
      <w:pPr>
        <w:pStyle w:val="36"/>
        <w:shd w:val="clear" w:color="auto" w:fill="auto"/>
        <w:spacing w:after="0" w:line="317" w:lineRule="exact"/>
        <w:ind w:left="100" w:firstLine="720"/>
      </w:pPr>
      <w:r>
        <w:t>Площадь территории парков, садов и скверов следует принимать не менее, га (СП</w:t>
      </w:r>
    </w:p>
    <w:p w:rsidR="00FB5209" w:rsidRDefault="00FB5209" w:rsidP="00FB5209">
      <w:pPr>
        <w:pStyle w:val="36"/>
        <w:shd w:val="clear" w:color="auto" w:fill="auto"/>
        <w:spacing w:after="0" w:line="317" w:lineRule="exact"/>
        <w:ind w:left="100"/>
        <w:jc w:val="left"/>
      </w:pPr>
      <w:r>
        <w:t>42.13330.2011):</w:t>
      </w:r>
    </w:p>
    <w:p w:rsidR="00FB5209" w:rsidRDefault="00891C54" w:rsidP="00FB5209">
      <w:pPr>
        <w:pStyle w:val="46"/>
        <w:numPr>
          <w:ilvl w:val="0"/>
          <w:numId w:val="34"/>
        </w:numPr>
        <w:shd w:val="clear" w:color="auto" w:fill="auto"/>
        <w:tabs>
          <w:tab w:val="left" w:leader="dot" w:pos="6124"/>
        </w:tabs>
        <w:ind w:left="100"/>
      </w:pPr>
      <w:r>
        <w:fldChar w:fldCharType="begin"/>
      </w:r>
      <w:r w:rsidR="00FB5209">
        <w:instrText xml:space="preserve"> TOC \o "1-5" \h \z </w:instrText>
      </w:r>
      <w:r>
        <w:fldChar w:fldCharType="separate"/>
      </w:r>
      <w:r w:rsidR="00FB5209">
        <w:t xml:space="preserve"> парков планировочных районов</w:t>
      </w:r>
      <w:r w:rsidR="00FB5209">
        <w:tab/>
        <w:t xml:space="preserve"> 10</w:t>
      </w:r>
    </w:p>
    <w:p w:rsidR="00FB5209" w:rsidRDefault="00FB5209" w:rsidP="00FB5209">
      <w:pPr>
        <w:pStyle w:val="46"/>
        <w:numPr>
          <w:ilvl w:val="0"/>
          <w:numId w:val="34"/>
        </w:numPr>
        <w:shd w:val="clear" w:color="auto" w:fill="auto"/>
        <w:tabs>
          <w:tab w:val="right" w:leader="dot" w:pos="6326"/>
        </w:tabs>
        <w:ind w:left="100"/>
      </w:pPr>
      <w:r>
        <w:t xml:space="preserve"> садов жилых районов</w:t>
      </w:r>
      <w:r>
        <w:tab/>
        <w:t>3</w:t>
      </w:r>
    </w:p>
    <w:p w:rsidR="00FB5209" w:rsidRDefault="00FB5209" w:rsidP="00FB5209">
      <w:pPr>
        <w:pStyle w:val="46"/>
        <w:numPr>
          <w:ilvl w:val="0"/>
          <w:numId w:val="34"/>
        </w:numPr>
        <w:shd w:val="clear" w:color="auto" w:fill="auto"/>
        <w:tabs>
          <w:tab w:val="right" w:leader="dot" w:pos="6734"/>
        </w:tabs>
        <w:ind w:left="100"/>
      </w:pPr>
      <w:r>
        <w:t xml:space="preserve"> скверов</w:t>
      </w:r>
      <w:r>
        <w:tab/>
        <w:t>0,5-2</w:t>
      </w:r>
      <w:r w:rsidR="00891C54">
        <w:fldChar w:fldCharType="end"/>
      </w:r>
    </w:p>
    <w:p w:rsidR="00FB5209" w:rsidRDefault="00FB5209" w:rsidP="00FB5209">
      <w:pPr>
        <w:pStyle w:val="36"/>
        <w:shd w:val="clear" w:color="auto" w:fill="auto"/>
        <w:spacing w:after="0" w:line="317" w:lineRule="exact"/>
        <w:ind w:left="100" w:firstLine="720"/>
      </w:pPr>
      <w:r>
        <w:t>Для условий реконструкции площадь указанных элементов допускается уменьшать.</w:t>
      </w:r>
    </w:p>
    <w:p w:rsidR="00FB5209" w:rsidRDefault="00FB5209" w:rsidP="00FB5209">
      <w:pPr>
        <w:pStyle w:val="36"/>
        <w:shd w:val="clear" w:color="auto" w:fill="auto"/>
        <w:spacing w:after="297" w:line="317" w:lineRule="exact"/>
        <w:ind w:left="100" w:right="100" w:firstLine="720"/>
      </w:pPr>
      <w:r>
        <w:t>Функциональную организацию территории парка следует проектировать в соответствии с таблицей</w:t>
      </w:r>
    </w:p>
    <w:p w:rsidR="00FB5209" w:rsidRDefault="00FB5209" w:rsidP="00FB5209">
      <w:pPr>
        <w:pStyle w:val="aff4"/>
        <w:framePr w:w="10229" w:wrap="notBeside" w:vAnchor="text" w:hAnchor="text" w:xAlign="center" w:y="1"/>
        <w:shd w:val="clear" w:color="auto" w:fill="auto"/>
        <w:spacing w:line="220" w:lineRule="exact"/>
        <w:jc w:val="left"/>
      </w:pPr>
      <w:r>
        <w:t>Соотношение элементов территории сквера: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70"/>
        <w:gridCol w:w="2510"/>
        <w:gridCol w:w="2448"/>
      </w:tblGrid>
      <w:tr w:rsidR="00FB5209" w:rsidTr="00FB5209">
        <w:trPr>
          <w:trHeight w:hRule="exact" w:val="288"/>
          <w:jc w:val="center"/>
        </w:trPr>
        <w:tc>
          <w:tcPr>
            <w:tcW w:w="5270" w:type="dxa"/>
            <w:vMerge w:val="restart"/>
            <w:tcBorders>
              <w:top w:val="single" w:sz="4" w:space="0" w:color="auto"/>
              <w:left w:val="single" w:sz="4" w:space="0" w:color="auto"/>
            </w:tcBorders>
            <w:shd w:val="clear" w:color="auto" w:fill="FFFFFF"/>
            <w:vAlign w:val="center"/>
          </w:tcPr>
          <w:p w:rsidR="00FB5209" w:rsidRDefault="00FB5209" w:rsidP="00FB5209">
            <w:pPr>
              <w:pStyle w:val="36"/>
              <w:framePr w:w="10229" w:wrap="notBeside" w:vAnchor="text" w:hAnchor="text" w:xAlign="center" w:y="1"/>
              <w:shd w:val="clear" w:color="auto" w:fill="auto"/>
              <w:spacing w:after="0" w:line="180" w:lineRule="exact"/>
            </w:pPr>
            <w:r>
              <w:rPr>
                <w:rStyle w:val="9pt"/>
              </w:rPr>
              <w:t>Скверы по месту размещения</w:t>
            </w:r>
          </w:p>
        </w:tc>
        <w:tc>
          <w:tcPr>
            <w:tcW w:w="4958" w:type="dxa"/>
            <w:gridSpan w:val="2"/>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0229" w:wrap="notBeside" w:vAnchor="text" w:hAnchor="text" w:xAlign="center" w:y="1"/>
              <w:shd w:val="clear" w:color="auto" w:fill="auto"/>
              <w:spacing w:after="0" w:line="180" w:lineRule="exact"/>
              <w:ind w:left="80"/>
              <w:jc w:val="left"/>
            </w:pPr>
            <w:r>
              <w:rPr>
                <w:rStyle w:val="9pt"/>
              </w:rPr>
              <w:t>Элементы территории (% от общей площади)</w:t>
            </w:r>
          </w:p>
        </w:tc>
      </w:tr>
      <w:tr w:rsidR="00FB5209" w:rsidTr="00FB5209">
        <w:trPr>
          <w:trHeight w:hRule="exact" w:val="806"/>
          <w:jc w:val="center"/>
        </w:trPr>
        <w:tc>
          <w:tcPr>
            <w:tcW w:w="5270" w:type="dxa"/>
            <w:vMerge/>
            <w:tcBorders>
              <w:left w:val="single" w:sz="4" w:space="0" w:color="auto"/>
            </w:tcBorders>
            <w:shd w:val="clear" w:color="auto" w:fill="FFFFFF"/>
            <w:vAlign w:val="center"/>
          </w:tcPr>
          <w:p w:rsidR="00FB5209" w:rsidRDefault="00FB5209" w:rsidP="00FB5209">
            <w:pPr>
              <w:framePr w:w="10229" w:wrap="notBeside" w:vAnchor="text" w:hAnchor="text" w:xAlign="center" w:y="1"/>
            </w:pPr>
          </w:p>
        </w:tc>
        <w:tc>
          <w:tcPr>
            <w:tcW w:w="2510" w:type="dxa"/>
            <w:tcBorders>
              <w:top w:val="single" w:sz="4" w:space="0" w:color="auto"/>
              <w:left w:val="single" w:sz="4" w:space="0" w:color="auto"/>
            </w:tcBorders>
            <w:shd w:val="clear" w:color="auto" w:fill="FFFFFF"/>
            <w:vAlign w:val="center"/>
          </w:tcPr>
          <w:p w:rsidR="00FB5209" w:rsidRDefault="00FB5209" w:rsidP="00FB5209">
            <w:pPr>
              <w:pStyle w:val="36"/>
              <w:framePr w:w="10229" w:wrap="notBeside" w:vAnchor="text" w:hAnchor="text" w:xAlign="center" w:y="1"/>
              <w:shd w:val="clear" w:color="auto" w:fill="auto"/>
              <w:spacing w:after="0" w:line="264" w:lineRule="exact"/>
            </w:pPr>
            <w:r>
              <w:rPr>
                <w:rStyle w:val="9pt"/>
              </w:rPr>
              <w:t>территории зеленых насаждений и водоемов</w:t>
            </w:r>
          </w:p>
        </w:tc>
        <w:tc>
          <w:tcPr>
            <w:tcW w:w="2448" w:type="dxa"/>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0229" w:wrap="notBeside" w:vAnchor="text" w:hAnchor="text" w:xAlign="center" w:y="1"/>
              <w:shd w:val="clear" w:color="auto" w:fill="auto"/>
              <w:spacing w:after="0" w:line="264" w:lineRule="exact"/>
            </w:pPr>
            <w:r>
              <w:rPr>
                <w:rStyle w:val="9pt"/>
              </w:rPr>
              <w:t>аллеи, дорожки, площадки, малые формы</w:t>
            </w:r>
          </w:p>
        </w:tc>
      </w:tr>
      <w:tr w:rsidR="00FB5209" w:rsidTr="00FB5209">
        <w:trPr>
          <w:trHeight w:hRule="exact" w:val="312"/>
          <w:jc w:val="center"/>
        </w:trPr>
        <w:tc>
          <w:tcPr>
            <w:tcW w:w="5270" w:type="dxa"/>
            <w:tcBorders>
              <w:top w:val="single" w:sz="4" w:space="0" w:color="auto"/>
              <w:lef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pPr>
            <w:r>
              <w:rPr>
                <w:rStyle w:val="9pt"/>
              </w:rPr>
              <w:t>на улицах и площадях</w:t>
            </w:r>
          </w:p>
        </w:tc>
        <w:tc>
          <w:tcPr>
            <w:tcW w:w="2510" w:type="dxa"/>
            <w:tcBorders>
              <w:top w:val="single" w:sz="4" w:space="0" w:color="auto"/>
              <w:lef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pPr>
            <w:r>
              <w:rPr>
                <w:rStyle w:val="9pt"/>
              </w:rPr>
              <w:t>60 - 75</w:t>
            </w:r>
          </w:p>
        </w:tc>
        <w:tc>
          <w:tcPr>
            <w:tcW w:w="2448"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pPr>
            <w:r>
              <w:rPr>
                <w:rStyle w:val="9pt"/>
              </w:rPr>
              <w:t>40 - 25</w:t>
            </w:r>
          </w:p>
        </w:tc>
      </w:tr>
      <w:tr w:rsidR="00FB5209" w:rsidTr="00FB5209">
        <w:trPr>
          <w:trHeight w:hRule="exact" w:val="566"/>
          <w:jc w:val="center"/>
        </w:trPr>
        <w:tc>
          <w:tcPr>
            <w:tcW w:w="5270"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264" w:lineRule="exact"/>
            </w:pPr>
            <w:r>
              <w:rPr>
                <w:rStyle w:val="9pt"/>
              </w:rPr>
              <w:t>в жилых районах, на жилых улицах, между жилыми домами, перед отдельными зданиями</w:t>
            </w:r>
          </w:p>
        </w:tc>
        <w:tc>
          <w:tcPr>
            <w:tcW w:w="2510" w:type="dxa"/>
            <w:tcBorders>
              <w:top w:val="single" w:sz="4" w:space="0" w:color="auto"/>
              <w:left w:val="single" w:sz="4" w:space="0" w:color="auto"/>
              <w:bottom w:val="single" w:sz="4" w:space="0" w:color="auto"/>
            </w:tcBorders>
            <w:shd w:val="clear" w:color="auto" w:fill="FFFFFF"/>
            <w:vAlign w:val="center"/>
          </w:tcPr>
          <w:p w:rsidR="00FB5209" w:rsidRDefault="00FB5209" w:rsidP="00FB5209">
            <w:pPr>
              <w:pStyle w:val="36"/>
              <w:framePr w:w="10229" w:wrap="notBeside" w:vAnchor="text" w:hAnchor="text" w:xAlign="center" w:y="1"/>
              <w:shd w:val="clear" w:color="auto" w:fill="auto"/>
              <w:spacing w:after="0" w:line="180" w:lineRule="exact"/>
            </w:pPr>
            <w:r>
              <w:rPr>
                <w:rStyle w:val="9pt"/>
              </w:rPr>
              <w:t>70 - 80</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tcPr>
          <w:p w:rsidR="00FB5209" w:rsidRDefault="00FB5209" w:rsidP="00FB5209">
            <w:pPr>
              <w:pStyle w:val="36"/>
              <w:framePr w:w="10229" w:wrap="notBeside" w:vAnchor="text" w:hAnchor="text" w:xAlign="center" w:y="1"/>
              <w:shd w:val="clear" w:color="auto" w:fill="auto"/>
              <w:spacing w:after="0" w:line="180" w:lineRule="exact"/>
            </w:pPr>
            <w:r>
              <w:rPr>
                <w:rStyle w:val="9pt"/>
              </w:rPr>
              <w:t>30 - 20</w:t>
            </w:r>
          </w:p>
        </w:tc>
      </w:tr>
    </w:tbl>
    <w:p w:rsidR="00FB5209" w:rsidRDefault="00FB5209" w:rsidP="00FB5209">
      <w:pPr>
        <w:rPr>
          <w:sz w:val="2"/>
          <w:szCs w:val="2"/>
        </w:rPr>
      </w:pPr>
    </w:p>
    <w:p w:rsidR="00FB5209" w:rsidRDefault="00FB5209" w:rsidP="00FB5209">
      <w:pPr>
        <w:pStyle w:val="36"/>
        <w:shd w:val="clear" w:color="auto" w:fill="auto"/>
        <w:spacing w:before="270" w:after="0" w:line="317" w:lineRule="exact"/>
        <w:ind w:left="100" w:right="100" w:firstLine="720"/>
      </w:pPr>
      <w:r>
        <w:t>Соотношение элементов территории бульвара следует принимать в зависимости от его ширины согласно таблице:</w:t>
      </w:r>
    </w:p>
    <w:p w:rsidR="00FB5209" w:rsidRDefault="00FB5209" w:rsidP="00FB5209">
      <w:pPr>
        <w:pStyle w:val="aff4"/>
        <w:framePr w:w="10229" w:wrap="notBeside" w:vAnchor="text" w:hAnchor="text" w:xAlign="center" w:y="1"/>
        <w:shd w:val="clear" w:color="auto" w:fill="auto"/>
        <w:spacing w:line="220" w:lineRule="exact"/>
        <w:jc w:val="left"/>
      </w:pPr>
      <w:r>
        <w:t>Соотношение элементов территории бульвара: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5"/>
        <w:gridCol w:w="2755"/>
        <w:gridCol w:w="2318"/>
        <w:gridCol w:w="3110"/>
      </w:tblGrid>
      <w:tr w:rsidR="00FB5209" w:rsidTr="00FB5209">
        <w:trPr>
          <w:trHeight w:hRule="exact" w:val="293"/>
          <w:jc w:val="center"/>
        </w:trPr>
        <w:tc>
          <w:tcPr>
            <w:tcW w:w="2045" w:type="dxa"/>
            <w:vMerge w:val="restart"/>
            <w:tcBorders>
              <w:top w:val="single" w:sz="4" w:space="0" w:color="auto"/>
              <w:left w:val="single" w:sz="4" w:space="0" w:color="auto"/>
            </w:tcBorders>
            <w:shd w:val="clear" w:color="auto" w:fill="FFFFFF"/>
            <w:vAlign w:val="center"/>
          </w:tcPr>
          <w:p w:rsidR="00FB5209" w:rsidRDefault="00FB5209" w:rsidP="00FB5209">
            <w:pPr>
              <w:pStyle w:val="36"/>
              <w:framePr w:w="10229" w:wrap="notBeside" w:vAnchor="text" w:hAnchor="text" w:xAlign="center" w:y="1"/>
              <w:shd w:val="clear" w:color="auto" w:fill="auto"/>
              <w:spacing w:after="0" w:line="269" w:lineRule="exact"/>
              <w:ind w:left="100"/>
              <w:jc w:val="left"/>
            </w:pPr>
            <w:r>
              <w:rPr>
                <w:rStyle w:val="9pt"/>
              </w:rPr>
              <w:t>Ширина бульвара, м</w:t>
            </w:r>
          </w:p>
        </w:tc>
        <w:tc>
          <w:tcPr>
            <w:tcW w:w="8183" w:type="dxa"/>
            <w:gridSpan w:val="3"/>
            <w:tcBorders>
              <w:top w:val="single" w:sz="4" w:space="0" w:color="auto"/>
              <w:left w:val="single" w:sz="4" w:space="0" w:color="auto"/>
              <w:right w:val="single" w:sz="4" w:space="0" w:color="auto"/>
            </w:tcBorders>
            <w:shd w:val="clear" w:color="auto" w:fill="FFFFFF"/>
            <w:vAlign w:val="bottom"/>
          </w:tcPr>
          <w:p w:rsidR="00FB5209" w:rsidRDefault="00FB5209" w:rsidP="00FB5209">
            <w:pPr>
              <w:pStyle w:val="36"/>
              <w:framePr w:w="10229" w:wrap="notBeside" w:vAnchor="text" w:hAnchor="text" w:xAlign="center" w:y="1"/>
              <w:shd w:val="clear" w:color="auto" w:fill="auto"/>
              <w:spacing w:after="0" w:line="180" w:lineRule="exact"/>
              <w:ind w:left="80"/>
              <w:jc w:val="left"/>
            </w:pPr>
            <w:r>
              <w:rPr>
                <w:rStyle w:val="9pt"/>
              </w:rPr>
              <w:t>Элементы территории (% от общей площади)</w:t>
            </w:r>
          </w:p>
        </w:tc>
      </w:tr>
      <w:tr w:rsidR="00FB5209" w:rsidTr="00FB5209">
        <w:trPr>
          <w:trHeight w:hRule="exact" w:val="806"/>
          <w:jc w:val="center"/>
        </w:trPr>
        <w:tc>
          <w:tcPr>
            <w:tcW w:w="2045" w:type="dxa"/>
            <w:vMerge/>
            <w:tcBorders>
              <w:left w:val="single" w:sz="4" w:space="0" w:color="auto"/>
            </w:tcBorders>
            <w:shd w:val="clear" w:color="auto" w:fill="FFFFFF"/>
            <w:vAlign w:val="center"/>
          </w:tcPr>
          <w:p w:rsidR="00FB5209" w:rsidRDefault="00FB5209" w:rsidP="00FB5209">
            <w:pPr>
              <w:framePr w:w="10229" w:wrap="notBeside" w:vAnchor="text" w:hAnchor="text" w:xAlign="center" w:y="1"/>
            </w:pPr>
          </w:p>
        </w:tc>
        <w:tc>
          <w:tcPr>
            <w:tcW w:w="2755" w:type="dxa"/>
            <w:tcBorders>
              <w:top w:val="single" w:sz="4" w:space="0" w:color="auto"/>
              <w:left w:val="single" w:sz="4" w:space="0" w:color="auto"/>
            </w:tcBorders>
            <w:shd w:val="clear" w:color="auto" w:fill="FFFFFF"/>
            <w:vAlign w:val="bottom"/>
          </w:tcPr>
          <w:p w:rsidR="00FB5209" w:rsidRDefault="00FB5209" w:rsidP="00FB5209">
            <w:pPr>
              <w:pStyle w:val="36"/>
              <w:framePr w:w="10229" w:wrap="notBeside" w:vAnchor="text" w:hAnchor="text" w:xAlign="center" w:y="1"/>
              <w:shd w:val="clear" w:color="auto" w:fill="auto"/>
              <w:spacing w:after="0" w:line="264" w:lineRule="exact"/>
            </w:pPr>
            <w:r>
              <w:rPr>
                <w:rStyle w:val="9pt"/>
              </w:rPr>
              <w:t>территории</w:t>
            </w:r>
          </w:p>
          <w:p w:rsidR="00FB5209" w:rsidRDefault="00FB5209" w:rsidP="00FB5209">
            <w:pPr>
              <w:pStyle w:val="36"/>
              <w:framePr w:w="10229" w:wrap="notBeside" w:vAnchor="text" w:hAnchor="text" w:xAlign="center" w:y="1"/>
              <w:shd w:val="clear" w:color="auto" w:fill="auto"/>
              <w:spacing w:after="0" w:line="264" w:lineRule="exact"/>
            </w:pPr>
            <w:r>
              <w:rPr>
                <w:rStyle w:val="9pt"/>
              </w:rPr>
              <w:t>зеленых насаждений и водоемов</w:t>
            </w:r>
          </w:p>
        </w:tc>
        <w:tc>
          <w:tcPr>
            <w:tcW w:w="2318" w:type="dxa"/>
            <w:tcBorders>
              <w:top w:val="single" w:sz="4" w:space="0" w:color="auto"/>
              <w:left w:val="single" w:sz="4" w:space="0" w:color="auto"/>
            </w:tcBorders>
            <w:shd w:val="clear" w:color="auto" w:fill="FFFFFF"/>
            <w:vAlign w:val="center"/>
          </w:tcPr>
          <w:p w:rsidR="00FB5209" w:rsidRDefault="00FB5209" w:rsidP="00FB5209">
            <w:pPr>
              <w:pStyle w:val="36"/>
              <w:framePr w:w="10229" w:wrap="notBeside" w:vAnchor="text" w:hAnchor="text" w:xAlign="center" w:y="1"/>
              <w:shd w:val="clear" w:color="auto" w:fill="auto"/>
              <w:spacing w:after="0" w:line="264" w:lineRule="exact"/>
            </w:pPr>
            <w:r>
              <w:rPr>
                <w:rStyle w:val="9pt"/>
              </w:rPr>
              <w:t>аллеи, дорожки, площадки</w:t>
            </w:r>
          </w:p>
        </w:tc>
        <w:tc>
          <w:tcPr>
            <w:tcW w:w="3110" w:type="dxa"/>
            <w:tcBorders>
              <w:top w:val="single" w:sz="4" w:space="0" w:color="auto"/>
              <w:left w:val="single" w:sz="4" w:space="0" w:color="auto"/>
              <w:right w:val="single" w:sz="4" w:space="0" w:color="auto"/>
            </w:tcBorders>
            <w:shd w:val="clear" w:color="auto" w:fill="FFFFFF"/>
            <w:vAlign w:val="center"/>
          </w:tcPr>
          <w:p w:rsidR="00FB5209" w:rsidRDefault="00FB5209" w:rsidP="00FB5209">
            <w:pPr>
              <w:pStyle w:val="36"/>
              <w:framePr w:w="10229" w:wrap="notBeside" w:vAnchor="text" w:hAnchor="text" w:xAlign="center" w:y="1"/>
              <w:shd w:val="clear" w:color="auto" w:fill="auto"/>
              <w:spacing w:after="0" w:line="264" w:lineRule="exact"/>
              <w:ind w:left="80"/>
              <w:jc w:val="left"/>
            </w:pPr>
            <w:r>
              <w:rPr>
                <w:rStyle w:val="9pt"/>
              </w:rPr>
              <w:t>сооружения и застройка</w:t>
            </w:r>
          </w:p>
        </w:tc>
      </w:tr>
      <w:tr w:rsidR="00FB5209" w:rsidTr="00FB5209">
        <w:trPr>
          <w:trHeight w:hRule="exact" w:val="278"/>
          <w:jc w:val="center"/>
        </w:trPr>
        <w:tc>
          <w:tcPr>
            <w:tcW w:w="2045" w:type="dxa"/>
            <w:tcBorders>
              <w:top w:val="single" w:sz="4" w:space="0" w:color="auto"/>
              <w:lef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ind w:left="100"/>
              <w:jc w:val="left"/>
            </w:pPr>
            <w:r>
              <w:rPr>
                <w:rStyle w:val="9pt"/>
              </w:rPr>
              <w:t>15 - 25</w:t>
            </w:r>
          </w:p>
        </w:tc>
        <w:tc>
          <w:tcPr>
            <w:tcW w:w="2755" w:type="dxa"/>
            <w:tcBorders>
              <w:top w:val="single" w:sz="4" w:space="0" w:color="auto"/>
              <w:lef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pPr>
            <w:r>
              <w:rPr>
                <w:rStyle w:val="9pt"/>
              </w:rPr>
              <w:t>70 - 75</w:t>
            </w:r>
          </w:p>
        </w:tc>
        <w:tc>
          <w:tcPr>
            <w:tcW w:w="2318" w:type="dxa"/>
            <w:tcBorders>
              <w:top w:val="single" w:sz="4" w:space="0" w:color="auto"/>
              <w:lef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pPr>
            <w:r>
              <w:rPr>
                <w:rStyle w:val="9pt"/>
              </w:rPr>
              <w:t>30 - 25</w:t>
            </w:r>
          </w:p>
        </w:tc>
        <w:tc>
          <w:tcPr>
            <w:tcW w:w="3110"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ind w:left="80"/>
              <w:jc w:val="left"/>
            </w:pPr>
            <w:r>
              <w:rPr>
                <w:rStyle w:val="9pt"/>
              </w:rPr>
              <w:t>-</w:t>
            </w:r>
          </w:p>
        </w:tc>
      </w:tr>
      <w:tr w:rsidR="00FB5209" w:rsidTr="00FB5209">
        <w:trPr>
          <w:trHeight w:hRule="exact" w:val="278"/>
          <w:jc w:val="center"/>
        </w:trPr>
        <w:tc>
          <w:tcPr>
            <w:tcW w:w="2045" w:type="dxa"/>
            <w:tcBorders>
              <w:top w:val="single" w:sz="4" w:space="0" w:color="auto"/>
              <w:lef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ind w:left="100"/>
              <w:jc w:val="left"/>
            </w:pPr>
            <w:r>
              <w:rPr>
                <w:rStyle w:val="9pt"/>
              </w:rPr>
              <w:t>25 - 50</w:t>
            </w:r>
          </w:p>
        </w:tc>
        <w:tc>
          <w:tcPr>
            <w:tcW w:w="2755" w:type="dxa"/>
            <w:tcBorders>
              <w:top w:val="single" w:sz="4" w:space="0" w:color="auto"/>
              <w:lef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pPr>
            <w:r>
              <w:rPr>
                <w:rStyle w:val="9pt"/>
              </w:rPr>
              <w:t>75 - 80</w:t>
            </w:r>
          </w:p>
        </w:tc>
        <w:tc>
          <w:tcPr>
            <w:tcW w:w="2318" w:type="dxa"/>
            <w:tcBorders>
              <w:top w:val="single" w:sz="4" w:space="0" w:color="auto"/>
              <w:lef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pPr>
            <w:r>
              <w:rPr>
                <w:rStyle w:val="9pt"/>
              </w:rPr>
              <w:t>23 - 17</w:t>
            </w:r>
          </w:p>
        </w:tc>
        <w:tc>
          <w:tcPr>
            <w:tcW w:w="3110" w:type="dxa"/>
            <w:tcBorders>
              <w:top w:val="single" w:sz="4" w:space="0" w:color="auto"/>
              <w:left w:val="single" w:sz="4" w:space="0" w:color="auto"/>
              <w:righ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ind w:left="80"/>
              <w:jc w:val="left"/>
            </w:pPr>
            <w:r>
              <w:rPr>
                <w:rStyle w:val="9pt"/>
              </w:rPr>
              <w:t>2 - 3</w:t>
            </w:r>
          </w:p>
        </w:tc>
      </w:tr>
      <w:tr w:rsidR="00FB5209" w:rsidTr="00FB5209">
        <w:trPr>
          <w:trHeight w:hRule="exact" w:val="293"/>
          <w:jc w:val="center"/>
        </w:trPr>
        <w:tc>
          <w:tcPr>
            <w:tcW w:w="2045"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ind w:left="100"/>
              <w:jc w:val="left"/>
            </w:pPr>
            <w:bookmarkStart w:id="56" w:name="bookmark53"/>
            <w:r>
              <w:rPr>
                <w:rStyle w:val="9pt"/>
              </w:rPr>
              <w:t>Более 50</w:t>
            </w:r>
            <w:bookmarkEnd w:id="56"/>
          </w:p>
        </w:tc>
        <w:tc>
          <w:tcPr>
            <w:tcW w:w="2755"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pPr>
            <w:r>
              <w:rPr>
                <w:rStyle w:val="9pt"/>
              </w:rPr>
              <w:t>65 - 70</w:t>
            </w:r>
          </w:p>
        </w:tc>
        <w:tc>
          <w:tcPr>
            <w:tcW w:w="2318" w:type="dxa"/>
            <w:tcBorders>
              <w:top w:val="single" w:sz="4" w:space="0" w:color="auto"/>
              <w:left w:val="single" w:sz="4" w:space="0" w:color="auto"/>
              <w:bottom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pPr>
            <w:r>
              <w:rPr>
                <w:rStyle w:val="9pt"/>
              </w:rPr>
              <w:t>30 - 25</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FB5209" w:rsidRDefault="00FB5209" w:rsidP="00FB5209">
            <w:pPr>
              <w:pStyle w:val="36"/>
              <w:framePr w:w="10229" w:wrap="notBeside" w:vAnchor="text" w:hAnchor="text" w:xAlign="center" w:y="1"/>
              <w:shd w:val="clear" w:color="auto" w:fill="auto"/>
              <w:spacing w:after="0" w:line="180" w:lineRule="exact"/>
              <w:ind w:left="80"/>
              <w:jc w:val="left"/>
            </w:pPr>
            <w:r>
              <w:rPr>
                <w:rStyle w:val="9pt"/>
              </w:rPr>
              <w:t>не более 5</w:t>
            </w:r>
          </w:p>
        </w:tc>
      </w:tr>
    </w:tbl>
    <w:p w:rsidR="00FB5209" w:rsidRDefault="00FB5209" w:rsidP="00FB5209">
      <w:pPr>
        <w:rPr>
          <w:sz w:val="2"/>
          <w:szCs w:val="2"/>
        </w:rPr>
      </w:pPr>
    </w:p>
    <w:p w:rsidR="00FB5209" w:rsidRDefault="00FB5209" w:rsidP="00FB5209">
      <w:pPr>
        <w:pStyle w:val="1b"/>
        <w:keepNext/>
        <w:keepLines/>
        <w:numPr>
          <w:ilvl w:val="0"/>
          <w:numId w:val="46"/>
        </w:numPr>
        <w:shd w:val="clear" w:color="auto" w:fill="auto"/>
        <w:tabs>
          <w:tab w:val="left" w:pos="1547"/>
        </w:tabs>
        <w:spacing w:before="270" w:after="0"/>
        <w:ind w:left="100" w:right="100" w:firstLine="720"/>
        <w:jc w:val="both"/>
      </w:pPr>
      <w:bookmarkStart w:id="57" w:name="bookmark54"/>
      <w:r>
        <w:t>Обоснование местных нормативов размещения специальных объектов и территории</w:t>
      </w:r>
      <w:bookmarkEnd w:id="57"/>
    </w:p>
    <w:p w:rsidR="00FB5209" w:rsidRDefault="00FB5209" w:rsidP="00FB5209">
      <w:pPr>
        <w:pStyle w:val="1b"/>
        <w:keepNext/>
        <w:keepLines/>
        <w:numPr>
          <w:ilvl w:val="1"/>
          <w:numId w:val="46"/>
        </w:numPr>
        <w:shd w:val="clear" w:color="auto" w:fill="auto"/>
        <w:tabs>
          <w:tab w:val="left" w:pos="1547"/>
        </w:tabs>
        <w:spacing w:after="0"/>
        <w:ind w:left="100" w:firstLine="720"/>
        <w:jc w:val="both"/>
      </w:pPr>
      <w:bookmarkStart w:id="58" w:name="bookmark55"/>
      <w:bookmarkStart w:id="59" w:name="bookmark56"/>
      <w:r>
        <w:t>Нормативы размещения мест захоронения</w:t>
      </w:r>
      <w:bookmarkEnd w:id="58"/>
      <w:bookmarkEnd w:id="59"/>
    </w:p>
    <w:p w:rsidR="00FB5209" w:rsidRDefault="00FB5209" w:rsidP="00FB5209">
      <w:pPr>
        <w:pStyle w:val="36"/>
        <w:shd w:val="clear" w:color="auto" w:fill="auto"/>
        <w:spacing w:after="0" w:line="317" w:lineRule="exact"/>
        <w:ind w:left="100" w:right="100" w:firstLine="720"/>
      </w:pPr>
      <w: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FB5209" w:rsidRDefault="00FB5209" w:rsidP="00FB5209">
      <w:pPr>
        <w:pStyle w:val="36"/>
        <w:shd w:val="clear" w:color="auto" w:fill="auto"/>
        <w:spacing w:after="0" w:line="317" w:lineRule="exact"/>
        <w:ind w:left="100" w:right="100" w:firstLine="720"/>
      </w:pPr>
      <w: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FB5209" w:rsidRDefault="00FB5209" w:rsidP="00FB5209">
      <w:pPr>
        <w:pStyle w:val="36"/>
        <w:shd w:val="clear" w:color="auto" w:fill="auto"/>
        <w:spacing w:after="0" w:line="317" w:lineRule="exact"/>
        <w:ind w:left="100" w:right="100" w:firstLine="720"/>
      </w:pPr>
      <w: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FB5209" w:rsidRDefault="00FB5209" w:rsidP="00FB5209">
      <w:pPr>
        <w:pStyle w:val="36"/>
        <w:shd w:val="clear" w:color="auto" w:fill="auto"/>
        <w:spacing w:after="0" w:line="317" w:lineRule="exact"/>
        <w:ind w:left="20" w:right="20" w:firstLine="720"/>
      </w:pPr>
      <w:bookmarkStart w:id="60" w:name="bookmark57"/>
      <w:r>
        <w:lastRenderedPageBreak/>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w:t>
      </w:r>
      <w:bookmarkEnd w:id="60"/>
    </w:p>
    <w:p w:rsidR="00FB5209" w:rsidRDefault="00FB5209" w:rsidP="00FB5209">
      <w:pPr>
        <w:pStyle w:val="36"/>
        <w:shd w:val="clear" w:color="auto" w:fill="auto"/>
        <w:spacing w:after="120" w:line="317" w:lineRule="exact"/>
        <w:ind w:left="20"/>
      </w:pPr>
      <w:r>
        <w:t>42.13330.2011).</w:t>
      </w:r>
    </w:p>
    <w:p w:rsidR="00FB5209" w:rsidRDefault="00FB5209" w:rsidP="00FB5209">
      <w:pPr>
        <w:pStyle w:val="1b"/>
        <w:keepNext/>
        <w:keepLines/>
        <w:numPr>
          <w:ilvl w:val="0"/>
          <w:numId w:val="46"/>
        </w:numPr>
        <w:shd w:val="clear" w:color="auto" w:fill="auto"/>
        <w:tabs>
          <w:tab w:val="left" w:pos="1436"/>
        </w:tabs>
        <w:spacing w:after="0"/>
        <w:ind w:left="20" w:right="20" w:firstLine="720"/>
        <w:jc w:val="both"/>
      </w:pPr>
      <w:bookmarkStart w:id="61" w:name="bookmark58"/>
      <w: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61"/>
    </w:p>
    <w:p w:rsidR="00FB5209" w:rsidRDefault="00FB5209" w:rsidP="00FB5209">
      <w:pPr>
        <w:pStyle w:val="36"/>
        <w:shd w:val="clear" w:color="auto" w:fill="auto"/>
        <w:spacing w:after="0" w:line="317" w:lineRule="exact"/>
        <w:ind w:left="20" w:firstLine="720"/>
      </w:pPr>
      <w:r>
        <w:t xml:space="preserve">В соответствии с Федеральным законом от 02.07.2013 </w:t>
      </w:r>
      <w:r>
        <w:rPr>
          <w:lang w:val="en-US" w:eastAsia="en-US" w:bidi="en-US"/>
        </w:rPr>
        <w:t>N</w:t>
      </w:r>
      <w:r w:rsidRPr="00FB5209">
        <w:rPr>
          <w:lang w:eastAsia="en-US" w:bidi="en-US"/>
        </w:rPr>
        <w:t xml:space="preserve"> </w:t>
      </w:r>
      <w:r>
        <w:t>158-ФЗ; Федеральным законом</w:t>
      </w:r>
    </w:p>
    <w:p w:rsidR="00FB5209" w:rsidRDefault="00FB5209" w:rsidP="00FB5209">
      <w:pPr>
        <w:pStyle w:val="36"/>
        <w:shd w:val="clear" w:color="auto" w:fill="auto"/>
        <w:spacing w:after="0" w:line="317" w:lineRule="exact"/>
        <w:ind w:left="20" w:right="20" w:firstLine="720"/>
      </w:pPr>
      <w:r>
        <w:t xml:space="preserve">от 01.04.2012 </w:t>
      </w:r>
      <w:r>
        <w:rPr>
          <w:lang w:val="en-US" w:eastAsia="en-US" w:bidi="en-US"/>
        </w:rPr>
        <w:t>N</w:t>
      </w:r>
      <w:r w:rsidRPr="00FB5209">
        <w:rPr>
          <w:lang w:eastAsia="en-US" w:bidi="en-US"/>
        </w:rPr>
        <w:t xml:space="preserve"> </w:t>
      </w:r>
      <w:r>
        <w:t xml:space="preserve">23-ФЗ; Федеральным законом от 11.02.2013 </w:t>
      </w:r>
      <w:r>
        <w:rPr>
          <w:lang w:val="en-US" w:eastAsia="en-US" w:bidi="en-US"/>
        </w:rPr>
        <w:t>N</w:t>
      </w:r>
      <w:r w:rsidRPr="00FB5209">
        <w:rPr>
          <w:lang w:eastAsia="en-US" w:bidi="en-US"/>
        </w:rPr>
        <w:t xml:space="preserve"> </w:t>
      </w:r>
      <w:r>
        <w:t xml:space="preserve">9-ФЗ; Федеральным законом от 04.12.2006 </w:t>
      </w:r>
      <w:r>
        <w:rPr>
          <w:lang w:val="en-US" w:eastAsia="en-US" w:bidi="en-US"/>
        </w:rPr>
        <w:t>N</w:t>
      </w:r>
      <w:r w:rsidRPr="00FB5209">
        <w:rPr>
          <w:lang w:eastAsia="en-US" w:bidi="en-US"/>
        </w:rPr>
        <w:t xml:space="preserve"> </w:t>
      </w:r>
      <w:r>
        <w:t>206-ФЗ, органы местного самоуправления самостоятельно:</w:t>
      </w:r>
    </w:p>
    <w:p w:rsidR="00FB5209" w:rsidRDefault="00FB5209" w:rsidP="00FB5209">
      <w:pPr>
        <w:pStyle w:val="36"/>
        <w:shd w:val="clear" w:color="auto" w:fill="auto"/>
        <w:spacing w:after="0" w:line="317" w:lineRule="exact"/>
        <w:ind w:left="20" w:right="20" w:firstLine="720"/>
      </w:pPr>
      <w:r>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FB5209" w:rsidRDefault="00FB5209" w:rsidP="00FB5209">
      <w:pPr>
        <w:pStyle w:val="36"/>
        <w:shd w:val="clear" w:color="auto" w:fill="auto"/>
        <w:spacing w:after="0" w:line="317" w:lineRule="exact"/>
        <w:ind w:left="20" w:right="20" w:firstLine="720"/>
      </w:pPr>
      <w:r>
        <w:t>б) принимают решения о проведении эвакуационных мероприятий в чрезвычайных ситуациях и организуют их проведение;</w:t>
      </w:r>
    </w:p>
    <w:p w:rsidR="00FB5209" w:rsidRDefault="00FB5209" w:rsidP="00FB5209">
      <w:pPr>
        <w:pStyle w:val="36"/>
        <w:shd w:val="clear" w:color="auto" w:fill="auto"/>
        <w:spacing w:after="0" w:line="317" w:lineRule="exact"/>
        <w:ind w:left="20" w:firstLine="720"/>
      </w:pPr>
      <w:r>
        <w:t>в) осуществляют информирование населения о чрезвычайных ситуациях;</w:t>
      </w:r>
    </w:p>
    <w:p w:rsidR="00FB5209" w:rsidRDefault="00FB5209" w:rsidP="00FB5209">
      <w:pPr>
        <w:pStyle w:val="36"/>
        <w:shd w:val="clear" w:color="auto" w:fill="auto"/>
        <w:spacing w:after="0" w:line="317" w:lineRule="exact"/>
        <w:ind w:left="20" w:right="20" w:firstLine="720"/>
      </w:pPr>
      <w:r>
        <w:t>г) осуществляют финансирование мероприятий в области защиты населения и территорий от чрезвычайных ситуаций;</w:t>
      </w:r>
    </w:p>
    <w:p w:rsidR="00FB5209" w:rsidRDefault="00FB5209" w:rsidP="00FB5209">
      <w:pPr>
        <w:pStyle w:val="36"/>
        <w:shd w:val="clear" w:color="auto" w:fill="auto"/>
        <w:spacing w:after="0" w:line="317" w:lineRule="exact"/>
        <w:ind w:left="20" w:right="20" w:firstLine="720"/>
      </w:pPr>
      <w:r>
        <w:t>д) создают резервы финансовых и материальных ресурсов для ликвидации чрезвычайных ситуаций;</w:t>
      </w:r>
    </w:p>
    <w:p w:rsidR="00FB5209" w:rsidRDefault="00FB5209" w:rsidP="00FB5209">
      <w:pPr>
        <w:pStyle w:val="36"/>
        <w:shd w:val="clear" w:color="auto" w:fill="auto"/>
        <w:spacing w:after="0" w:line="317" w:lineRule="exact"/>
        <w:ind w:left="20" w:right="20" w:firstLine="720"/>
      </w:pPr>
      <w: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FB5209" w:rsidRDefault="00FB5209" w:rsidP="00FB5209">
      <w:pPr>
        <w:pStyle w:val="36"/>
        <w:shd w:val="clear" w:color="auto" w:fill="auto"/>
        <w:spacing w:after="0" w:line="317" w:lineRule="exact"/>
        <w:ind w:left="20" w:right="20" w:firstLine="720"/>
      </w:pPr>
      <w:r>
        <w:t>ж) содействуют устойчивому функционированию организаций в чрезвычайных ситуациях;</w:t>
      </w:r>
    </w:p>
    <w:p w:rsidR="00FB5209" w:rsidRDefault="00FB5209" w:rsidP="00FB5209">
      <w:pPr>
        <w:pStyle w:val="36"/>
        <w:shd w:val="clear" w:color="auto" w:fill="auto"/>
        <w:spacing w:after="0" w:line="317" w:lineRule="exact"/>
        <w:ind w:left="20" w:right="20" w:firstLine="720"/>
      </w:pPr>
      <w:r>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FB5209" w:rsidRDefault="00FB5209" w:rsidP="00FB5209">
      <w:pPr>
        <w:pStyle w:val="36"/>
        <w:shd w:val="clear" w:color="auto" w:fill="auto"/>
        <w:spacing w:after="0" w:line="317" w:lineRule="exact"/>
        <w:ind w:left="20" w:right="20" w:firstLine="720"/>
      </w:pPr>
      <w: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FB5209" w:rsidRDefault="00FB5209" w:rsidP="00FB5209">
      <w:pPr>
        <w:pStyle w:val="36"/>
        <w:shd w:val="clear" w:color="auto" w:fill="auto"/>
        <w:spacing w:after="0" w:line="317" w:lineRule="exact"/>
        <w:ind w:left="20" w:firstLine="720"/>
      </w:pPr>
      <w:r>
        <w:t>к) устанавливают местный уровень реагирования;</w:t>
      </w:r>
    </w:p>
    <w:p w:rsidR="00FB5209" w:rsidRDefault="00FB5209" w:rsidP="00FB5209">
      <w:pPr>
        <w:pStyle w:val="36"/>
        <w:shd w:val="clear" w:color="auto" w:fill="auto"/>
        <w:spacing w:after="0" w:line="317" w:lineRule="exact"/>
        <w:ind w:left="20" w:right="20" w:firstLine="720"/>
      </w:pPr>
      <w:r>
        <w:t>л) участвуют в создании, эксплуатации и развитии системы обеспечения вызова экстренных оперативных служб по единому номеру "112";</w:t>
      </w:r>
    </w:p>
    <w:p w:rsidR="00FB5209" w:rsidRDefault="00FB5209" w:rsidP="00FB5209">
      <w:pPr>
        <w:pStyle w:val="36"/>
        <w:shd w:val="clear" w:color="auto" w:fill="auto"/>
        <w:spacing w:after="0" w:line="317" w:lineRule="exact"/>
        <w:ind w:left="20" w:right="20" w:firstLine="720"/>
      </w:pPr>
      <w:r>
        <w:t>м) создают и поддерживают в постоянной готовности муниципальные системы оповещения и информирования населения о чрезвычайных ситуациях;</w:t>
      </w:r>
    </w:p>
    <w:p w:rsidR="00FB5209" w:rsidRDefault="00FB5209" w:rsidP="00FB5209">
      <w:pPr>
        <w:pStyle w:val="36"/>
        <w:shd w:val="clear" w:color="auto" w:fill="auto"/>
        <w:spacing w:after="0" w:line="317" w:lineRule="exact"/>
        <w:ind w:left="20" w:right="20" w:firstLine="720"/>
      </w:pPr>
      <w:r>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FB5209" w:rsidRDefault="00FB5209" w:rsidP="00FB5209">
      <w:pPr>
        <w:pStyle w:val="36"/>
        <w:shd w:val="clear" w:color="auto" w:fill="auto"/>
        <w:spacing w:after="378" w:line="317" w:lineRule="exact"/>
        <w:ind w:left="20" w:right="20" w:firstLine="720"/>
      </w:pPr>
      <w:bookmarkStart w:id="62" w:name="bookmark59"/>
      <w:r>
        <w:t xml:space="preserve">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w:t>
      </w:r>
      <w:r>
        <w:lastRenderedPageBreak/>
        <w:t>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bookmarkEnd w:id="62"/>
    </w:p>
    <w:p w:rsidR="00FB5209" w:rsidRDefault="00FB5209" w:rsidP="00FB5209">
      <w:pPr>
        <w:pStyle w:val="1b"/>
        <w:keepNext/>
        <w:keepLines/>
        <w:numPr>
          <w:ilvl w:val="1"/>
          <w:numId w:val="46"/>
        </w:numPr>
        <w:shd w:val="clear" w:color="auto" w:fill="auto"/>
        <w:spacing w:after="0" w:line="220" w:lineRule="exact"/>
        <w:ind w:left="20" w:firstLine="720"/>
        <w:jc w:val="both"/>
      </w:pPr>
      <w:bookmarkStart w:id="63" w:name="bookmark60"/>
      <w:r>
        <w:t xml:space="preserve"> Общие требования</w:t>
      </w:r>
      <w:bookmarkEnd w:id="63"/>
    </w:p>
    <w:p w:rsidR="00FB5209" w:rsidRDefault="00FB5209" w:rsidP="00FB5209">
      <w:pPr>
        <w:pStyle w:val="36"/>
        <w:shd w:val="clear" w:color="auto" w:fill="auto"/>
        <w:spacing w:after="0" w:line="317" w:lineRule="exact"/>
        <w:ind w:left="20" w:right="20" w:firstLine="720"/>
      </w:pPr>
      <w: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FB5209" w:rsidRDefault="00FB5209" w:rsidP="00FB5209">
      <w:pPr>
        <w:pStyle w:val="36"/>
        <w:shd w:val="clear" w:color="auto" w:fill="auto"/>
        <w:spacing w:after="296" w:line="317" w:lineRule="exact"/>
        <w:ind w:left="20" w:right="20" w:firstLine="720"/>
      </w:pPr>
      <w:bookmarkStart w:id="64" w:name="bookmark61"/>
      <w: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131 -ФЗ "Об общих принципах организации местного самоуправления в Российской Федерации" и иных нормативных правовых актов Российской Федерации.</w:t>
      </w:r>
      <w:bookmarkEnd w:id="64"/>
    </w:p>
    <w:p w:rsidR="00FB5209" w:rsidRDefault="00FB5209" w:rsidP="00FB5209">
      <w:pPr>
        <w:pStyle w:val="1b"/>
        <w:keepNext/>
        <w:keepLines/>
        <w:numPr>
          <w:ilvl w:val="1"/>
          <w:numId w:val="46"/>
        </w:numPr>
        <w:shd w:val="clear" w:color="auto" w:fill="auto"/>
        <w:spacing w:after="0" w:line="322" w:lineRule="exact"/>
        <w:ind w:left="20" w:right="20" w:firstLine="720"/>
        <w:jc w:val="both"/>
      </w:pPr>
      <w:bookmarkStart w:id="65" w:name="bookmark62"/>
      <w:r>
        <w:t xml:space="preserve"> Мероприятия по предупреждению чрезвычайных ситуаций при градостроительном проектировании</w:t>
      </w:r>
      <w:bookmarkEnd w:id="65"/>
    </w:p>
    <w:p w:rsidR="00FB5209" w:rsidRDefault="00FB5209" w:rsidP="00FB5209">
      <w:pPr>
        <w:pStyle w:val="36"/>
        <w:shd w:val="clear" w:color="auto" w:fill="auto"/>
        <w:spacing w:after="0" w:line="317" w:lineRule="exact"/>
        <w:ind w:left="20" w:right="20" w:firstLine="720"/>
      </w:pPr>
      <w:r>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FB5209" w:rsidRDefault="00FB5209" w:rsidP="00FB5209">
      <w:pPr>
        <w:pStyle w:val="36"/>
        <w:numPr>
          <w:ilvl w:val="0"/>
          <w:numId w:val="34"/>
        </w:numPr>
        <w:shd w:val="clear" w:color="auto" w:fill="auto"/>
        <w:spacing w:after="0" w:line="317" w:lineRule="exact"/>
        <w:ind w:left="20" w:right="20" w:firstLine="720"/>
      </w:pPr>
      <w:r>
        <w:t xml:space="preserve"> подготовке документов территориального планирования поселения (генерального плана поселения);</w:t>
      </w:r>
    </w:p>
    <w:p w:rsidR="00FB5209" w:rsidRDefault="00FB5209" w:rsidP="00FB5209">
      <w:pPr>
        <w:pStyle w:val="36"/>
        <w:numPr>
          <w:ilvl w:val="0"/>
          <w:numId w:val="34"/>
        </w:numPr>
        <w:shd w:val="clear" w:color="auto" w:fill="auto"/>
        <w:spacing w:after="0" w:line="317" w:lineRule="exact"/>
        <w:ind w:left="20" w:right="20" w:firstLine="720"/>
      </w:pPr>
      <w:r>
        <w:t xml:space="preserve">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FB5209" w:rsidRDefault="00FB5209" w:rsidP="00FB5209">
      <w:pPr>
        <w:pStyle w:val="36"/>
        <w:numPr>
          <w:ilvl w:val="0"/>
          <w:numId w:val="34"/>
        </w:numPr>
        <w:shd w:val="clear" w:color="auto" w:fill="auto"/>
        <w:spacing w:after="0" w:line="317" w:lineRule="exact"/>
        <w:ind w:left="20" w:right="20" w:firstLine="720"/>
      </w:pPr>
      <w:r>
        <w:t xml:space="preserve">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FB5209" w:rsidRDefault="00FB5209" w:rsidP="00FB5209">
      <w:pPr>
        <w:pStyle w:val="36"/>
        <w:shd w:val="clear" w:color="auto" w:fill="auto"/>
        <w:spacing w:after="0" w:line="317" w:lineRule="exact"/>
        <w:ind w:left="20" w:right="20" w:firstLine="720"/>
      </w:pPr>
      <w: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FB5209" w:rsidRDefault="00FB5209" w:rsidP="00FB5209">
      <w:pPr>
        <w:pStyle w:val="36"/>
        <w:shd w:val="clear" w:color="auto" w:fill="auto"/>
        <w:spacing w:after="0" w:line="317" w:lineRule="exact"/>
        <w:ind w:left="20" w:right="20" w:firstLine="720"/>
      </w:pPr>
      <w: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2.01.51 -90, СП 11-112-2001, СП 11-107-98, СНиП </w:t>
      </w:r>
      <w:r>
        <w:rPr>
          <w:lang w:val="en-US" w:eastAsia="en-US" w:bidi="en-US"/>
        </w:rPr>
        <w:t>II</w:t>
      </w:r>
      <w:r w:rsidRPr="00FB5209">
        <w:rPr>
          <w:lang w:eastAsia="en-US" w:bidi="en-US"/>
        </w:rPr>
        <w:t xml:space="preserve">-11-77, </w:t>
      </w:r>
      <w:r>
        <w:t>ППБ 01-03, СНиП 2.01.53-84, а также с требованиями настоящих нормативов.</w:t>
      </w:r>
    </w:p>
    <w:p w:rsidR="00FB5209" w:rsidRDefault="00FB5209" w:rsidP="00FB5209">
      <w:pPr>
        <w:pStyle w:val="36"/>
        <w:shd w:val="clear" w:color="auto" w:fill="auto"/>
        <w:spacing w:after="0" w:line="317" w:lineRule="exact"/>
        <w:ind w:left="20" w:right="20" w:firstLine="720"/>
      </w:pPr>
      <w: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Барабановский сельсовет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FB5209" w:rsidRDefault="00FB5209" w:rsidP="00FB5209">
      <w:pPr>
        <w:pStyle w:val="36"/>
        <w:shd w:val="clear" w:color="auto" w:fill="auto"/>
        <w:spacing w:after="0" w:line="317" w:lineRule="exact"/>
        <w:ind w:left="20" w:right="20" w:firstLine="700"/>
      </w:pPr>
      <w:r>
        <w:t xml:space="preserve">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w:t>
      </w:r>
      <w:r>
        <w:lastRenderedPageBreak/>
        <w:t>численности работников и объема вредных стоков и выбросов.</w:t>
      </w:r>
    </w:p>
    <w:p w:rsidR="00FB5209" w:rsidRDefault="00FB5209" w:rsidP="00FB5209">
      <w:pPr>
        <w:pStyle w:val="36"/>
        <w:shd w:val="clear" w:color="auto" w:fill="auto"/>
        <w:spacing w:after="0" w:line="317" w:lineRule="exact"/>
        <w:ind w:left="20" w:right="20" w:firstLine="700"/>
      </w:pPr>
      <w:r>
        <w:t>Магистральные улицы поселения должны проектироваться с учетом обеспечения возможности выхода по ним транспорта из жилых и производственных зон на объездные дороги не менее чем по двум направлениям.</w:t>
      </w:r>
    </w:p>
    <w:p w:rsidR="00FB5209" w:rsidRDefault="00FB5209" w:rsidP="00FB5209">
      <w:pPr>
        <w:pStyle w:val="36"/>
        <w:shd w:val="clear" w:color="auto" w:fill="auto"/>
        <w:spacing w:after="0" w:line="317" w:lineRule="exact"/>
        <w:ind w:left="20" w:right="20" w:firstLine="700"/>
      </w:pPr>
      <w:r>
        <w:t>Проектирование 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FB5209" w:rsidRDefault="00FB5209" w:rsidP="00FB5209">
      <w:pPr>
        <w:pStyle w:val="36"/>
        <w:shd w:val="clear" w:color="auto" w:fill="auto"/>
        <w:spacing w:after="0" w:line="317" w:lineRule="exact"/>
        <w:ind w:left="20" w:right="20" w:firstLine="700"/>
      </w:pPr>
      <w:r>
        <w:t>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поселения.</w:t>
      </w:r>
    </w:p>
    <w:p w:rsidR="00FB5209" w:rsidRDefault="00FB5209" w:rsidP="00FB5209">
      <w:pPr>
        <w:pStyle w:val="36"/>
        <w:shd w:val="clear" w:color="auto" w:fill="auto"/>
        <w:spacing w:after="0" w:line="317" w:lineRule="exact"/>
        <w:ind w:left="20" w:right="20" w:firstLine="700"/>
      </w:pPr>
      <w: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FB5209" w:rsidRDefault="00FB5209" w:rsidP="00FB5209">
      <w:pPr>
        <w:pStyle w:val="36"/>
        <w:shd w:val="clear" w:color="auto" w:fill="auto"/>
        <w:spacing w:after="0" w:line="317" w:lineRule="exact"/>
        <w:ind w:left="20" w:right="20" w:firstLine="700"/>
      </w:pPr>
      <w:r>
        <w:t>При проектировании суммарную мощность головных сооружений следует рассчитывать по нормам мирного времени.</w:t>
      </w:r>
    </w:p>
    <w:p w:rsidR="00FB5209" w:rsidRDefault="00FB5209" w:rsidP="00FB5209">
      <w:pPr>
        <w:pStyle w:val="36"/>
        <w:shd w:val="clear" w:color="auto" w:fill="auto"/>
        <w:spacing w:after="0" w:line="317" w:lineRule="exact"/>
        <w:ind w:left="20" w:right="20" w:firstLine="700"/>
      </w:pPr>
      <w: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FB5209" w:rsidRDefault="00FB5209" w:rsidP="00FB5209">
      <w:pPr>
        <w:pStyle w:val="36"/>
        <w:shd w:val="clear" w:color="auto" w:fill="auto"/>
        <w:spacing w:after="0" w:line="317" w:lineRule="exact"/>
        <w:ind w:left="20" w:right="20" w:firstLine="700"/>
      </w:pPr>
      <w:r>
        <w:t>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Pr>
          <w:vertAlign w:val="superscript"/>
        </w:rPr>
        <w:t>2</w:t>
      </w:r>
      <w:r>
        <w:t xml:space="preserve"> территории поселения.</w:t>
      </w:r>
    </w:p>
    <w:p w:rsidR="00FB5209" w:rsidRDefault="00FB5209" w:rsidP="00FB5209">
      <w:pPr>
        <w:pStyle w:val="36"/>
        <w:shd w:val="clear" w:color="auto" w:fill="auto"/>
        <w:spacing w:after="0" w:line="317" w:lineRule="exact"/>
        <w:ind w:left="20" w:right="20" w:firstLine="700"/>
      </w:pPr>
      <w:r>
        <w:t>На территории населённых пунктов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FB5209" w:rsidRDefault="00FB5209" w:rsidP="00FB5209">
      <w:pPr>
        <w:pStyle w:val="36"/>
        <w:shd w:val="clear" w:color="auto" w:fill="auto"/>
        <w:spacing w:after="0" w:line="317" w:lineRule="exact"/>
        <w:ind w:left="20" w:right="20" w:firstLine="700"/>
      </w:pPr>
      <w: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FB5209" w:rsidRDefault="00FB5209" w:rsidP="00FB5209">
      <w:pPr>
        <w:pStyle w:val="36"/>
        <w:shd w:val="clear" w:color="auto" w:fill="auto"/>
        <w:spacing w:after="0" w:line="317" w:lineRule="exact"/>
        <w:ind w:left="20" w:right="20" w:firstLine="700"/>
      </w:pPr>
      <w:r>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FB5209" w:rsidRDefault="00FB5209" w:rsidP="00FB5209">
      <w:pPr>
        <w:pStyle w:val="36"/>
        <w:shd w:val="clear" w:color="auto" w:fill="auto"/>
        <w:spacing w:after="0" w:line="317" w:lineRule="exact"/>
        <w:ind w:left="20" w:right="20" w:firstLine="700"/>
      </w:pPr>
      <w: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FB5209" w:rsidRDefault="00FB5209" w:rsidP="00FB5209">
      <w:pPr>
        <w:pStyle w:val="36"/>
        <w:shd w:val="clear" w:color="auto" w:fill="auto"/>
        <w:spacing w:after="0" w:line="317" w:lineRule="exact"/>
        <w:ind w:left="20" w:right="20" w:firstLine="720"/>
      </w:pPr>
      <w:r>
        <w:t>Необходимо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FB5209" w:rsidRDefault="00FB5209" w:rsidP="00FB5209">
      <w:pPr>
        <w:pStyle w:val="36"/>
        <w:shd w:val="clear" w:color="auto" w:fill="auto"/>
        <w:spacing w:after="0" w:line="317" w:lineRule="exact"/>
        <w:ind w:left="20" w:right="20" w:firstLine="720"/>
      </w:pPr>
      <w:r>
        <w:t>Сети газопроводов высокого и среднего давления должны быть подземными и закольцованными.</w:t>
      </w:r>
    </w:p>
    <w:p w:rsidR="00FB5209" w:rsidRDefault="00FB5209" w:rsidP="00FB5209">
      <w:pPr>
        <w:pStyle w:val="36"/>
        <w:shd w:val="clear" w:color="auto" w:fill="auto"/>
        <w:spacing w:after="0" w:line="317" w:lineRule="exact"/>
        <w:ind w:left="20" w:right="20" w:firstLine="720"/>
      </w:pPr>
      <w:r>
        <w:t>Газонаполнительные станции сжиженных углеводородных газов и газонаполнительные пункты следует размещать за границами населённого пункта.</w:t>
      </w:r>
    </w:p>
    <w:p w:rsidR="00FB5209" w:rsidRDefault="00FB5209" w:rsidP="00FB5209">
      <w:pPr>
        <w:pStyle w:val="36"/>
        <w:shd w:val="clear" w:color="auto" w:fill="auto"/>
        <w:spacing w:after="0" w:line="317" w:lineRule="exact"/>
        <w:ind w:left="20" w:right="20" w:firstLine="720"/>
      </w:pPr>
      <w:r>
        <w:t xml:space="preserve">При проектировании систем электроснабжения необходимо предусматривать их </w:t>
      </w:r>
      <w:r>
        <w:lastRenderedPageBreak/>
        <w:t>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FB5209" w:rsidRDefault="00FB5209" w:rsidP="00FB5209">
      <w:pPr>
        <w:pStyle w:val="36"/>
        <w:shd w:val="clear" w:color="auto" w:fill="auto"/>
        <w:spacing w:after="0" w:line="317" w:lineRule="exact"/>
        <w:ind w:left="20" w:right="20" w:firstLine="720"/>
      </w:pPr>
      <w: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FB5209" w:rsidRDefault="00FB5209" w:rsidP="00FB5209">
      <w:pPr>
        <w:pStyle w:val="36"/>
        <w:shd w:val="clear" w:color="auto" w:fill="auto"/>
        <w:spacing w:after="0" w:line="317" w:lineRule="exact"/>
        <w:ind w:left="20" w:right="20" w:firstLine="720"/>
      </w:pPr>
      <w: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FB5209" w:rsidRDefault="00FB5209" w:rsidP="00FB5209">
      <w:pPr>
        <w:pStyle w:val="36"/>
        <w:shd w:val="clear" w:color="auto" w:fill="auto"/>
        <w:spacing w:line="317" w:lineRule="exact"/>
        <w:ind w:left="20" w:right="20" w:firstLine="720"/>
      </w:pPr>
      <w:bookmarkStart w:id="66" w:name="bookmark63"/>
      <w: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bookmarkEnd w:id="66"/>
    </w:p>
    <w:p w:rsidR="00FB5209" w:rsidRDefault="00FB5209" w:rsidP="00FB5209">
      <w:pPr>
        <w:pStyle w:val="1b"/>
        <w:keepNext/>
        <w:keepLines/>
        <w:numPr>
          <w:ilvl w:val="0"/>
          <w:numId w:val="46"/>
        </w:numPr>
        <w:shd w:val="clear" w:color="auto" w:fill="auto"/>
        <w:tabs>
          <w:tab w:val="left" w:pos="1436"/>
        </w:tabs>
        <w:spacing w:after="0"/>
        <w:ind w:left="20" w:right="20" w:firstLine="720"/>
        <w:jc w:val="both"/>
      </w:pPr>
      <w:bookmarkStart w:id="67" w:name="bookmark64"/>
      <w:r>
        <w:t>Обоснование местных нормативов гражданской обороны и территориальной обороны</w:t>
      </w:r>
      <w:bookmarkEnd w:id="67"/>
    </w:p>
    <w:p w:rsidR="00FB5209" w:rsidRDefault="00FB5209" w:rsidP="00FB5209">
      <w:pPr>
        <w:pStyle w:val="36"/>
        <w:shd w:val="clear" w:color="auto" w:fill="auto"/>
        <w:spacing w:after="0" w:line="317" w:lineRule="exact"/>
        <w:ind w:left="20" w:firstLine="720"/>
      </w:pPr>
      <w:r>
        <w:t xml:space="preserve">Гражданская оборона (в ред. Федерального закона от 19.06.2007 </w:t>
      </w:r>
      <w:r>
        <w:rPr>
          <w:lang w:val="en-US" w:eastAsia="en-US" w:bidi="en-US"/>
        </w:rPr>
        <w:t>N</w:t>
      </w:r>
      <w:r w:rsidRPr="00FB5209">
        <w:rPr>
          <w:lang w:eastAsia="en-US" w:bidi="en-US"/>
        </w:rPr>
        <w:t xml:space="preserve"> </w:t>
      </w:r>
      <w:r>
        <w:t>103-ФЗ)</w:t>
      </w:r>
    </w:p>
    <w:p w:rsidR="00FB5209" w:rsidRDefault="00FB5209" w:rsidP="00FB5209">
      <w:pPr>
        <w:pStyle w:val="36"/>
        <w:shd w:val="clear" w:color="auto" w:fill="auto"/>
        <w:spacing w:after="0" w:line="317" w:lineRule="exact"/>
        <w:ind w:left="20" w:right="20" w:firstLine="720"/>
      </w:pPr>
      <w:r>
        <w:t>Задачи, организация и ведение гражданской обороны определяются в соответствии с федеральным законом.</w:t>
      </w:r>
    </w:p>
    <w:p w:rsidR="00FB5209" w:rsidRDefault="00FB5209" w:rsidP="00FB5209">
      <w:pPr>
        <w:pStyle w:val="36"/>
        <w:shd w:val="clear" w:color="auto" w:fill="auto"/>
        <w:spacing w:after="0" w:line="317" w:lineRule="exact"/>
        <w:ind w:left="20" w:firstLine="720"/>
      </w:pPr>
      <w:r>
        <w:t>Территориальная оборона в ред. Федерального закона от 05.04.13 №55-ФЗ</w:t>
      </w:r>
    </w:p>
    <w:p w:rsidR="00FB5209" w:rsidRDefault="00FB5209" w:rsidP="00FB5209">
      <w:pPr>
        <w:pStyle w:val="36"/>
        <w:shd w:val="clear" w:color="auto" w:fill="auto"/>
        <w:spacing w:after="0" w:line="317" w:lineRule="exact"/>
        <w:ind w:left="20" w:right="20" w:firstLine="720"/>
      </w:pPr>
      <w: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FB5209" w:rsidRDefault="00FB5209" w:rsidP="00FB5209">
      <w:pPr>
        <w:pStyle w:val="36"/>
        <w:shd w:val="clear" w:color="auto" w:fill="auto"/>
        <w:spacing w:after="0" w:line="317" w:lineRule="exact"/>
        <w:ind w:left="20" w:right="20" w:firstLine="720"/>
      </w:pPr>
      <w: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FB5209" w:rsidRDefault="00FB5209" w:rsidP="00FB5209">
      <w:pPr>
        <w:pStyle w:val="36"/>
        <w:shd w:val="clear" w:color="auto" w:fill="auto"/>
        <w:spacing w:after="0" w:line="317" w:lineRule="exact"/>
        <w:ind w:left="20" w:right="20" w:firstLine="720"/>
      </w:pPr>
      <w:r>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FB5209" w:rsidRDefault="00FB5209" w:rsidP="00FB5209">
      <w:pPr>
        <w:pStyle w:val="36"/>
        <w:shd w:val="clear" w:color="auto" w:fill="auto"/>
        <w:spacing w:after="0" w:line="317" w:lineRule="exact"/>
        <w:ind w:left="20" w:right="20" w:firstLine="720"/>
      </w:pPr>
      <w: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FB5209" w:rsidRDefault="00FB5209" w:rsidP="00FB5209">
      <w:pPr>
        <w:pStyle w:val="36"/>
        <w:shd w:val="clear" w:color="auto" w:fill="auto"/>
        <w:spacing w:after="0" w:line="317" w:lineRule="exact"/>
        <w:ind w:left="20" w:right="20" w:firstLine="720"/>
      </w:pPr>
      <w: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FB5209" w:rsidRDefault="00FB5209" w:rsidP="00FB5209">
      <w:pPr>
        <w:pStyle w:val="36"/>
        <w:shd w:val="clear" w:color="auto" w:fill="auto"/>
        <w:spacing w:after="0" w:line="317" w:lineRule="exact"/>
        <w:ind w:left="20" w:right="20" w:firstLine="720"/>
      </w:pPr>
      <w:r>
        <w:t xml:space="preserve">Функции органов местного самоуправления и организаций в области территориальной </w:t>
      </w:r>
      <w:r>
        <w:lastRenderedPageBreak/>
        <w:t>обороны определяются Положением о территориальной обороне Российской Федерации.</w:t>
      </w:r>
    </w:p>
    <w:p w:rsidR="00FB5209" w:rsidRDefault="00FB5209" w:rsidP="00FB5209">
      <w:pPr>
        <w:pStyle w:val="36"/>
        <w:shd w:val="clear" w:color="auto" w:fill="auto"/>
        <w:spacing w:after="0" w:line="317" w:lineRule="exact"/>
        <w:ind w:left="20" w:firstLine="720"/>
      </w:pPr>
      <w:r>
        <w:t>Должностные лица организаций, независимо от форм собственности:</w:t>
      </w:r>
    </w:p>
    <w:p w:rsidR="00FB5209" w:rsidRDefault="00FB5209" w:rsidP="00FB5209">
      <w:pPr>
        <w:pStyle w:val="36"/>
        <w:shd w:val="clear" w:color="auto" w:fill="auto"/>
        <w:spacing w:after="0" w:line="317" w:lineRule="exact"/>
        <w:ind w:left="20" w:right="20" w:firstLine="720"/>
      </w:pPr>
      <w:r>
        <w:t>а) должны исполнять свои обязанности в области обороны, предусмотренные для них законодательством Российской Федерации;</w:t>
      </w:r>
    </w:p>
    <w:p w:rsidR="00FB5209" w:rsidRDefault="00FB5209" w:rsidP="00FB5209">
      <w:pPr>
        <w:pStyle w:val="36"/>
        <w:shd w:val="clear" w:color="auto" w:fill="auto"/>
        <w:spacing w:after="0" w:line="317" w:lineRule="exact"/>
        <w:ind w:left="20" w:right="20" w:firstLine="720"/>
      </w:pPr>
      <w:r>
        <w:t>б) создают работникам необходимые условия для исполнения ими воинской обязанности в соответствии с законодательством Российской Федерации;</w:t>
      </w:r>
    </w:p>
    <w:p w:rsidR="00FB5209" w:rsidRDefault="00FB5209" w:rsidP="00FB5209">
      <w:pPr>
        <w:pStyle w:val="36"/>
        <w:shd w:val="clear" w:color="auto" w:fill="auto"/>
        <w:spacing w:after="0" w:line="317" w:lineRule="exact"/>
        <w:ind w:left="20" w:right="20" w:firstLine="720"/>
      </w:pPr>
      <w:r>
        <w:t>в) оказывают содействие в создании организаций, деятельность которых направлена на укрепление обороны.</w:t>
      </w:r>
    </w:p>
    <w:p w:rsidR="00FB5209" w:rsidRDefault="00FB5209" w:rsidP="00FB5209">
      <w:pPr>
        <w:pStyle w:val="36"/>
        <w:shd w:val="clear" w:color="auto" w:fill="auto"/>
        <w:spacing w:after="0" w:line="317" w:lineRule="exact"/>
        <w:ind w:left="20" w:firstLine="720"/>
      </w:pPr>
      <w:r>
        <w:t>Органы местного самоуправления самостоятельно в пределах границ поселения:</w:t>
      </w:r>
    </w:p>
    <w:p w:rsidR="00FB5209" w:rsidRDefault="00FB5209" w:rsidP="00FB5209">
      <w:pPr>
        <w:pStyle w:val="36"/>
        <w:shd w:val="clear" w:color="auto" w:fill="auto"/>
        <w:spacing w:after="0" w:line="317" w:lineRule="exact"/>
        <w:ind w:left="20" w:right="20" w:firstLine="720"/>
      </w:pPr>
      <w:r>
        <w:t>а) проводят мероприятия по гражданской обороне, разрабатывают и реализовывают планы гражданской обороны и защиты населения;</w:t>
      </w:r>
    </w:p>
    <w:p w:rsidR="00FB5209" w:rsidRDefault="00FB5209" w:rsidP="00FB5209">
      <w:pPr>
        <w:pStyle w:val="36"/>
        <w:shd w:val="clear" w:color="auto" w:fill="auto"/>
        <w:spacing w:after="0" w:line="317" w:lineRule="exact"/>
        <w:ind w:left="20" w:firstLine="720"/>
      </w:pPr>
      <w:r>
        <w:t>б) проводят подготовку и обучение населения в области гражданской обороны;</w:t>
      </w:r>
    </w:p>
    <w:p w:rsidR="00FB5209" w:rsidRDefault="00FB5209" w:rsidP="00FB5209">
      <w:pPr>
        <w:pStyle w:val="36"/>
        <w:shd w:val="clear" w:color="auto" w:fill="auto"/>
        <w:spacing w:after="0" w:line="317" w:lineRule="exact"/>
        <w:ind w:left="20" w:right="20" w:firstLine="720"/>
      </w:pPr>
      <w: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FB5209" w:rsidRDefault="00FB5209" w:rsidP="00FB5209">
      <w:pPr>
        <w:pStyle w:val="36"/>
        <w:shd w:val="clear" w:color="auto" w:fill="auto"/>
        <w:spacing w:after="0" w:line="317" w:lineRule="exact"/>
        <w:ind w:left="20" w:right="20" w:firstLine="720"/>
      </w:pPr>
      <w:r>
        <w:t>г) проводят мероприятия по подготовке к эвакуации населения, материальных и культурных ценностей в безопасные районы;</w:t>
      </w:r>
    </w:p>
    <w:p w:rsidR="00FB5209" w:rsidRDefault="00FB5209" w:rsidP="00FB5209">
      <w:pPr>
        <w:pStyle w:val="36"/>
        <w:shd w:val="clear" w:color="auto" w:fill="auto"/>
        <w:spacing w:after="0" w:line="317" w:lineRule="exact"/>
        <w:ind w:left="20" w:right="20" w:firstLine="720"/>
      </w:pPr>
      <w:r>
        <w:t>д) проводят первоочередные мероприятия по поддержанию устойчивого функционирования организаций в военное время;</w:t>
      </w:r>
    </w:p>
    <w:p w:rsidR="00FB5209" w:rsidRDefault="00FB5209" w:rsidP="00FB5209">
      <w:pPr>
        <w:pStyle w:val="36"/>
        <w:shd w:val="clear" w:color="auto" w:fill="auto"/>
        <w:spacing w:after="0" w:line="317" w:lineRule="exact"/>
        <w:ind w:left="20" w:right="20" w:firstLine="720"/>
      </w:pPr>
      <w:r>
        <w:t>е) создают и содержат в целях гражданской обороны запасы продовольствия, медицинских средств индивидуальной защиты и иных средств;</w:t>
      </w:r>
    </w:p>
    <w:p w:rsidR="00FB5209" w:rsidRDefault="00FB5209" w:rsidP="00FB5209">
      <w:pPr>
        <w:pStyle w:val="36"/>
        <w:shd w:val="clear" w:color="auto" w:fill="auto"/>
        <w:spacing w:after="0" w:line="317" w:lineRule="exact"/>
        <w:ind w:left="20" w:right="20" w:firstLine="720"/>
      </w:pPr>
      <w: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FB5209" w:rsidRDefault="00FB5209" w:rsidP="00FB5209">
      <w:pPr>
        <w:pStyle w:val="36"/>
        <w:shd w:val="clear" w:color="auto" w:fill="auto"/>
        <w:spacing w:line="317" w:lineRule="exact"/>
        <w:ind w:left="20" w:right="20" w:firstLine="720"/>
      </w:pPr>
      <w:bookmarkStart w:id="68" w:name="bookmark65"/>
      <w: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bookmarkEnd w:id="68"/>
    </w:p>
    <w:p w:rsidR="00FB5209" w:rsidRDefault="00FB5209" w:rsidP="00FB5209">
      <w:pPr>
        <w:pStyle w:val="1b"/>
        <w:keepNext/>
        <w:keepLines/>
        <w:numPr>
          <w:ilvl w:val="1"/>
          <w:numId w:val="46"/>
        </w:numPr>
        <w:shd w:val="clear" w:color="auto" w:fill="auto"/>
        <w:tabs>
          <w:tab w:val="left" w:pos="1431"/>
        </w:tabs>
        <w:spacing w:after="0"/>
        <w:ind w:left="20" w:right="20" w:firstLine="720"/>
        <w:jc w:val="both"/>
      </w:pPr>
      <w:bookmarkStart w:id="69" w:name="bookmark66"/>
      <w:r>
        <w:t>Инженерно-технические мероприятия гражданской обороны при градостроительном проектировании.</w:t>
      </w:r>
      <w:bookmarkEnd w:id="69"/>
    </w:p>
    <w:p w:rsidR="00FB5209" w:rsidRDefault="00FB5209" w:rsidP="00FB5209">
      <w:pPr>
        <w:pStyle w:val="36"/>
        <w:shd w:val="clear" w:color="auto" w:fill="auto"/>
        <w:spacing w:after="0" w:line="317" w:lineRule="exact"/>
        <w:ind w:left="20" w:right="20" w:firstLine="720"/>
      </w:pPr>
      <w:r>
        <w:t>Инженерно-технические мероприятия гражданской обороны в разделе "Инженерно</w:t>
      </w:r>
      <w:r>
        <w:softHyphen/>
        <w:t>технические мероприятия предупреждения чрезвычайных ситуаций и гражданской обороны (далее - ИТМ ГОЧС)" должны предусматриваться при:</w:t>
      </w:r>
    </w:p>
    <w:p w:rsidR="00FB5209" w:rsidRDefault="00FB5209" w:rsidP="00FB5209">
      <w:pPr>
        <w:pStyle w:val="36"/>
        <w:numPr>
          <w:ilvl w:val="0"/>
          <w:numId w:val="34"/>
        </w:numPr>
        <w:shd w:val="clear" w:color="auto" w:fill="auto"/>
        <w:spacing w:after="0" w:line="317" w:lineRule="exact"/>
        <w:ind w:left="20" w:right="20" w:firstLine="720"/>
      </w:pPr>
      <w:r>
        <w:t xml:space="preserve"> подготовке документов территориального планирования поселения (генерального плана поселения);</w:t>
      </w:r>
    </w:p>
    <w:p w:rsidR="00FB5209" w:rsidRDefault="00FB5209" w:rsidP="00FB5209">
      <w:pPr>
        <w:pStyle w:val="36"/>
        <w:numPr>
          <w:ilvl w:val="0"/>
          <w:numId w:val="34"/>
        </w:numPr>
        <w:shd w:val="clear" w:color="auto" w:fill="auto"/>
        <w:spacing w:after="0" w:line="317" w:lineRule="exact"/>
        <w:ind w:left="20" w:right="20" w:firstLine="720"/>
      </w:pPr>
      <w:r>
        <w:t xml:space="preserve">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FB5209" w:rsidRDefault="00FB5209" w:rsidP="00FB5209">
      <w:pPr>
        <w:pStyle w:val="36"/>
        <w:numPr>
          <w:ilvl w:val="0"/>
          <w:numId w:val="34"/>
        </w:numPr>
        <w:shd w:val="clear" w:color="auto" w:fill="auto"/>
        <w:spacing w:after="0" w:line="317" w:lineRule="exact"/>
        <w:ind w:left="20" w:right="20" w:firstLine="720"/>
      </w:pPr>
      <w:r>
        <w:t xml:space="preserve">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FB5209" w:rsidRDefault="00FB5209" w:rsidP="00FB5209">
      <w:pPr>
        <w:pStyle w:val="36"/>
        <w:shd w:val="clear" w:color="auto" w:fill="auto"/>
        <w:spacing w:after="0" w:line="317" w:lineRule="exact"/>
        <w:ind w:left="20" w:right="20" w:firstLine="720"/>
      </w:pPr>
      <w: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FB5209" w:rsidRDefault="00FB5209" w:rsidP="00FB5209">
      <w:pPr>
        <w:pStyle w:val="36"/>
        <w:shd w:val="clear" w:color="auto" w:fill="auto"/>
        <w:spacing w:after="0" w:line="317" w:lineRule="exact"/>
        <w:ind w:left="20" w:right="20" w:firstLine="720"/>
      </w:pPr>
      <w:r>
        <w:t xml:space="preserve">Мероприятия по гражданской обороне разрабатываются органами местного </w:t>
      </w:r>
      <w:r>
        <w:lastRenderedPageBreak/>
        <w:t>самоуправления муниципального образования Барабановский сельсовет в соответствии с требованиями Федерального закона "О гражданской обороне".</w:t>
      </w:r>
    </w:p>
    <w:p w:rsidR="00FB5209" w:rsidRDefault="00FB5209" w:rsidP="00FB5209">
      <w:pPr>
        <w:pStyle w:val="36"/>
        <w:shd w:val="clear" w:color="auto" w:fill="auto"/>
        <w:spacing w:line="317" w:lineRule="exact"/>
        <w:ind w:left="20" w:right="20" w:firstLine="720"/>
      </w:pPr>
      <w:bookmarkStart w:id="70" w:name="bookmark67"/>
      <w: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w:t>
      </w:r>
      <w:r>
        <w:rPr>
          <w:lang w:val="en-US" w:eastAsia="en-US" w:bidi="en-US"/>
        </w:rPr>
        <w:t>II</w:t>
      </w:r>
      <w:r w:rsidRPr="00FB5209">
        <w:rPr>
          <w:lang w:eastAsia="en-US" w:bidi="en-US"/>
        </w:rPr>
        <w:t xml:space="preserve">-11-77, </w:t>
      </w:r>
      <w:r>
        <w:t>ППБ 01-03, СНиП 2.01.53-84, а также с требованиями настоящих Нормативов.</w:t>
      </w:r>
      <w:bookmarkEnd w:id="70"/>
    </w:p>
    <w:p w:rsidR="00FB5209" w:rsidRDefault="00FB5209" w:rsidP="00FB5209">
      <w:pPr>
        <w:pStyle w:val="1b"/>
        <w:keepNext/>
        <w:keepLines/>
        <w:numPr>
          <w:ilvl w:val="1"/>
          <w:numId w:val="46"/>
        </w:numPr>
        <w:shd w:val="clear" w:color="auto" w:fill="auto"/>
        <w:tabs>
          <w:tab w:val="left" w:pos="1431"/>
        </w:tabs>
        <w:spacing w:after="0"/>
        <w:ind w:left="20" w:firstLine="720"/>
        <w:jc w:val="both"/>
      </w:pPr>
      <w:bookmarkStart w:id="71" w:name="bookmark68"/>
      <w:r>
        <w:t>Мероприятия территориальной обороны</w:t>
      </w:r>
      <w:bookmarkEnd w:id="71"/>
    </w:p>
    <w:p w:rsidR="00FB5209" w:rsidRDefault="00FB5209" w:rsidP="00FB5209">
      <w:pPr>
        <w:pStyle w:val="36"/>
        <w:shd w:val="clear" w:color="auto" w:fill="auto"/>
        <w:spacing w:after="0" w:line="317" w:lineRule="exact"/>
        <w:ind w:left="20" w:right="20" w:firstLine="720"/>
      </w:pPr>
      <w: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FB5209" w:rsidRDefault="00FB5209" w:rsidP="00FB5209">
      <w:pPr>
        <w:pStyle w:val="36"/>
        <w:shd w:val="clear" w:color="auto" w:fill="auto"/>
        <w:spacing w:after="0" w:line="317" w:lineRule="exact"/>
        <w:ind w:left="20" w:right="20" w:firstLine="720"/>
      </w:pPr>
      <w: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FB5209" w:rsidRDefault="00FB5209" w:rsidP="00FB5209">
      <w:pPr>
        <w:pStyle w:val="36"/>
        <w:shd w:val="clear" w:color="auto" w:fill="auto"/>
        <w:spacing w:after="0" w:line="317" w:lineRule="exact"/>
        <w:ind w:left="20" w:firstLine="720"/>
      </w:pPr>
      <w:r>
        <w:t>Должностные лица организаций, независимо от форм собственности:</w:t>
      </w:r>
    </w:p>
    <w:p w:rsidR="00FB5209" w:rsidRDefault="00FB5209" w:rsidP="00FB5209">
      <w:pPr>
        <w:pStyle w:val="36"/>
        <w:shd w:val="clear" w:color="auto" w:fill="auto"/>
        <w:spacing w:after="0" w:line="317" w:lineRule="exact"/>
        <w:ind w:left="20" w:right="20" w:firstLine="720"/>
      </w:pPr>
      <w:r>
        <w:t>а) должны исполнять свои обязанности в области обороны, предусмотренные для них законодательством Российской Федерации;</w:t>
      </w:r>
    </w:p>
    <w:p w:rsidR="00FB5209" w:rsidRDefault="00FB5209" w:rsidP="00FB5209">
      <w:pPr>
        <w:pStyle w:val="36"/>
        <w:shd w:val="clear" w:color="auto" w:fill="auto"/>
        <w:spacing w:after="0" w:line="317" w:lineRule="exact"/>
        <w:ind w:left="20" w:right="20" w:firstLine="720"/>
      </w:pPr>
      <w:r>
        <w:t>б) создают работникам необходимые условия для исполнения ими воинской обязанности в соответствии с законодательством Российской Федерации;</w:t>
      </w:r>
    </w:p>
    <w:p w:rsidR="00FB5209" w:rsidRDefault="00FB5209" w:rsidP="00FB5209">
      <w:pPr>
        <w:pStyle w:val="36"/>
        <w:shd w:val="clear" w:color="auto" w:fill="auto"/>
        <w:spacing w:after="0" w:line="317" w:lineRule="exact"/>
        <w:ind w:left="20" w:firstLine="720"/>
      </w:pPr>
      <w:r>
        <w:t>в) оказывают содействие в создании организаций, деятельность которых направлена на</w:t>
      </w:r>
    </w:p>
    <w:p w:rsidR="00FB5209" w:rsidRDefault="00FB5209" w:rsidP="00FB5209">
      <w:pPr>
        <w:pStyle w:val="36"/>
        <w:shd w:val="clear" w:color="auto" w:fill="auto"/>
        <w:spacing w:after="0" w:line="317" w:lineRule="exact"/>
        <w:ind w:left="20" w:firstLine="720"/>
      </w:pPr>
      <w:r>
        <w:t>укрепление обороны.</w:t>
      </w:r>
    </w:p>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p w:rsidR="00FB5209" w:rsidRPr="00FB5209" w:rsidRDefault="00FB5209" w:rsidP="00FB5209"/>
    <w:bookmarkEnd w:id="1"/>
    <w:p w:rsidR="00035CFF" w:rsidRPr="00FB5209" w:rsidRDefault="00035CFF" w:rsidP="00FB5209"/>
    <w:sectPr w:rsidR="00035CFF" w:rsidRPr="00FB5209" w:rsidSect="00C869A8">
      <w:pgSz w:w="11906" w:h="16838"/>
      <w:pgMar w:top="1134" w:right="850" w:bottom="851" w:left="1843"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Админ" w:date="2015-01-13T10:29:00Z" w:initials="А">
    <w:p w:rsidR="003C46B3" w:rsidRDefault="003C46B3">
      <w:pPr>
        <w:pStyle w:val="aff7"/>
      </w:pPr>
      <w:r>
        <w:rPr>
          <w:rStyle w:val="aff6"/>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40" w:rsidRDefault="00541740" w:rsidP="00316641">
      <w:pPr>
        <w:spacing w:after="0" w:line="240" w:lineRule="auto"/>
      </w:pPr>
      <w:r>
        <w:separator/>
      </w:r>
    </w:p>
  </w:endnote>
  <w:endnote w:type="continuationSeparator" w:id="0">
    <w:p w:rsidR="00541740" w:rsidRDefault="00541740" w:rsidP="0031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BB5C6C">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2766060</wp:posOffset>
              </wp:positionH>
              <wp:positionV relativeFrom="page">
                <wp:posOffset>12614910</wp:posOffset>
              </wp:positionV>
              <wp:extent cx="5589905" cy="250825"/>
              <wp:effectExtent l="381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B3" w:rsidRDefault="003C46B3">
                          <w:pPr>
                            <w:tabs>
                              <w:tab w:val="right" w:pos="8803"/>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5</w:t>
                          </w:r>
                          <w:r w:rsidR="00541740">
                            <w:rPr>
                              <w:rStyle w:val="aff0"/>
                              <w:rFonts w:eastAsiaTheme="minorEastAsia"/>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17.8pt;margin-top:993.3pt;width:440.15pt;height:19.7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FrgIAALE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" filled="f" stroked="f">
              <v:textbox style="mso-fit-shape-to-text:t" inset="0,0,0,0">
                <w:txbxContent>
                  <w:p w:rsidR="003C46B3" w:rsidRDefault="003C46B3">
                    <w:pPr>
                      <w:tabs>
                        <w:tab w:val="right" w:pos="8803"/>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5</w:t>
                    </w:r>
                    <w:r w:rsidR="00541740">
                      <w:rPr>
                        <w:rStyle w:val="aff0"/>
                        <w:rFonts w:eastAsiaTheme="minorEastAsia"/>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BB5C6C">
    <w:pPr>
      <w:rPr>
        <w:sz w:val="2"/>
        <w:szCs w:val="2"/>
      </w:rPr>
    </w:pPr>
    <w:r>
      <w:rPr>
        <w:noProof/>
        <w:sz w:val="24"/>
        <w:szCs w:val="24"/>
      </w:rPr>
      <mc:AlternateContent>
        <mc:Choice Requires="wps">
          <w:drawing>
            <wp:anchor distT="0" distB="0" distL="63500" distR="63500" simplePos="0" relativeHeight="251663360" behindDoc="1" locked="0" layoutInCell="1" allowOverlap="1">
              <wp:simplePos x="0" y="0"/>
              <wp:positionH relativeFrom="page">
                <wp:posOffset>2880360</wp:posOffset>
              </wp:positionH>
              <wp:positionV relativeFrom="page">
                <wp:posOffset>7207250</wp:posOffset>
              </wp:positionV>
              <wp:extent cx="5589905" cy="250825"/>
              <wp:effectExtent l="381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B3" w:rsidRDefault="003C46B3">
                          <w:pPr>
                            <w:tabs>
                              <w:tab w:val="right" w:pos="8803"/>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22</w:t>
                          </w:r>
                          <w:r w:rsidR="00541740">
                            <w:rPr>
                              <w:rStyle w:val="aff0"/>
                              <w:rFonts w:eastAsiaTheme="minorEastAsia"/>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226.8pt;margin-top:567.5pt;width:440.15pt;height:19.7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" filled="f" stroked="f">
              <v:textbox style="mso-fit-shape-to-text:t" inset="0,0,0,0">
                <w:txbxContent>
                  <w:p w:rsidR="003C46B3" w:rsidRDefault="003C46B3">
                    <w:pPr>
                      <w:tabs>
                        <w:tab w:val="right" w:pos="8803"/>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22</w:t>
                    </w:r>
                    <w:r w:rsidR="00541740">
                      <w:rPr>
                        <w:rStyle w:val="aff0"/>
                        <w:rFonts w:eastAsiaTheme="minorEastAsia"/>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BB5C6C">
    <w:pPr>
      <w:rPr>
        <w:sz w:val="2"/>
        <w:szCs w:val="2"/>
      </w:rPr>
    </w:pPr>
    <w:r>
      <w:rPr>
        <w:noProof/>
        <w:sz w:val="24"/>
        <w:szCs w:val="24"/>
      </w:rPr>
      <mc:AlternateContent>
        <mc:Choice Requires="wps">
          <w:drawing>
            <wp:anchor distT="0" distB="0" distL="63500" distR="63500" simplePos="0" relativeHeight="251665408" behindDoc="1" locked="0" layoutInCell="1" allowOverlap="1">
              <wp:simplePos x="0" y="0"/>
              <wp:positionH relativeFrom="page">
                <wp:posOffset>2766060</wp:posOffset>
              </wp:positionH>
              <wp:positionV relativeFrom="page">
                <wp:posOffset>12614910</wp:posOffset>
              </wp:positionV>
              <wp:extent cx="5589905" cy="250825"/>
              <wp:effectExtent l="3810" t="1905" r="0" b="444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B3" w:rsidRDefault="003C46B3">
                          <w:pPr>
                            <w:tabs>
                              <w:tab w:val="right" w:pos="8803"/>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34</w:t>
                          </w:r>
                          <w:r w:rsidR="00541740">
                            <w:rPr>
                              <w:rStyle w:val="aff0"/>
                              <w:rFonts w:eastAsiaTheme="minorEastAsia"/>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217.8pt;margin-top:993.3pt;width:440.15pt;height:19.7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" filled="f" stroked="f">
              <v:textbox style="mso-fit-shape-to-text:t" inset="0,0,0,0">
                <w:txbxContent>
                  <w:p w:rsidR="003C46B3" w:rsidRDefault="003C46B3">
                    <w:pPr>
                      <w:tabs>
                        <w:tab w:val="right" w:pos="8803"/>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34</w:t>
                    </w:r>
                    <w:r w:rsidR="00541740">
                      <w:rPr>
                        <w:rStyle w:val="aff0"/>
                        <w:rFonts w:eastAsiaTheme="minorEastAsia"/>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BB5C6C">
    <w:pPr>
      <w:rPr>
        <w:sz w:val="2"/>
        <w:szCs w:val="2"/>
      </w:rPr>
    </w:pPr>
    <w:r>
      <w:rPr>
        <w:noProof/>
        <w:sz w:val="24"/>
        <w:szCs w:val="24"/>
      </w:rPr>
      <mc:AlternateContent>
        <mc:Choice Requires="wps">
          <w:drawing>
            <wp:anchor distT="0" distB="0" distL="63500" distR="63500" simplePos="0" relativeHeight="251667456" behindDoc="1" locked="0" layoutInCell="1" allowOverlap="1">
              <wp:simplePos x="0" y="0"/>
              <wp:positionH relativeFrom="page">
                <wp:posOffset>2766060</wp:posOffset>
              </wp:positionH>
              <wp:positionV relativeFrom="page">
                <wp:posOffset>12614910</wp:posOffset>
              </wp:positionV>
              <wp:extent cx="5589905" cy="250825"/>
              <wp:effectExtent l="3810" t="0" r="0" b="12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B3" w:rsidRDefault="003C46B3">
                          <w:pPr>
                            <w:tabs>
                              <w:tab w:val="right" w:pos="8803"/>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37</w:t>
                          </w:r>
                          <w:r w:rsidR="00541740">
                            <w:rPr>
                              <w:rStyle w:val="aff0"/>
                              <w:rFonts w:eastAsiaTheme="minorEastAsia"/>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217.8pt;margin-top:993.3pt;width:440.15pt;height:19.75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bbrw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" filled="f" stroked="f">
              <v:textbox style="mso-fit-shape-to-text:t" inset="0,0,0,0">
                <w:txbxContent>
                  <w:p w:rsidR="003C46B3" w:rsidRDefault="003C46B3">
                    <w:pPr>
                      <w:tabs>
                        <w:tab w:val="right" w:pos="8803"/>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37</w:t>
                    </w:r>
                    <w:r w:rsidR="00541740">
                      <w:rPr>
                        <w:rStyle w:val="aff0"/>
                        <w:rFonts w:eastAsiaTheme="minorEastAsia"/>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BB5C6C">
    <w:pPr>
      <w:rPr>
        <w:sz w:val="2"/>
        <w:szCs w:val="2"/>
      </w:rPr>
    </w:pPr>
    <w:r>
      <w:rPr>
        <w:noProof/>
        <w:sz w:val="24"/>
        <w:szCs w:val="24"/>
      </w:rPr>
      <mc:AlternateContent>
        <mc:Choice Requires="wps">
          <w:drawing>
            <wp:anchor distT="0" distB="0" distL="63500" distR="63500" simplePos="0" relativeHeight="251668480" behindDoc="1" locked="0" layoutInCell="1" allowOverlap="1">
              <wp:simplePos x="0" y="0"/>
              <wp:positionH relativeFrom="page">
                <wp:posOffset>2764790</wp:posOffset>
              </wp:positionH>
              <wp:positionV relativeFrom="page">
                <wp:posOffset>12461875</wp:posOffset>
              </wp:positionV>
              <wp:extent cx="5589905" cy="250825"/>
              <wp:effectExtent l="2540" t="4445" r="0" b="19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B3" w:rsidRDefault="003C46B3">
                          <w:pPr>
                            <w:tabs>
                              <w:tab w:val="right" w:pos="8803"/>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35</w:t>
                          </w:r>
                          <w:r w:rsidR="00541740">
                            <w:rPr>
                              <w:rStyle w:val="aff0"/>
                              <w:rFonts w:eastAsiaTheme="minorEastAsia"/>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217.7pt;margin-top:981.25pt;width:440.15pt;height:19.75pt;z-index:-2516480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nc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" filled="f" stroked="f">
              <v:textbox style="mso-fit-shape-to-text:t" inset="0,0,0,0">
                <w:txbxContent>
                  <w:p w:rsidR="003C46B3" w:rsidRDefault="003C46B3">
                    <w:pPr>
                      <w:tabs>
                        <w:tab w:val="right" w:pos="8803"/>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35</w:t>
                    </w:r>
                    <w:r w:rsidR="00541740">
                      <w:rPr>
                        <w:rStyle w:val="aff0"/>
                        <w:rFonts w:eastAsiaTheme="minorEastAsia"/>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BB5C6C">
    <w:pPr>
      <w:rPr>
        <w:sz w:val="2"/>
        <w:szCs w:val="2"/>
      </w:rPr>
    </w:pPr>
    <w:r>
      <w:rPr>
        <w:noProof/>
        <w:sz w:val="24"/>
        <w:szCs w:val="24"/>
      </w:rPr>
      <mc:AlternateContent>
        <mc:Choice Requires="wps">
          <w:drawing>
            <wp:anchor distT="0" distB="0" distL="63500" distR="63500" simplePos="0" relativeHeight="251670528" behindDoc="1" locked="0" layoutInCell="1" allowOverlap="1">
              <wp:simplePos x="0" y="0"/>
              <wp:positionH relativeFrom="page">
                <wp:posOffset>2762250</wp:posOffset>
              </wp:positionH>
              <wp:positionV relativeFrom="page">
                <wp:posOffset>7045325</wp:posOffset>
              </wp:positionV>
              <wp:extent cx="5586730" cy="250825"/>
              <wp:effectExtent l="0" t="0"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B3" w:rsidRDefault="003C46B3">
                          <w:pPr>
                            <w:tabs>
                              <w:tab w:val="right" w:pos="8798"/>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11</w:t>
                          </w:r>
                          <w:r w:rsidR="00541740">
                            <w:rPr>
                              <w:rStyle w:val="aff0"/>
                              <w:rFonts w:eastAsiaTheme="minorEastAsia"/>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2" type="#_x0000_t202" style="position:absolute;margin-left:217.5pt;margin-top:554.75pt;width:439.9pt;height:19.75pt;z-index:-2516459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s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" filled="f" stroked="f">
              <v:textbox style="mso-fit-shape-to-text:t" inset="0,0,0,0">
                <w:txbxContent>
                  <w:p w:rsidR="003C46B3" w:rsidRDefault="003C46B3">
                    <w:pPr>
                      <w:tabs>
                        <w:tab w:val="right" w:pos="8798"/>
                      </w:tabs>
                      <w:spacing w:line="240" w:lineRule="auto"/>
                    </w:pPr>
                    <w:r>
                      <w:rPr>
                        <w:rStyle w:val="aff0"/>
                        <w:rFonts w:eastAsiaTheme="minorEastAsia"/>
                      </w:rPr>
                      <w:t>ООО «ГЕОТРЕНД» 2014Г.</w:t>
                    </w:r>
                    <w:r>
                      <w:rPr>
                        <w:rStyle w:val="aff0"/>
                        <w:rFonts w:eastAsiaTheme="minorEastAsia"/>
                      </w:rPr>
                      <w:tab/>
                    </w:r>
                    <w:r w:rsidR="00541740">
                      <w:fldChar w:fldCharType="begin"/>
                    </w:r>
                    <w:r w:rsidR="00541740">
                      <w:instrText xml:space="preserve"> PAGE \* MERGEFORMAT </w:instrText>
                    </w:r>
                    <w:r w:rsidR="00541740">
                      <w:fldChar w:fldCharType="separate"/>
                    </w:r>
                    <w:r w:rsidR="00BB5C6C" w:rsidRPr="00BB5C6C">
                      <w:rPr>
                        <w:rStyle w:val="aff0"/>
                        <w:rFonts w:eastAsiaTheme="minorEastAsia"/>
                        <w:noProof/>
                      </w:rPr>
                      <w:t>11</w:t>
                    </w:r>
                    <w:r w:rsidR="00541740">
                      <w:rPr>
                        <w:rStyle w:val="aff0"/>
                        <w:rFonts w:eastAsiaTheme="minorEastAsia"/>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3C46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40" w:rsidRDefault="00541740" w:rsidP="00316641">
      <w:pPr>
        <w:spacing w:after="0" w:line="240" w:lineRule="auto"/>
      </w:pPr>
      <w:r>
        <w:separator/>
      </w:r>
    </w:p>
  </w:footnote>
  <w:footnote w:type="continuationSeparator" w:id="0">
    <w:p w:rsidR="00541740" w:rsidRDefault="00541740" w:rsidP="00316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BB5C6C">
    <w:pPr>
      <w:rPr>
        <w:sz w:val="2"/>
        <w:szCs w:val="2"/>
      </w:rPr>
    </w:pPr>
    <w:r>
      <w:rPr>
        <w:noProof/>
        <w:sz w:val="24"/>
        <w:szCs w:val="24"/>
      </w:rPr>
      <mc:AlternateContent>
        <mc:Choice Requires="wps">
          <w:drawing>
            <wp:anchor distT="0" distB="0" distL="63500" distR="63500" simplePos="0" relativeHeight="251660288" behindDoc="1" locked="0" layoutInCell="1" allowOverlap="1">
              <wp:simplePos x="0" y="0"/>
              <wp:positionH relativeFrom="page">
                <wp:posOffset>3954780</wp:posOffset>
              </wp:positionH>
              <wp:positionV relativeFrom="page">
                <wp:posOffset>2454275</wp:posOffset>
              </wp:positionV>
              <wp:extent cx="3037205" cy="250825"/>
              <wp:effectExtent l="1905" t="2540" r="0" b="38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B3" w:rsidRDefault="003C46B3">
                          <w:pPr>
                            <w:shd w:val="clear" w:color="auto" w:fill="000000"/>
                            <w:spacing w:line="240" w:lineRule="auto"/>
                          </w:pPr>
                          <w:r>
                            <w:rPr>
                              <w:rStyle w:val="aff0"/>
                              <w:rFonts w:eastAsiaTheme="minorEastAsia"/>
                            </w:rPr>
                            <w:t>НОРМАТИВЫ ГРАДОСТРОИТЕЛЬНОГО ПРОЕКТИРОВАНИЯ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11.4pt;margin-top:193.25pt;width:239.15pt;height:19.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" filled="f" stroked="f">
              <v:textbox style="mso-fit-shape-to-text:t" inset="0,0,0,0">
                <w:txbxContent>
                  <w:p w:rsidR="003C46B3" w:rsidRDefault="003C46B3">
                    <w:pPr>
                      <w:shd w:val="clear" w:color="auto" w:fill="000000"/>
                      <w:spacing w:line="240" w:lineRule="auto"/>
                    </w:pPr>
                    <w:r>
                      <w:rPr>
                        <w:rStyle w:val="aff0"/>
                        <w:rFonts w:eastAsiaTheme="minorEastAsia"/>
                      </w:rPr>
                      <w:t>НОРМАТИВЫ ГРАДОСТРОИТЕЛЬНОГО ПРОЕКТИРОВАНИЯ</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BB5C6C">
    <w:pPr>
      <w:rPr>
        <w:sz w:val="2"/>
        <w:szCs w:val="2"/>
      </w:rPr>
    </w:pPr>
    <w:r>
      <w:rPr>
        <w:noProof/>
        <w:sz w:val="24"/>
        <w:szCs w:val="24"/>
      </w:rPr>
      <mc:AlternateContent>
        <mc:Choice Requires="wps">
          <w:drawing>
            <wp:anchor distT="0" distB="0" distL="63500" distR="63500" simplePos="0" relativeHeight="251662336" behindDoc="1" locked="0" layoutInCell="1" allowOverlap="1">
              <wp:simplePos x="0" y="0"/>
              <wp:positionH relativeFrom="page">
                <wp:posOffset>4065905</wp:posOffset>
              </wp:positionH>
              <wp:positionV relativeFrom="page">
                <wp:posOffset>318770</wp:posOffset>
              </wp:positionV>
              <wp:extent cx="3037205" cy="250825"/>
              <wp:effectExtent l="0" t="0" r="254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B3" w:rsidRDefault="003C46B3">
                          <w:pPr>
                            <w:shd w:val="clear" w:color="auto" w:fill="000000"/>
                            <w:spacing w:line="240" w:lineRule="auto"/>
                          </w:pPr>
                          <w:r>
                            <w:rPr>
                              <w:rStyle w:val="aff0"/>
                              <w:rFonts w:eastAsiaTheme="minorEastAsia"/>
                            </w:rPr>
                            <w:t>НОРМАТИВЫ ГРАДОСТРОИТЕЛЬНОГО ПРОЕКТИРОВАНИЯ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320.15pt;margin-top:25.1pt;width:239.15pt;height:19.7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" filled="f" stroked="f">
              <v:textbox style="mso-fit-shape-to-text:t" inset="0,0,0,0">
                <w:txbxContent>
                  <w:p w:rsidR="003C46B3" w:rsidRDefault="003C46B3">
                    <w:pPr>
                      <w:shd w:val="clear" w:color="auto" w:fill="000000"/>
                      <w:spacing w:line="240" w:lineRule="auto"/>
                    </w:pPr>
                    <w:r>
                      <w:rPr>
                        <w:rStyle w:val="aff0"/>
                        <w:rFonts w:eastAsiaTheme="minorEastAsia"/>
                      </w:rPr>
                      <w:t>НОРМАТИВЫ ГРАДОСТРОИТЕЛЬНОГО ПРОЕКТИРОВАНИЯ</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BB5C6C">
    <w:pPr>
      <w:rPr>
        <w:sz w:val="2"/>
        <w:szCs w:val="2"/>
      </w:rPr>
    </w:pPr>
    <w:r>
      <w:rPr>
        <w:noProof/>
        <w:sz w:val="24"/>
        <w:szCs w:val="24"/>
      </w:rPr>
      <mc:AlternateContent>
        <mc:Choice Requires="wps">
          <w:drawing>
            <wp:anchor distT="0" distB="0" distL="63500" distR="63500" simplePos="0" relativeHeight="251664384" behindDoc="1" locked="0" layoutInCell="1" allowOverlap="1">
              <wp:simplePos x="0" y="0"/>
              <wp:positionH relativeFrom="page">
                <wp:posOffset>3954780</wp:posOffset>
              </wp:positionH>
              <wp:positionV relativeFrom="page">
                <wp:posOffset>2454275</wp:posOffset>
              </wp:positionV>
              <wp:extent cx="3037205" cy="250825"/>
              <wp:effectExtent l="1905" t="4445" r="0" b="190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B3" w:rsidRDefault="003C46B3">
                          <w:pPr>
                            <w:shd w:val="clear" w:color="auto" w:fill="000000"/>
                            <w:spacing w:line="240" w:lineRule="auto"/>
                          </w:pPr>
                          <w:r>
                            <w:rPr>
                              <w:rStyle w:val="aff0"/>
                              <w:rFonts w:eastAsiaTheme="minorEastAsia"/>
                            </w:rPr>
                            <w:t>НОРМАТИВЫ ГРАДОСТРОИТЕЛЬНОГО ПРОЕКТИРОВАНИЯ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311.4pt;margin-top:193.25pt;width:239.15pt;height:19.7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" filled="f" stroked="f">
              <v:textbox style="mso-fit-shape-to-text:t" inset="0,0,0,0">
                <w:txbxContent>
                  <w:p w:rsidR="003C46B3" w:rsidRDefault="003C46B3">
                    <w:pPr>
                      <w:shd w:val="clear" w:color="auto" w:fill="000000"/>
                      <w:spacing w:line="240" w:lineRule="auto"/>
                    </w:pPr>
                    <w:r>
                      <w:rPr>
                        <w:rStyle w:val="aff0"/>
                        <w:rFonts w:eastAsiaTheme="minorEastAsia"/>
                      </w:rPr>
                      <w:t>НОРМАТИВЫ ГРАДОСТРОИТЕЛЬНОГО ПРОЕКТИРОВАНИЯ</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BB5C6C">
    <w:pPr>
      <w:rPr>
        <w:sz w:val="2"/>
        <w:szCs w:val="2"/>
      </w:rPr>
    </w:pPr>
    <w:r>
      <w:rPr>
        <w:noProof/>
        <w:sz w:val="24"/>
        <w:szCs w:val="24"/>
      </w:rPr>
      <mc:AlternateContent>
        <mc:Choice Requires="wps">
          <w:drawing>
            <wp:anchor distT="0" distB="0" distL="63500" distR="63500" simplePos="0" relativeHeight="251666432" behindDoc="1" locked="0" layoutInCell="1" allowOverlap="1">
              <wp:simplePos x="0" y="0"/>
              <wp:positionH relativeFrom="page">
                <wp:posOffset>3954780</wp:posOffset>
              </wp:positionH>
              <wp:positionV relativeFrom="page">
                <wp:posOffset>2454275</wp:posOffset>
              </wp:positionV>
              <wp:extent cx="3037205" cy="250825"/>
              <wp:effectExtent l="1905"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B3" w:rsidRDefault="003C46B3">
                          <w:pPr>
                            <w:shd w:val="clear" w:color="auto" w:fill="000000"/>
                            <w:spacing w:line="240" w:lineRule="auto"/>
                          </w:pPr>
                          <w:r>
                            <w:rPr>
                              <w:rStyle w:val="aff0"/>
                              <w:rFonts w:eastAsiaTheme="minorEastAsia"/>
                            </w:rPr>
                            <w:t>НОРМАТИВЫ ГРАДОСТРОИТЕЛЬНОГО ПРОЕКТИРОВАНИЯ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311.4pt;margin-top:193.25pt;width:239.15pt;height:19.7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" filled="f" stroked="f">
              <v:textbox style="mso-fit-shape-to-text:t" inset="0,0,0,0">
                <w:txbxContent>
                  <w:p w:rsidR="003C46B3" w:rsidRDefault="003C46B3">
                    <w:pPr>
                      <w:shd w:val="clear" w:color="auto" w:fill="000000"/>
                      <w:spacing w:line="240" w:lineRule="auto"/>
                    </w:pPr>
                    <w:r>
                      <w:rPr>
                        <w:rStyle w:val="aff0"/>
                        <w:rFonts w:eastAsiaTheme="minorEastAsia"/>
                      </w:rPr>
                      <w:t>НОРМАТИВЫ ГРАДОСТРОИТЕЛЬНОГО ПРОЕКТИРОВАНИЯ</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B3" w:rsidRDefault="00BB5C6C">
    <w:pPr>
      <w:rPr>
        <w:sz w:val="2"/>
        <w:szCs w:val="2"/>
      </w:rPr>
    </w:pPr>
    <w:r>
      <w:rPr>
        <w:noProof/>
        <w:sz w:val="24"/>
        <w:szCs w:val="24"/>
      </w:rPr>
      <mc:AlternateContent>
        <mc:Choice Requires="wps">
          <w:drawing>
            <wp:anchor distT="0" distB="0" distL="63500" distR="63500" simplePos="0" relativeHeight="251669504" behindDoc="1" locked="0" layoutInCell="1" allowOverlap="1">
              <wp:simplePos x="0" y="0"/>
              <wp:positionH relativeFrom="page">
                <wp:posOffset>3948430</wp:posOffset>
              </wp:positionH>
              <wp:positionV relativeFrom="page">
                <wp:posOffset>466090</wp:posOffset>
              </wp:positionV>
              <wp:extent cx="3037205" cy="250825"/>
              <wp:effectExtent l="0" t="127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6B3" w:rsidRDefault="003C46B3">
                          <w:pPr>
                            <w:shd w:val="clear" w:color="auto" w:fill="000000"/>
                            <w:spacing w:line="240" w:lineRule="auto"/>
                          </w:pPr>
                          <w:r>
                            <w:rPr>
                              <w:rStyle w:val="aff0"/>
                              <w:rFonts w:eastAsiaTheme="minorEastAsia"/>
                            </w:rPr>
                            <w:t>НОРМАТИВЫ ГРАДОСТРОИТЕЛЬНОГО ПРОЕКТИРОВАНИЯ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margin-left:310.9pt;margin-top:36.7pt;width:239.15pt;height:19.7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" filled="f" stroked="f">
              <v:textbox style="mso-fit-shape-to-text:t" inset="0,0,0,0">
                <w:txbxContent>
                  <w:p w:rsidR="003C46B3" w:rsidRDefault="003C46B3">
                    <w:pPr>
                      <w:shd w:val="clear" w:color="auto" w:fill="000000"/>
                      <w:spacing w:line="240" w:lineRule="auto"/>
                    </w:pPr>
                    <w:r>
                      <w:rPr>
                        <w:rStyle w:val="aff0"/>
                        <w:rFonts w:eastAsiaTheme="minorEastAsia"/>
                      </w:rPr>
                      <w:t>НОРМАТИВЫ ГРАДОСТРОИТЕЛЬНОГО ПРОЕКТИРОВАНИЯ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F7C"/>
    <w:multiLevelType w:val="multilevel"/>
    <w:tmpl w:val="B58C40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41D40"/>
    <w:multiLevelType w:val="multilevel"/>
    <w:tmpl w:val="C63A23CA"/>
    <w:lvl w:ilvl="0">
      <w:start w:val="2"/>
      <w:numFmt w:val="decimal"/>
      <w:lvlText w:val="%1"/>
      <w:lvlJc w:val="left"/>
      <w:pPr>
        <w:ind w:left="600" w:hanging="600"/>
      </w:pPr>
      <w:rPr>
        <w:rFonts w:cs="Times New Roman" w:hint="default"/>
      </w:rPr>
    </w:lvl>
    <w:lvl w:ilvl="1">
      <w:start w:val="9"/>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4">
    <w:nsid w:val="087D560C"/>
    <w:multiLevelType w:val="multilevel"/>
    <w:tmpl w:val="BE36B9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10418"/>
    <w:multiLevelType w:val="multilevel"/>
    <w:tmpl w:val="89201874"/>
    <w:lvl w:ilvl="0">
      <w:start w:val="2"/>
      <w:numFmt w:val="decimal"/>
      <w:lvlText w:val="%1"/>
      <w:lvlJc w:val="left"/>
      <w:pPr>
        <w:ind w:left="600" w:hanging="600"/>
      </w:pPr>
      <w:rPr>
        <w:rFonts w:cs="Times New Roman" w:hint="default"/>
      </w:rPr>
    </w:lvl>
    <w:lvl w:ilvl="1">
      <w:start w:val="7"/>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6">
    <w:nsid w:val="150646EB"/>
    <w:multiLevelType w:val="multilevel"/>
    <w:tmpl w:val="AF26B636"/>
    <w:lvl w:ilvl="0">
      <w:start w:val="2"/>
      <w:numFmt w:val="decimal"/>
      <w:lvlText w:val="%1"/>
      <w:lvlJc w:val="left"/>
      <w:pPr>
        <w:ind w:left="600" w:hanging="600"/>
      </w:pPr>
      <w:rPr>
        <w:rFonts w:cs="Times New Roman" w:hint="default"/>
      </w:rPr>
    </w:lvl>
    <w:lvl w:ilvl="1">
      <w:start w:val="8"/>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7">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8">
    <w:nsid w:val="18B20FA3"/>
    <w:multiLevelType w:val="multilevel"/>
    <w:tmpl w:val="287C8966"/>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F52F3F"/>
    <w:multiLevelType w:val="multilevel"/>
    <w:tmpl w:val="83AE3404"/>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BB78C3"/>
    <w:multiLevelType w:val="multilevel"/>
    <w:tmpl w:val="6BF6332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4D5D67"/>
    <w:multiLevelType w:val="multilevel"/>
    <w:tmpl w:val="EF820E80"/>
    <w:lvl w:ilvl="0">
      <w:start w:val="2"/>
      <w:numFmt w:val="decimal"/>
      <w:lvlText w:val="%1"/>
      <w:lvlJc w:val="left"/>
      <w:pPr>
        <w:ind w:left="750" w:hanging="750"/>
      </w:pPr>
      <w:rPr>
        <w:rFonts w:cs="Times New Roman" w:hint="default"/>
      </w:rPr>
    </w:lvl>
    <w:lvl w:ilvl="1">
      <w:start w:val="10"/>
      <w:numFmt w:val="decimal"/>
      <w:lvlText w:val="%1.%2"/>
      <w:lvlJc w:val="left"/>
      <w:pPr>
        <w:ind w:left="1279" w:hanging="750"/>
      </w:pPr>
      <w:rPr>
        <w:rFonts w:cs="Times New Roman" w:hint="default"/>
      </w:rPr>
    </w:lvl>
    <w:lvl w:ilvl="2">
      <w:start w:val="2"/>
      <w:numFmt w:val="decimal"/>
      <w:lvlText w:val="%1.%2.%3"/>
      <w:lvlJc w:val="left"/>
      <w:pPr>
        <w:ind w:left="1808" w:hanging="75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12">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3">
    <w:nsid w:val="224F57C6"/>
    <w:multiLevelType w:val="multilevel"/>
    <w:tmpl w:val="1D8E35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cs="Times New Roman" w:hint="default"/>
        <w:color w:val="000000"/>
      </w:rPr>
    </w:lvl>
    <w:lvl w:ilvl="2">
      <w:start w:val="1"/>
      <w:numFmt w:val="decimal"/>
      <w:isLgl/>
      <w:lvlText w:val="%1.%2.%3."/>
      <w:lvlJc w:val="left"/>
      <w:pPr>
        <w:ind w:left="720" w:hanging="720"/>
      </w:pPr>
      <w:rPr>
        <w:rFonts w:cs="Times New Roman" w:hint="default"/>
        <w:color w:val="000000"/>
      </w:rPr>
    </w:lvl>
    <w:lvl w:ilvl="3">
      <w:start w:val="1"/>
      <w:numFmt w:val="decimal"/>
      <w:isLgl/>
      <w:lvlText w:val="%1.%2.%3.%4."/>
      <w:lvlJc w:val="left"/>
      <w:pPr>
        <w:ind w:left="2127" w:hanging="720"/>
      </w:pPr>
      <w:rPr>
        <w:rFonts w:cs="Times New Roman" w:hint="default"/>
        <w:color w:val="000000"/>
      </w:rPr>
    </w:lvl>
    <w:lvl w:ilvl="4">
      <w:start w:val="1"/>
      <w:numFmt w:val="decimal"/>
      <w:isLgl/>
      <w:lvlText w:val="%1.%2.%3.%4.%5."/>
      <w:lvlJc w:val="left"/>
      <w:pPr>
        <w:ind w:left="2836" w:hanging="1080"/>
      </w:pPr>
      <w:rPr>
        <w:rFonts w:cs="Times New Roman" w:hint="default"/>
        <w:color w:val="000000"/>
      </w:rPr>
    </w:lvl>
    <w:lvl w:ilvl="5">
      <w:start w:val="1"/>
      <w:numFmt w:val="decimal"/>
      <w:isLgl/>
      <w:lvlText w:val="%1.%2.%3.%4.%5.%6."/>
      <w:lvlJc w:val="left"/>
      <w:pPr>
        <w:ind w:left="3185" w:hanging="1080"/>
      </w:pPr>
      <w:rPr>
        <w:rFonts w:cs="Times New Roman" w:hint="default"/>
        <w:color w:val="000000"/>
      </w:rPr>
    </w:lvl>
    <w:lvl w:ilvl="6">
      <w:start w:val="1"/>
      <w:numFmt w:val="decimal"/>
      <w:isLgl/>
      <w:lvlText w:val="%1.%2.%3.%4.%5.%6.%7."/>
      <w:lvlJc w:val="left"/>
      <w:pPr>
        <w:ind w:left="3894" w:hanging="1440"/>
      </w:pPr>
      <w:rPr>
        <w:rFonts w:cs="Times New Roman" w:hint="default"/>
        <w:color w:val="000000"/>
      </w:rPr>
    </w:lvl>
    <w:lvl w:ilvl="7">
      <w:start w:val="1"/>
      <w:numFmt w:val="decimal"/>
      <w:isLgl/>
      <w:lvlText w:val="%1.%2.%3.%4.%5.%6.%7.%8."/>
      <w:lvlJc w:val="left"/>
      <w:pPr>
        <w:ind w:left="4243" w:hanging="1440"/>
      </w:pPr>
      <w:rPr>
        <w:rFonts w:cs="Times New Roman" w:hint="default"/>
        <w:color w:val="000000"/>
      </w:rPr>
    </w:lvl>
    <w:lvl w:ilvl="8">
      <w:start w:val="1"/>
      <w:numFmt w:val="decimal"/>
      <w:isLgl/>
      <w:lvlText w:val="%1.%2.%3.%4.%5.%6.%7.%8.%9."/>
      <w:lvlJc w:val="left"/>
      <w:pPr>
        <w:ind w:left="4952" w:hanging="1800"/>
      </w:pPr>
      <w:rPr>
        <w:rFonts w:cs="Times New Roman" w:hint="default"/>
        <w:color w:val="000000"/>
      </w:rPr>
    </w:lvl>
  </w:abstractNum>
  <w:abstractNum w:abstractNumId="15">
    <w:nsid w:val="2390132A"/>
    <w:multiLevelType w:val="multilevel"/>
    <w:tmpl w:val="BA70DA2E"/>
    <w:lvl w:ilvl="0">
      <w:start w:val="2"/>
      <w:numFmt w:val="decimal"/>
      <w:lvlText w:val="%1"/>
      <w:lvlJc w:val="left"/>
      <w:pPr>
        <w:ind w:left="600" w:hanging="600"/>
      </w:pPr>
      <w:rPr>
        <w:rFonts w:cs="Times New Roman" w:hint="default"/>
      </w:rPr>
    </w:lvl>
    <w:lvl w:ilvl="1">
      <w:start w:val="5"/>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16">
    <w:nsid w:val="24116005"/>
    <w:multiLevelType w:val="multilevel"/>
    <w:tmpl w:val="C994CEA6"/>
    <w:lvl w:ilvl="0">
      <w:start w:val="2"/>
      <w:numFmt w:val="decimal"/>
      <w:lvlText w:val="%1"/>
      <w:lvlJc w:val="left"/>
      <w:pPr>
        <w:ind w:left="600" w:hanging="600"/>
      </w:pPr>
      <w:rPr>
        <w:rFonts w:cs="Times New Roman" w:hint="default"/>
      </w:rPr>
    </w:lvl>
    <w:lvl w:ilvl="1">
      <w:start w:val="4"/>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17">
    <w:nsid w:val="258A696C"/>
    <w:multiLevelType w:val="multilevel"/>
    <w:tmpl w:val="4B6E1D60"/>
    <w:lvl w:ilvl="0">
      <w:start w:val="2"/>
      <w:numFmt w:val="decimal"/>
      <w:lvlText w:val="%1."/>
      <w:lvlJc w:val="left"/>
      <w:pPr>
        <w:ind w:left="540" w:hanging="540"/>
      </w:pPr>
      <w:rPr>
        <w:rFonts w:cs="Times New Roman" w:hint="default"/>
      </w:rPr>
    </w:lvl>
    <w:lvl w:ilvl="1">
      <w:start w:val="1"/>
      <w:numFmt w:val="decimal"/>
      <w:lvlText w:val="%1.%2."/>
      <w:lvlJc w:val="left"/>
      <w:pPr>
        <w:ind w:left="1069" w:hanging="54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18">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27EC4EBC"/>
    <w:multiLevelType w:val="multilevel"/>
    <w:tmpl w:val="6DA49E00"/>
    <w:lvl w:ilvl="0">
      <w:start w:val="1"/>
      <w:numFmt w:val="decimal"/>
      <w:lvlText w:val="6.2.%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383152"/>
    <w:multiLevelType w:val="multilevel"/>
    <w:tmpl w:val="964A3D6A"/>
    <w:lvl w:ilvl="0">
      <w:start w:val="2"/>
      <w:numFmt w:val="decimal"/>
      <w:lvlText w:val="%1"/>
      <w:lvlJc w:val="left"/>
      <w:pPr>
        <w:ind w:left="600" w:hanging="600"/>
      </w:pPr>
      <w:rPr>
        <w:rFonts w:cs="Times New Roman" w:hint="default"/>
      </w:rPr>
    </w:lvl>
    <w:lvl w:ilvl="1">
      <w:start w:val="6"/>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21">
    <w:nsid w:val="2D8456DF"/>
    <w:multiLevelType w:val="multilevel"/>
    <w:tmpl w:val="33B89A20"/>
    <w:lvl w:ilvl="0">
      <w:start w:val="3"/>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2FC84B14"/>
    <w:multiLevelType w:val="multilevel"/>
    <w:tmpl w:val="F984D4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4">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5">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6">
    <w:nsid w:val="3D5E0773"/>
    <w:multiLevelType w:val="multilevel"/>
    <w:tmpl w:val="DCB007E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28A6DFE"/>
    <w:multiLevelType w:val="multilevel"/>
    <w:tmpl w:val="921E166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43C51A8B"/>
    <w:multiLevelType w:val="multilevel"/>
    <w:tmpl w:val="EFBA50FA"/>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C260BD"/>
    <w:multiLevelType w:val="multilevel"/>
    <w:tmpl w:val="F5D48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A63006"/>
    <w:multiLevelType w:val="multilevel"/>
    <w:tmpl w:val="3A44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4B4BA3"/>
    <w:multiLevelType w:val="multilevel"/>
    <w:tmpl w:val="00AC3C32"/>
    <w:lvl w:ilvl="0">
      <w:start w:val="2"/>
      <w:numFmt w:val="decimal"/>
      <w:lvlText w:val="%1"/>
      <w:lvlJc w:val="left"/>
      <w:pPr>
        <w:ind w:left="600" w:hanging="600"/>
      </w:pPr>
      <w:rPr>
        <w:rFonts w:cs="Times New Roman" w:hint="default"/>
      </w:rPr>
    </w:lvl>
    <w:lvl w:ilvl="1">
      <w:start w:val="2"/>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33">
    <w:nsid w:val="56DB63B8"/>
    <w:multiLevelType w:val="multilevel"/>
    <w:tmpl w:val="4D3695DE"/>
    <w:lvl w:ilvl="0">
      <w:start w:val="1"/>
      <w:numFmt w:val="decimal"/>
      <w:lvlText w:val="%1."/>
      <w:lvlJc w:val="left"/>
      <w:rPr>
        <w:rFonts w:ascii="Calibri" w:eastAsia="Calibri" w:hAnsi="Calibri" w:cs="Calibri"/>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Calibri" w:eastAsia="Calibri" w:hAnsi="Calibri" w:cs="Calibri"/>
        <w:b w:val="0"/>
        <w:bCs w:val="0"/>
        <w:i/>
        <w:iCs/>
        <w:smallCaps w:val="0"/>
        <w:strike w:val="0"/>
        <w:color w:val="000000"/>
        <w:spacing w:val="0"/>
        <w:w w:val="100"/>
        <w:position w:val="0"/>
        <w:sz w:val="17"/>
        <w:szCs w:val="1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5">
    <w:nsid w:val="61985AAB"/>
    <w:multiLevelType w:val="multilevel"/>
    <w:tmpl w:val="36D60640"/>
    <w:lvl w:ilvl="0">
      <w:start w:val="2"/>
      <w:numFmt w:val="decimal"/>
      <w:lvlText w:val="%1"/>
      <w:lvlJc w:val="left"/>
      <w:pPr>
        <w:ind w:left="750" w:hanging="750"/>
      </w:pPr>
      <w:rPr>
        <w:rFonts w:cs="Times New Roman" w:hint="default"/>
      </w:rPr>
    </w:lvl>
    <w:lvl w:ilvl="1">
      <w:start w:val="11"/>
      <w:numFmt w:val="decimal"/>
      <w:lvlText w:val="%1.%2"/>
      <w:lvlJc w:val="left"/>
      <w:pPr>
        <w:ind w:left="1279" w:hanging="750"/>
      </w:pPr>
      <w:rPr>
        <w:rFonts w:cs="Times New Roman" w:hint="default"/>
      </w:rPr>
    </w:lvl>
    <w:lvl w:ilvl="2">
      <w:start w:val="1"/>
      <w:numFmt w:val="decimal"/>
      <w:lvlText w:val="%1.%2.%3"/>
      <w:lvlJc w:val="left"/>
      <w:pPr>
        <w:ind w:left="1808" w:hanging="75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36">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7">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38">
    <w:nsid w:val="6D0D6D02"/>
    <w:multiLevelType w:val="hybridMultilevel"/>
    <w:tmpl w:val="B7DE42C6"/>
    <w:lvl w:ilvl="0" w:tplc="386618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9">
    <w:nsid w:val="6D3B35C6"/>
    <w:multiLevelType w:val="multilevel"/>
    <w:tmpl w:val="74E278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E10FDA"/>
    <w:multiLevelType w:val="multilevel"/>
    <w:tmpl w:val="C18A49D2"/>
    <w:lvl w:ilvl="0">
      <w:start w:val="2"/>
      <w:numFmt w:val="decimal"/>
      <w:lvlText w:val="%1"/>
      <w:lvlJc w:val="left"/>
      <w:pPr>
        <w:ind w:left="600" w:hanging="600"/>
      </w:pPr>
      <w:rPr>
        <w:rFonts w:cs="Times New Roman" w:hint="default"/>
      </w:rPr>
    </w:lvl>
    <w:lvl w:ilvl="1">
      <w:start w:val="3"/>
      <w:numFmt w:val="decimal"/>
      <w:lvlText w:val="%1.%2"/>
      <w:lvlJc w:val="left"/>
      <w:pPr>
        <w:ind w:left="1129" w:hanging="60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392" w:hanging="2160"/>
      </w:pPr>
      <w:rPr>
        <w:rFonts w:cs="Times New Roman" w:hint="default"/>
      </w:rPr>
    </w:lvl>
  </w:abstractNum>
  <w:abstractNum w:abstractNumId="41">
    <w:nsid w:val="71B570BC"/>
    <w:multiLevelType w:val="multilevel"/>
    <w:tmpl w:val="5F2EE8E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43">
    <w:nsid w:val="79DE1BDC"/>
    <w:multiLevelType w:val="multilevel"/>
    <w:tmpl w:val="0F7E9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F22511"/>
    <w:multiLevelType w:val="multilevel"/>
    <w:tmpl w:val="572A62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CF00D0"/>
    <w:multiLevelType w:val="multilevel"/>
    <w:tmpl w:val="B7D876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32"/>
  </w:num>
  <w:num w:numId="4">
    <w:abstractNumId w:val="40"/>
  </w:num>
  <w:num w:numId="5">
    <w:abstractNumId w:val="16"/>
  </w:num>
  <w:num w:numId="6">
    <w:abstractNumId w:val="15"/>
  </w:num>
  <w:num w:numId="7">
    <w:abstractNumId w:val="20"/>
  </w:num>
  <w:num w:numId="8">
    <w:abstractNumId w:val="5"/>
  </w:num>
  <w:num w:numId="9">
    <w:abstractNumId w:val="6"/>
  </w:num>
  <w:num w:numId="10">
    <w:abstractNumId w:val="3"/>
  </w:num>
  <w:num w:numId="11">
    <w:abstractNumId w:val="11"/>
  </w:num>
  <w:num w:numId="12">
    <w:abstractNumId w:val="35"/>
  </w:num>
  <w:num w:numId="13">
    <w:abstractNumId w:val="28"/>
  </w:num>
  <w:num w:numId="14">
    <w:abstractNumId w:val="38"/>
  </w:num>
  <w:num w:numId="15">
    <w:abstractNumId w:val="21"/>
  </w:num>
  <w:num w:numId="16">
    <w:abstractNumId w:val="12"/>
  </w:num>
  <w:num w:numId="17">
    <w:abstractNumId w:val="23"/>
  </w:num>
  <w:num w:numId="18">
    <w:abstractNumId w:val="1"/>
  </w:num>
  <w:num w:numId="19">
    <w:abstractNumId w:val="37"/>
  </w:num>
  <w:num w:numId="20">
    <w:abstractNumId w:val="7"/>
  </w:num>
  <w:num w:numId="21">
    <w:abstractNumId w:val="34"/>
  </w:num>
  <w:num w:numId="22">
    <w:abstractNumId w:val="18"/>
  </w:num>
  <w:num w:numId="23">
    <w:abstractNumId w:val="25"/>
  </w:num>
  <w:num w:numId="24">
    <w:abstractNumId w:val="24"/>
  </w:num>
  <w:num w:numId="25">
    <w:abstractNumId w:val="36"/>
  </w:num>
  <w:num w:numId="26">
    <w:abstractNumId w:val="42"/>
  </w:num>
  <w:num w:numId="27">
    <w:abstractNumId w:val="27"/>
  </w:num>
  <w:num w:numId="28">
    <w:abstractNumId w:val="2"/>
  </w:num>
  <w:num w:numId="29">
    <w:abstractNumId w:val="33"/>
  </w:num>
  <w:num w:numId="30">
    <w:abstractNumId w:val="41"/>
  </w:num>
  <w:num w:numId="31">
    <w:abstractNumId w:val="22"/>
  </w:num>
  <w:num w:numId="32">
    <w:abstractNumId w:val="10"/>
  </w:num>
  <w:num w:numId="33">
    <w:abstractNumId w:val="9"/>
  </w:num>
  <w:num w:numId="34">
    <w:abstractNumId w:val="43"/>
  </w:num>
  <w:num w:numId="35">
    <w:abstractNumId w:val="13"/>
  </w:num>
  <w:num w:numId="36">
    <w:abstractNumId w:val="31"/>
  </w:num>
  <w:num w:numId="37">
    <w:abstractNumId w:val="26"/>
  </w:num>
  <w:num w:numId="38">
    <w:abstractNumId w:val="30"/>
  </w:num>
  <w:num w:numId="39">
    <w:abstractNumId w:val="19"/>
  </w:num>
  <w:num w:numId="40">
    <w:abstractNumId w:val="39"/>
  </w:num>
  <w:num w:numId="41">
    <w:abstractNumId w:val="45"/>
  </w:num>
  <w:num w:numId="42">
    <w:abstractNumId w:val="0"/>
  </w:num>
  <w:num w:numId="43">
    <w:abstractNumId w:val="44"/>
  </w:num>
  <w:num w:numId="44">
    <w:abstractNumId w:val="4"/>
  </w:num>
  <w:num w:numId="45">
    <w:abstractNumId w:val="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FF"/>
    <w:rsid w:val="00035CFF"/>
    <w:rsid w:val="00131F73"/>
    <w:rsid w:val="001A5111"/>
    <w:rsid w:val="002B5EE5"/>
    <w:rsid w:val="002F1A5E"/>
    <w:rsid w:val="00316641"/>
    <w:rsid w:val="003C46B3"/>
    <w:rsid w:val="00484799"/>
    <w:rsid w:val="00541740"/>
    <w:rsid w:val="00653DEC"/>
    <w:rsid w:val="006D654C"/>
    <w:rsid w:val="007C59B8"/>
    <w:rsid w:val="00891C54"/>
    <w:rsid w:val="009529B6"/>
    <w:rsid w:val="00BB5C6C"/>
    <w:rsid w:val="00C334FA"/>
    <w:rsid w:val="00C34A92"/>
    <w:rsid w:val="00C869A8"/>
    <w:rsid w:val="00D75982"/>
    <w:rsid w:val="00FB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5CFF"/>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035CFF"/>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нак,Знак3"/>
    <w:basedOn w:val="a"/>
    <w:next w:val="a"/>
    <w:link w:val="30"/>
    <w:qFormat/>
    <w:rsid w:val="00035CF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35CFF"/>
    <w:pPr>
      <w:tabs>
        <w:tab w:val="left" w:pos="1701"/>
      </w:tabs>
      <w:spacing w:after="0" w:line="360" w:lineRule="auto"/>
      <w:ind w:left="709"/>
      <w:outlineLvl w:val="3"/>
    </w:pPr>
    <w:rPr>
      <w:rFonts w:ascii="Times New Roman" w:eastAsia="Times New Roman" w:hAnsi="Times New Roman" w:cs="Times New Roman"/>
      <w:i/>
      <w:sz w:val="24"/>
      <w:szCs w:val="24"/>
      <w:u w:val="single"/>
      <w:lang w:eastAsia="en-US"/>
    </w:rPr>
  </w:style>
  <w:style w:type="paragraph" w:styleId="5">
    <w:name w:val="heading 5"/>
    <w:basedOn w:val="a"/>
    <w:next w:val="a"/>
    <w:link w:val="50"/>
    <w:qFormat/>
    <w:rsid w:val="00035CFF"/>
    <w:pPr>
      <w:keepNext/>
      <w:keepLines/>
      <w:spacing w:before="200" w:after="0" w:line="360" w:lineRule="auto"/>
      <w:ind w:firstLine="680"/>
      <w:jc w:val="both"/>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CFF"/>
    <w:rPr>
      <w:rFonts w:ascii="Times New Roman" w:eastAsia="Times New Roman" w:hAnsi="Times New Roman" w:cs="Times New Roman"/>
      <w:b/>
      <w:bCs/>
      <w:sz w:val="28"/>
      <w:szCs w:val="24"/>
    </w:rPr>
  </w:style>
  <w:style w:type="character" w:customStyle="1" w:styleId="20">
    <w:name w:val="Заголовок 2 Знак"/>
    <w:basedOn w:val="a0"/>
    <w:link w:val="2"/>
    <w:rsid w:val="00035CFF"/>
    <w:rPr>
      <w:rFonts w:ascii="Arial" w:eastAsia="Times New Roman" w:hAnsi="Arial" w:cs="Arial"/>
      <w:b/>
      <w:bCs/>
      <w:i/>
      <w:iCs/>
      <w:sz w:val="28"/>
      <w:szCs w:val="28"/>
    </w:rPr>
  </w:style>
  <w:style w:type="character" w:customStyle="1" w:styleId="30">
    <w:name w:val="Заголовок 3 Знак"/>
    <w:aliases w:val="Знак Знак,Знак3 Знак"/>
    <w:basedOn w:val="a0"/>
    <w:link w:val="3"/>
    <w:rsid w:val="00035CFF"/>
    <w:rPr>
      <w:rFonts w:ascii="Arial" w:eastAsia="Times New Roman" w:hAnsi="Arial" w:cs="Arial"/>
      <w:b/>
      <w:bCs/>
      <w:sz w:val="26"/>
      <w:szCs w:val="26"/>
    </w:rPr>
  </w:style>
  <w:style w:type="character" w:customStyle="1" w:styleId="40">
    <w:name w:val="Заголовок 4 Знак"/>
    <w:basedOn w:val="a0"/>
    <w:link w:val="4"/>
    <w:rsid w:val="00035CFF"/>
    <w:rPr>
      <w:rFonts w:ascii="Times New Roman" w:eastAsia="Times New Roman" w:hAnsi="Times New Roman" w:cs="Times New Roman"/>
      <w:i/>
      <w:sz w:val="24"/>
      <w:szCs w:val="24"/>
      <w:u w:val="single"/>
      <w:lang w:eastAsia="en-US"/>
    </w:rPr>
  </w:style>
  <w:style w:type="character" w:customStyle="1" w:styleId="50">
    <w:name w:val="Заголовок 5 Знак"/>
    <w:basedOn w:val="a0"/>
    <w:link w:val="5"/>
    <w:rsid w:val="00035CFF"/>
    <w:rPr>
      <w:rFonts w:ascii="Cambria" w:eastAsia="Times New Roman" w:hAnsi="Cambria" w:cs="Times New Roman"/>
      <w:color w:val="243F60"/>
      <w:sz w:val="20"/>
      <w:szCs w:val="20"/>
    </w:rPr>
  </w:style>
  <w:style w:type="paragraph" w:styleId="a3">
    <w:name w:val="Title"/>
    <w:basedOn w:val="a"/>
    <w:link w:val="a4"/>
    <w:qFormat/>
    <w:rsid w:val="00035CFF"/>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035CFF"/>
    <w:rPr>
      <w:rFonts w:ascii="Times New Roman" w:eastAsia="Times New Roman" w:hAnsi="Times New Roman" w:cs="Times New Roman"/>
      <w:b/>
      <w:sz w:val="28"/>
      <w:szCs w:val="20"/>
    </w:rPr>
  </w:style>
  <w:style w:type="paragraph" w:styleId="a5">
    <w:name w:val="footer"/>
    <w:basedOn w:val="a"/>
    <w:link w:val="a6"/>
    <w:rsid w:val="00035CF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035CFF"/>
    <w:rPr>
      <w:rFonts w:ascii="Times New Roman" w:eastAsia="Times New Roman" w:hAnsi="Times New Roman" w:cs="Times New Roman"/>
      <w:sz w:val="20"/>
      <w:szCs w:val="20"/>
    </w:rPr>
  </w:style>
  <w:style w:type="character" w:styleId="a7">
    <w:name w:val="page number"/>
    <w:basedOn w:val="a0"/>
    <w:rsid w:val="00035CFF"/>
  </w:style>
  <w:style w:type="paragraph" w:customStyle="1" w:styleId="ConsPlusNormal">
    <w:name w:val="ConsPlusNormal"/>
    <w:link w:val="ConsPlusNormal0"/>
    <w:rsid w:val="00035CF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035CFF"/>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035CFF"/>
    <w:pPr>
      <w:autoSpaceDE w:val="0"/>
      <w:autoSpaceDN w:val="0"/>
      <w:adjustRightInd w:val="0"/>
      <w:spacing w:after="0" w:line="240" w:lineRule="auto"/>
    </w:pPr>
    <w:rPr>
      <w:rFonts w:ascii="Arial" w:eastAsia="Times New Roman" w:hAnsi="Arial" w:cs="Arial"/>
      <w:sz w:val="20"/>
      <w:szCs w:val="20"/>
    </w:rPr>
  </w:style>
  <w:style w:type="paragraph" w:styleId="a8">
    <w:name w:val="Body Text"/>
    <w:basedOn w:val="a"/>
    <w:link w:val="a9"/>
    <w:rsid w:val="00035CFF"/>
    <w:pPr>
      <w:widowControl w:val="0"/>
      <w:spacing w:after="0" w:line="240" w:lineRule="auto"/>
      <w:ind w:firstLine="709"/>
      <w:jc w:val="both"/>
    </w:pPr>
    <w:rPr>
      <w:rFonts w:ascii="Times New Roman" w:eastAsia="Calibri" w:hAnsi="Times New Roman" w:cs="Times New Roman"/>
      <w:sz w:val="24"/>
      <w:szCs w:val="24"/>
    </w:rPr>
  </w:style>
  <w:style w:type="character" w:customStyle="1" w:styleId="a9">
    <w:name w:val="Основной текст Знак"/>
    <w:basedOn w:val="a0"/>
    <w:link w:val="a8"/>
    <w:rsid w:val="00035CFF"/>
    <w:rPr>
      <w:rFonts w:ascii="Times New Roman" w:eastAsia="Calibri" w:hAnsi="Times New Roman" w:cs="Times New Roman"/>
      <w:sz w:val="24"/>
      <w:szCs w:val="24"/>
    </w:rPr>
  </w:style>
  <w:style w:type="paragraph" w:styleId="aa">
    <w:name w:val="Normal (Web)"/>
    <w:basedOn w:val="a"/>
    <w:rsid w:val="00035CFF"/>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Абзац списка1"/>
    <w:basedOn w:val="a"/>
    <w:rsid w:val="00035CFF"/>
    <w:pPr>
      <w:spacing w:after="160" w:line="259" w:lineRule="auto"/>
      <w:ind w:left="720"/>
      <w:contextualSpacing/>
    </w:pPr>
    <w:rPr>
      <w:rFonts w:ascii="Calibri" w:eastAsia="Times New Roman" w:hAnsi="Calibri" w:cs="Times New Roman"/>
      <w:lang w:eastAsia="en-US"/>
    </w:rPr>
  </w:style>
  <w:style w:type="character" w:styleId="ab">
    <w:name w:val="Strong"/>
    <w:basedOn w:val="a0"/>
    <w:qFormat/>
    <w:rsid w:val="00035CFF"/>
    <w:rPr>
      <w:rFonts w:ascii="Times New Roman" w:hAnsi="Times New Roman"/>
      <w:b/>
      <w:sz w:val="24"/>
    </w:rPr>
  </w:style>
  <w:style w:type="paragraph" w:customStyle="1" w:styleId="ConsNormal">
    <w:name w:val="ConsNormal"/>
    <w:link w:val="ConsNormal0"/>
    <w:rsid w:val="00035CFF"/>
    <w:pPr>
      <w:widowControl w:val="0"/>
      <w:autoSpaceDE w:val="0"/>
      <w:autoSpaceDN w:val="0"/>
      <w:adjustRightInd w:val="0"/>
      <w:spacing w:after="0" w:line="240" w:lineRule="auto"/>
      <w:ind w:right="19772" w:firstLine="720"/>
    </w:pPr>
    <w:rPr>
      <w:rFonts w:ascii="Arial" w:eastAsia="Calibri" w:hAnsi="Arial" w:cs="Arial"/>
      <w:sz w:val="20"/>
      <w:szCs w:val="20"/>
    </w:rPr>
  </w:style>
  <w:style w:type="character" w:customStyle="1" w:styleId="grame">
    <w:name w:val="grame"/>
    <w:basedOn w:val="a0"/>
    <w:rsid w:val="00035CFF"/>
    <w:rPr>
      <w:rFonts w:cs="Times New Roman"/>
    </w:rPr>
  </w:style>
  <w:style w:type="character" w:styleId="ac">
    <w:name w:val="Hyperlink"/>
    <w:basedOn w:val="a0"/>
    <w:rsid w:val="00035CFF"/>
    <w:rPr>
      <w:rFonts w:cs="Times New Roman"/>
      <w:color w:val="0000FF"/>
      <w:u w:val="single"/>
    </w:rPr>
  </w:style>
  <w:style w:type="paragraph" w:styleId="ad">
    <w:name w:val="Balloon Text"/>
    <w:basedOn w:val="a"/>
    <w:link w:val="ae"/>
    <w:semiHidden/>
    <w:rsid w:val="00035CFF"/>
    <w:pPr>
      <w:spacing w:after="0" w:line="240" w:lineRule="auto"/>
    </w:pPr>
    <w:rPr>
      <w:rFonts w:ascii="Segoe UI" w:eastAsia="Times New Roman" w:hAnsi="Segoe UI" w:cs="Segoe UI"/>
      <w:sz w:val="18"/>
      <w:szCs w:val="18"/>
      <w:lang w:eastAsia="en-US"/>
    </w:rPr>
  </w:style>
  <w:style w:type="character" w:customStyle="1" w:styleId="ae">
    <w:name w:val="Текст выноски Знак"/>
    <w:basedOn w:val="a0"/>
    <w:link w:val="ad"/>
    <w:semiHidden/>
    <w:rsid w:val="00035CFF"/>
    <w:rPr>
      <w:rFonts w:ascii="Segoe UI" w:eastAsia="Times New Roman" w:hAnsi="Segoe UI" w:cs="Segoe UI"/>
      <w:sz w:val="18"/>
      <w:szCs w:val="18"/>
      <w:lang w:eastAsia="en-US"/>
    </w:rPr>
  </w:style>
  <w:style w:type="paragraph" w:customStyle="1" w:styleId="12">
    <w:name w:val="Заголовок оглавления1"/>
    <w:basedOn w:val="1"/>
    <w:next w:val="a"/>
    <w:rsid w:val="00035CFF"/>
    <w:pPr>
      <w:keepLines/>
      <w:spacing w:before="240" w:line="259" w:lineRule="auto"/>
      <w:jc w:val="both"/>
      <w:outlineLvl w:val="9"/>
    </w:pPr>
    <w:rPr>
      <w:rFonts w:ascii="Calibri Light" w:eastAsia="Calibri" w:hAnsi="Calibri Light"/>
      <w:b w:val="0"/>
      <w:bCs w:val="0"/>
      <w:color w:val="2E74B5"/>
      <w:sz w:val="32"/>
      <w:szCs w:val="32"/>
    </w:rPr>
  </w:style>
  <w:style w:type="paragraph" w:styleId="13">
    <w:name w:val="toc 1"/>
    <w:basedOn w:val="a"/>
    <w:next w:val="a"/>
    <w:link w:val="14"/>
    <w:autoRedefine/>
    <w:rsid w:val="00035CFF"/>
    <w:pPr>
      <w:spacing w:after="100" w:line="259" w:lineRule="auto"/>
    </w:pPr>
    <w:rPr>
      <w:rFonts w:ascii="Calibri" w:eastAsia="Times New Roman" w:hAnsi="Calibri" w:cs="Times New Roman"/>
      <w:lang w:eastAsia="en-US"/>
    </w:rPr>
  </w:style>
  <w:style w:type="paragraph" w:styleId="22">
    <w:name w:val="toc 2"/>
    <w:basedOn w:val="a"/>
    <w:next w:val="a"/>
    <w:autoRedefine/>
    <w:rsid w:val="00035CFF"/>
    <w:pPr>
      <w:tabs>
        <w:tab w:val="left" w:pos="-567"/>
        <w:tab w:val="left" w:pos="880"/>
      </w:tabs>
      <w:spacing w:after="100" w:line="259" w:lineRule="auto"/>
      <w:ind w:left="-1134"/>
      <w:jc w:val="both"/>
    </w:pPr>
    <w:rPr>
      <w:rFonts w:ascii="Times New Roman" w:eastAsia="Calibri" w:hAnsi="Times New Roman" w:cs="Times New Roman"/>
      <w:b/>
      <w:noProof/>
    </w:rPr>
  </w:style>
  <w:style w:type="paragraph" w:styleId="32">
    <w:name w:val="toc 3"/>
    <w:basedOn w:val="a"/>
    <w:next w:val="a"/>
    <w:autoRedefine/>
    <w:rsid w:val="00035CFF"/>
    <w:pPr>
      <w:spacing w:after="100" w:line="259" w:lineRule="auto"/>
      <w:ind w:left="440"/>
    </w:pPr>
    <w:rPr>
      <w:rFonts w:ascii="Calibri" w:eastAsia="Times New Roman" w:hAnsi="Calibri" w:cs="Times New Roman"/>
      <w:lang w:eastAsia="en-US"/>
    </w:rPr>
  </w:style>
  <w:style w:type="paragraph" w:customStyle="1" w:styleId="15">
    <w:name w:val="Без интервала1"/>
    <w:link w:val="NoSpacingChar"/>
    <w:rsid w:val="00035CFF"/>
    <w:pPr>
      <w:spacing w:after="0" w:line="240" w:lineRule="auto"/>
    </w:pPr>
    <w:rPr>
      <w:rFonts w:ascii="Calibri" w:eastAsia="Calibri" w:hAnsi="Calibri" w:cs="Times New Roman"/>
    </w:rPr>
  </w:style>
  <w:style w:type="character" w:customStyle="1" w:styleId="NoSpacingChar">
    <w:name w:val="No Spacing Char"/>
    <w:basedOn w:val="a0"/>
    <w:link w:val="15"/>
    <w:locked/>
    <w:rsid w:val="00035CFF"/>
    <w:rPr>
      <w:rFonts w:ascii="Calibri" w:eastAsia="Calibri" w:hAnsi="Calibri" w:cs="Times New Roman"/>
    </w:rPr>
  </w:style>
  <w:style w:type="paragraph" w:styleId="af">
    <w:name w:val="header"/>
    <w:basedOn w:val="a"/>
    <w:link w:val="af0"/>
    <w:rsid w:val="00035CFF"/>
    <w:pPr>
      <w:tabs>
        <w:tab w:val="center" w:pos="4677"/>
        <w:tab w:val="right" w:pos="9355"/>
      </w:tabs>
      <w:spacing w:after="0" w:line="240" w:lineRule="auto"/>
    </w:pPr>
    <w:rPr>
      <w:rFonts w:ascii="Calibri" w:eastAsia="Times New Roman" w:hAnsi="Calibri" w:cs="Times New Roman"/>
      <w:lang w:eastAsia="en-US"/>
    </w:rPr>
  </w:style>
  <w:style w:type="character" w:customStyle="1" w:styleId="af0">
    <w:name w:val="Верхний колонтитул Знак"/>
    <w:basedOn w:val="a0"/>
    <w:link w:val="af"/>
    <w:rsid w:val="00035CFF"/>
    <w:rPr>
      <w:rFonts w:ascii="Calibri" w:eastAsia="Times New Roman" w:hAnsi="Calibri" w:cs="Times New Roman"/>
      <w:lang w:eastAsia="en-US"/>
    </w:rPr>
  </w:style>
  <w:style w:type="paragraph" w:styleId="23">
    <w:name w:val="Body Text Indent 2"/>
    <w:basedOn w:val="a"/>
    <w:link w:val="24"/>
    <w:semiHidden/>
    <w:rsid w:val="00035CFF"/>
    <w:pPr>
      <w:spacing w:after="0" w:line="240" w:lineRule="auto"/>
      <w:ind w:firstLine="708"/>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semiHidden/>
    <w:rsid w:val="00035CFF"/>
    <w:rPr>
      <w:rFonts w:ascii="Times New Roman" w:eastAsia="Calibri" w:hAnsi="Times New Roman" w:cs="Times New Roman"/>
      <w:sz w:val="24"/>
      <w:szCs w:val="24"/>
    </w:rPr>
  </w:style>
  <w:style w:type="paragraph" w:styleId="HTML">
    <w:name w:val="HTML Preformatted"/>
    <w:basedOn w:val="a"/>
    <w:link w:val="HTML0"/>
    <w:rsid w:val="0003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035CFF"/>
    <w:rPr>
      <w:rFonts w:ascii="Courier New" w:eastAsia="Calibri" w:hAnsi="Courier New" w:cs="Courier New"/>
      <w:sz w:val="20"/>
      <w:szCs w:val="20"/>
    </w:rPr>
  </w:style>
  <w:style w:type="paragraph" w:customStyle="1" w:styleId="-">
    <w:name w:val="Геоград-ТХ"/>
    <w:basedOn w:val="a"/>
    <w:link w:val="-0"/>
    <w:rsid w:val="00035CFF"/>
    <w:pPr>
      <w:spacing w:before="120" w:after="120"/>
      <w:ind w:firstLine="851"/>
      <w:contextualSpacing/>
      <w:jc w:val="both"/>
    </w:pPr>
    <w:rPr>
      <w:rFonts w:ascii="Times New Roman" w:eastAsia="Calibri" w:hAnsi="Times New Roman" w:cs="Times New Roman"/>
      <w:sz w:val="28"/>
      <w:szCs w:val="20"/>
    </w:rPr>
  </w:style>
  <w:style w:type="character" w:customStyle="1" w:styleId="-0">
    <w:name w:val="Геоград-ТХ Знак"/>
    <w:link w:val="-"/>
    <w:locked/>
    <w:rsid w:val="00035CFF"/>
    <w:rPr>
      <w:rFonts w:ascii="Times New Roman" w:eastAsia="Calibri" w:hAnsi="Times New Roman" w:cs="Times New Roman"/>
      <w:sz w:val="28"/>
      <w:szCs w:val="20"/>
    </w:rPr>
  </w:style>
  <w:style w:type="paragraph" w:customStyle="1" w:styleId="af1">
    <w:name w:val="Мария"/>
    <w:basedOn w:val="a"/>
    <w:rsid w:val="00035CFF"/>
    <w:pPr>
      <w:spacing w:before="240" w:after="120" w:line="240" w:lineRule="auto"/>
      <w:ind w:firstLine="709"/>
      <w:jc w:val="both"/>
    </w:pPr>
    <w:rPr>
      <w:rFonts w:ascii="Times New Roman" w:eastAsia="Calibri" w:hAnsi="Times New Roman" w:cs="Times New Roman"/>
      <w:sz w:val="26"/>
      <w:szCs w:val="26"/>
    </w:rPr>
  </w:style>
  <w:style w:type="paragraph" w:styleId="af2">
    <w:name w:val="caption"/>
    <w:basedOn w:val="a"/>
    <w:next w:val="a"/>
    <w:link w:val="af3"/>
    <w:qFormat/>
    <w:rsid w:val="00035CFF"/>
    <w:rPr>
      <w:rFonts w:ascii="Calibri" w:eastAsia="Calibri" w:hAnsi="Calibri" w:cs="Calibri"/>
      <w:b/>
      <w:bCs/>
      <w:sz w:val="20"/>
      <w:szCs w:val="20"/>
      <w:lang w:eastAsia="en-US"/>
    </w:rPr>
  </w:style>
  <w:style w:type="character" w:customStyle="1" w:styleId="af3">
    <w:name w:val="Название объекта Знак"/>
    <w:basedOn w:val="a0"/>
    <w:link w:val="af2"/>
    <w:locked/>
    <w:rsid w:val="00035CFF"/>
    <w:rPr>
      <w:rFonts w:ascii="Calibri" w:eastAsia="Calibri" w:hAnsi="Calibri" w:cs="Calibri"/>
      <w:b/>
      <w:bCs/>
      <w:sz w:val="20"/>
      <w:szCs w:val="20"/>
      <w:lang w:eastAsia="en-US"/>
    </w:rPr>
  </w:style>
  <w:style w:type="paragraph" w:styleId="af4">
    <w:name w:val="Subtitle"/>
    <w:basedOn w:val="a"/>
    <w:next w:val="a"/>
    <w:link w:val="af5"/>
    <w:qFormat/>
    <w:rsid w:val="00035CFF"/>
    <w:pPr>
      <w:numPr>
        <w:ilvl w:val="1"/>
      </w:numPr>
      <w:spacing w:after="0" w:line="360" w:lineRule="auto"/>
      <w:ind w:firstLine="680"/>
      <w:jc w:val="both"/>
    </w:pPr>
    <w:rPr>
      <w:rFonts w:ascii="Cambria" w:eastAsia="Calibri" w:hAnsi="Cambria" w:cs="Times New Roman"/>
      <w:i/>
      <w:iCs/>
      <w:color w:val="4F81BD"/>
      <w:spacing w:val="15"/>
      <w:sz w:val="24"/>
      <w:szCs w:val="24"/>
      <w:lang w:eastAsia="en-US"/>
    </w:rPr>
  </w:style>
  <w:style w:type="character" w:customStyle="1" w:styleId="af5">
    <w:name w:val="Подзаголовок Знак"/>
    <w:basedOn w:val="a0"/>
    <w:link w:val="af4"/>
    <w:rsid w:val="00035CFF"/>
    <w:rPr>
      <w:rFonts w:ascii="Cambria" w:eastAsia="Calibri" w:hAnsi="Cambria" w:cs="Times New Roman"/>
      <w:i/>
      <w:iCs/>
      <w:color w:val="4F81BD"/>
      <w:spacing w:val="15"/>
      <w:sz w:val="24"/>
      <w:szCs w:val="24"/>
      <w:lang w:eastAsia="en-US"/>
    </w:rPr>
  </w:style>
  <w:style w:type="character" w:customStyle="1" w:styleId="S10">
    <w:name w:val="S_Маркированный Знак1"/>
    <w:link w:val="S"/>
    <w:locked/>
    <w:rsid w:val="00035CFF"/>
    <w:rPr>
      <w:sz w:val="24"/>
    </w:rPr>
  </w:style>
  <w:style w:type="paragraph" w:customStyle="1" w:styleId="S">
    <w:name w:val="S_Маркированный"/>
    <w:basedOn w:val="af6"/>
    <w:link w:val="S10"/>
    <w:autoRedefine/>
    <w:rsid w:val="00035CFF"/>
    <w:pPr>
      <w:tabs>
        <w:tab w:val="left" w:pos="992"/>
      </w:tabs>
      <w:contextualSpacing w:val="0"/>
    </w:pPr>
    <w:rPr>
      <w:rFonts w:asciiTheme="minorHAnsi" w:eastAsiaTheme="minorEastAsia" w:hAnsiTheme="minorHAnsi" w:cstheme="minorBidi"/>
      <w:lang w:eastAsia="ru-RU"/>
    </w:rPr>
  </w:style>
  <w:style w:type="paragraph" w:styleId="af6">
    <w:name w:val="List Bullet"/>
    <w:basedOn w:val="a"/>
    <w:rsid w:val="00035CFF"/>
    <w:pPr>
      <w:spacing w:after="0" w:line="360" w:lineRule="auto"/>
      <w:ind w:left="1069" w:hanging="360"/>
      <w:contextualSpacing/>
      <w:jc w:val="both"/>
    </w:pPr>
    <w:rPr>
      <w:rFonts w:ascii="Times New Roman" w:eastAsia="Times New Roman" w:hAnsi="Times New Roman" w:cs="Times New Roman"/>
      <w:sz w:val="24"/>
      <w:lang w:eastAsia="en-US"/>
    </w:rPr>
  </w:style>
  <w:style w:type="paragraph" w:styleId="af7">
    <w:name w:val="Document Map"/>
    <w:basedOn w:val="a"/>
    <w:link w:val="af8"/>
    <w:semiHidden/>
    <w:rsid w:val="00035CFF"/>
    <w:pPr>
      <w:spacing w:after="0" w:line="240" w:lineRule="auto"/>
      <w:ind w:firstLine="680"/>
      <w:jc w:val="both"/>
    </w:pPr>
    <w:rPr>
      <w:rFonts w:ascii="Tahoma" w:eastAsia="Times New Roman" w:hAnsi="Tahoma" w:cs="Times New Roman"/>
      <w:sz w:val="16"/>
      <w:szCs w:val="16"/>
    </w:rPr>
  </w:style>
  <w:style w:type="character" w:customStyle="1" w:styleId="af8">
    <w:name w:val="Схема документа Знак"/>
    <w:basedOn w:val="a0"/>
    <w:link w:val="af7"/>
    <w:semiHidden/>
    <w:rsid w:val="00035CFF"/>
    <w:rPr>
      <w:rFonts w:ascii="Tahoma" w:eastAsia="Times New Roman" w:hAnsi="Tahoma" w:cs="Times New Roman"/>
      <w:sz w:val="16"/>
      <w:szCs w:val="16"/>
    </w:rPr>
  </w:style>
  <w:style w:type="paragraph" w:customStyle="1" w:styleId="S0">
    <w:name w:val="S_Обычный"/>
    <w:basedOn w:val="a"/>
    <w:link w:val="S2"/>
    <w:rsid w:val="00035CFF"/>
    <w:pPr>
      <w:spacing w:after="0" w:line="360" w:lineRule="auto"/>
      <w:ind w:firstLine="709"/>
      <w:jc w:val="both"/>
    </w:pPr>
    <w:rPr>
      <w:rFonts w:ascii="Times New Roman" w:eastAsia="Calibri" w:hAnsi="Times New Roman" w:cs="Times New Roman"/>
      <w:sz w:val="24"/>
      <w:szCs w:val="20"/>
    </w:rPr>
  </w:style>
  <w:style w:type="character" w:customStyle="1" w:styleId="S2">
    <w:name w:val="S_Обычный Знак"/>
    <w:link w:val="S0"/>
    <w:locked/>
    <w:rsid w:val="00035CFF"/>
    <w:rPr>
      <w:rFonts w:ascii="Times New Roman" w:eastAsia="Calibri" w:hAnsi="Times New Roman" w:cs="Times New Roman"/>
      <w:sz w:val="24"/>
      <w:szCs w:val="20"/>
    </w:rPr>
  </w:style>
  <w:style w:type="paragraph" w:customStyle="1" w:styleId="S1">
    <w:name w:val="S1_Маркированный"/>
    <w:basedOn w:val="a"/>
    <w:autoRedefine/>
    <w:rsid w:val="00035CFF"/>
    <w:pPr>
      <w:numPr>
        <w:numId w:val="18"/>
      </w:numPr>
      <w:tabs>
        <w:tab w:val="left" w:pos="680"/>
      </w:tabs>
      <w:spacing w:after="0" w:line="360" w:lineRule="auto"/>
      <w:jc w:val="both"/>
    </w:pPr>
    <w:rPr>
      <w:rFonts w:ascii="Times New Roman" w:eastAsia="Calibri" w:hAnsi="Times New Roman" w:cs="Times New Roman"/>
      <w:sz w:val="24"/>
      <w:szCs w:val="24"/>
    </w:rPr>
  </w:style>
  <w:style w:type="character" w:customStyle="1" w:styleId="ConsPlusNormal0">
    <w:name w:val="ConsPlusNormal Знак"/>
    <w:link w:val="ConsPlusNormal"/>
    <w:locked/>
    <w:rsid w:val="00035CFF"/>
    <w:rPr>
      <w:rFonts w:ascii="Arial" w:eastAsia="Times New Roman" w:hAnsi="Arial" w:cs="Arial"/>
      <w:sz w:val="20"/>
      <w:szCs w:val="20"/>
    </w:rPr>
  </w:style>
  <w:style w:type="paragraph" w:customStyle="1" w:styleId="ConsPlusNonformat">
    <w:name w:val="ConsPlusNonformat"/>
    <w:rsid w:val="00035CF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9">
    <w:name w:val="Абзац"/>
    <w:basedOn w:val="a"/>
    <w:link w:val="afa"/>
    <w:rsid w:val="00035CFF"/>
    <w:pPr>
      <w:spacing w:before="120" w:after="60" w:line="240" w:lineRule="auto"/>
      <w:ind w:firstLine="567"/>
      <w:jc w:val="both"/>
    </w:pPr>
    <w:rPr>
      <w:rFonts w:ascii="Times New Roman" w:eastAsia="Calibri" w:hAnsi="Times New Roman" w:cs="Times New Roman"/>
      <w:sz w:val="24"/>
      <w:szCs w:val="20"/>
    </w:rPr>
  </w:style>
  <w:style w:type="character" w:customStyle="1" w:styleId="afa">
    <w:name w:val="Абзац Знак"/>
    <w:link w:val="af9"/>
    <w:locked/>
    <w:rsid w:val="00035CFF"/>
    <w:rPr>
      <w:rFonts w:ascii="Times New Roman" w:eastAsia="Calibri" w:hAnsi="Times New Roman" w:cs="Times New Roman"/>
      <w:sz w:val="24"/>
      <w:szCs w:val="20"/>
    </w:rPr>
  </w:style>
  <w:style w:type="paragraph" w:customStyle="1" w:styleId="Default">
    <w:name w:val="Default"/>
    <w:rsid w:val="00035CF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normal1">
    <w:name w:val="consnormal"/>
    <w:basedOn w:val="a"/>
    <w:rsid w:val="00035CFF"/>
    <w:pPr>
      <w:spacing w:before="100" w:beforeAutospacing="1" w:after="100" w:afterAutospacing="1" w:line="240" w:lineRule="auto"/>
    </w:pPr>
    <w:rPr>
      <w:rFonts w:ascii="Times New Roman" w:eastAsia="Calibri" w:hAnsi="Times New Roman" w:cs="Times New Roman"/>
      <w:sz w:val="24"/>
      <w:szCs w:val="24"/>
    </w:rPr>
  </w:style>
  <w:style w:type="table" w:styleId="afb">
    <w:name w:val="Table Grid"/>
    <w:basedOn w:val="a1"/>
    <w:rsid w:val="00035C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035CFF"/>
    <w:pPr>
      <w:spacing w:before="100" w:beforeAutospacing="1" w:after="100" w:afterAutospacing="1" w:line="240" w:lineRule="auto"/>
    </w:pPr>
    <w:rPr>
      <w:rFonts w:ascii="Times New Roman" w:eastAsia="Calibri" w:hAnsi="Times New Roman" w:cs="Times New Roman"/>
      <w:sz w:val="24"/>
      <w:szCs w:val="24"/>
    </w:rPr>
  </w:style>
  <w:style w:type="paragraph" w:customStyle="1" w:styleId="s12">
    <w:name w:val="s_12"/>
    <w:basedOn w:val="a"/>
    <w:rsid w:val="00035CFF"/>
    <w:pPr>
      <w:spacing w:after="0" w:line="240" w:lineRule="auto"/>
      <w:ind w:firstLine="720"/>
    </w:pPr>
    <w:rPr>
      <w:rFonts w:ascii="Times New Roman" w:eastAsia="Calibri" w:hAnsi="Times New Roman" w:cs="Times New Roman"/>
      <w:sz w:val="24"/>
      <w:szCs w:val="24"/>
    </w:rPr>
  </w:style>
  <w:style w:type="table" w:customStyle="1" w:styleId="TableNormal1">
    <w:name w:val="Table Normal1"/>
    <w:rsid w:val="00035CF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paragraph" w:customStyle="1" w:styleId="afc">
    <w:name w:val="Верхн./нижн. кол."/>
    <w:rsid w:val="00035CF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character" w:customStyle="1" w:styleId="S3">
    <w:name w:val="S_Таблица Знак"/>
    <w:link w:val="S4"/>
    <w:locked/>
    <w:rsid w:val="00035CFF"/>
    <w:rPr>
      <w:sz w:val="24"/>
    </w:rPr>
  </w:style>
  <w:style w:type="paragraph" w:customStyle="1" w:styleId="S4">
    <w:name w:val="S_Таблица"/>
    <w:basedOn w:val="a"/>
    <w:link w:val="S3"/>
    <w:autoRedefine/>
    <w:rsid w:val="00035CFF"/>
    <w:pPr>
      <w:spacing w:after="0" w:line="240" w:lineRule="auto"/>
      <w:ind w:left="8299" w:right="-159"/>
      <w:jc w:val="right"/>
    </w:pPr>
    <w:rPr>
      <w:sz w:val="24"/>
    </w:rPr>
  </w:style>
  <w:style w:type="character" w:customStyle="1" w:styleId="ConsNormal0">
    <w:name w:val="ConsNormal Знак"/>
    <w:link w:val="ConsNormal"/>
    <w:locked/>
    <w:rsid w:val="00035CFF"/>
    <w:rPr>
      <w:rFonts w:ascii="Arial" w:eastAsia="Calibri" w:hAnsi="Arial" w:cs="Arial"/>
      <w:sz w:val="20"/>
      <w:szCs w:val="20"/>
    </w:rPr>
  </w:style>
  <w:style w:type="paragraph" w:customStyle="1" w:styleId="S5">
    <w:name w:val="S_Заголовок 5"/>
    <w:basedOn w:val="a"/>
    <w:autoRedefine/>
    <w:rsid w:val="00035CFF"/>
    <w:pPr>
      <w:spacing w:after="0" w:line="360" w:lineRule="auto"/>
      <w:jc w:val="center"/>
    </w:pPr>
    <w:rPr>
      <w:rFonts w:ascii="Times New Roman" w:eastAsia="Times New Roman" w:hAnsi="Times New Roman" w:cs="Times New Roman"/>
      <w:sz w:val="24"/>
      <w:szCs w:val="24"/>
    </w:rPr>
  </w:style>
  <w:style w:type="table" w:customStyle="1" w:styleId="16">
    <w:name w:val="Сетка таблицы1"/>
    <w:rsid w:val="00035C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rsid w:val="00035C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ильное выделение1"/>
    <w:rsid w:val="00035CFF"/>
    <w:rPr>
      <w:b/>
      <w:i/>
      <w:color w:val="4F81BD"/>
    </w:rPr>
  </w:style>
  <w:style w:type="character" w:customStyle="1" w:styleId="submenu-table">
    <w:name w:val="submenu-table"/>
    <w:rsid w:val="00035CFF"/>
  </w:style>
  <w:style w:type="paragraph" w:styleId="42">
    <w:name w:val="toc 4"/>
    <w:basedOn w:val="a"/>
    <w:next w:val="a"/>
    <w:autoRedefine/>
    <w:rsid w:val="00035CFF"/>
    <w:pPr>
      <w:spacing w:after="0" w:line="360" w:lineRule="auto"/>
      <w:ind w:left="720" w:firstLine="680"/>
    </w:pPr>
    <w:rPr>
      <w:rFonts w:ascii="Calibri" w:eastAsia="Times New Roman" w:hAnsi="Calibri" w:cs="Times New Roman"/>
      <w:sz w:val="18"/>
      <w:szCs w:val="18"/>
      <w:lang w:eastAsia="en-US"/>
    </w:rPr>
  </w:style>
  <w:style w:type="paragraph" w:styleId="52">
    <w:name w:val="toc 5"/>
    <w:basedOn w:val="a"/>
    <w:next w:val="a"/>
    <w:autoRedefine/>
    <w:rsid w:val="00035CFF"/>
    <w:pPr>
      <w:spacing w:after="0" w:line="360" w:lineRule="auto"/>
      <w:ind w:left="960" w:firstLine="680"/>
    </w:pPr>
    <w:rPr>
      <w:rFonts w:ascii="Calibri" w:eastAsia="Times New Roman" w:hAnsi="Calibri" w:cs="Times New Roman"/>
      <w:sz w:val="18"/>
      <w:szCs w:val="18"/>
      <w:lang w:eastAsia="en-US"/>
    </w:rPr>
  </w:style>
  <w:style w:type="paragraph" w:styleId="6">
    <w:name w:val="toc 6"/>
    <w:basedOn w:val="a"/>
    <w:next w:val="a"/>
    <w:autoRedefine/>
    <w:rsid w:val="00035CFF"/>
    <w:pPr>
      <w:spacing w:after="0" w:line="360" w:lineRule="auto"/>
      <w:ind w:left="1200" w:firstLine="680"/>
    </w:pPr>
    <w:rPr>
      <w:rFonts w:ascii="Calibri" w:eastAsia="Times New Roman" w:hAnsi="Calibri" w:cs="Times New Roman"/>
      <w:sz w:val="18"/>
      <w:szCs w:val="18"/>
      <w:lang w:eastAsia="en-US"/>
    </w:rPr>
  </w:style>
  <w:style w:type="paragraph" w:styleId="7">
    <w:name w:val="toc 7"/>
    <w:basedOn w:val="a"/>
    <w:next w:val="a"/>
    <w:autoRedefine/>
    <w:rsid w:val="00035CFF"/>
    <w:pPr>
      <w:spacing w:after="0" w:line="360" w:lineRule="auto"/>
      <w:ind w:left="1440" w:firstLine="680"/>
    </w:pPr>
    <w:rPr>
      <w:rFonts w:ascii="Calibri" w:eastAsia="Times New Roman" w:hAnsi="Calibri" w:cs="Times New Roman"/>
      <w:sz w:val="18"/>
      <w:szCs w:val="18"/>
      <w:lang w:eastAsia="en-US"/>
    </w:rPr>
  </w:style>
  <w:style w:type="paragraph" w:styleId="8">
    <w:name w:val="toc 8"/>
    <w:basedOn w:val="a"/>
    <w:next w:val="a"/>
    <w:autoRedefine/>
    <w:rsid w:val="00035CFF"/>
    <w:pPr>
      <w:spacing w:after="0" w:line="360" w:lineRule="auto"/>
      <w:ind w:left="1680" w:firstLine="680"/>
    </w:pPr>
    <w:rPr>
      <w:rFonts w:ascii="Calibri" w:eastAsia="Times New Roman" w:hAnsi="Calibri" w:cs="Times New Roman"/>
      <w:sz w:val="18"/>
      <w:szCs w:val="18"/>
      <w:lang w:eastAsia="en-US"/>
    </w:rPr>
  </w:style>
  <w:style w:type="paragraph" w:styleId="9">
    <w:name w:val="toc 9"/>
    <w:basedOn w:val="a"/>
    <w:next w:val="a"/>
    <w:autoRedefine/>
    <w:rsid w:val="00035CFF"/>
    <w:pPr>
      <w:spacing w:after="0" w:line="360" w:lineRule="auto"/>
      <w:ind w:left="1920" w:firstLine="680"/>
    </w:pPr>
    <w:rPr>
      <w:rFonts w:ascii="Calibri" w:eastAsia="Times New Roman" w:hAnsi="Calibri" w:cs="Times New Roman"/>
      <w:sz w:val="18"/>
      <w:szCs w:val="18"/>
      <w:lang w:eastAsia="en-US"/>
    </w:rPr>
  </w:style>
  <w:style w:type="paragraph" w:customStyle="1" w:styleId="18">
    <w:name w:val="Текст1"/>
    <w:basedOn w:val="a"/>
    <w:rsid w:val="00035CFF"/>
    <w:pPr>
      <w:suppressAutoHyphens/>
      <w:spacing w:after="0" w:line="240" w:lineRule="auto"/>
    </w:pPr>
    <w:rPr>
      <w:rFonts w:ascii="Courier New" w:eastAsia="Times New Roman" w:hAnsi="Courier New" w:cs="Courier New"/>
      <w:kern w:val="1"/>
      <w:sz w:val="20"/>
      <w:szCs w:val="20"/>
      <w:lang w:val="en-US" w:eastAsia="en-US"/>
    </w:rPr>
  </w:style>
  <w:style w:type="paragraph" w:customStyle="1" w:styleId="19">
    <w:name w:val="Обычный (веб)1"/>
    <w:basedOn w:val="a"/>
    <w:rsid w:val="00035CFF"/>
    <w:pPr>
      <w:suppressAutoHyphens/>
      <w:spacing w:after="0" w:line="360" w:lineRule="auto"/>
      <w:ind w:left="1080" w:firstLine="709"/>
      <w:jc w:val="both"/>
    </w:pPr>
    <w:rPr>
      <w:rFonts w:ascii="Times New Roman" w:eastAsia="Times New Roman" w:hAnsi="Times New Roman" w:cs="Calibri"/>
      <w:spacing w:val="-5"/>
      <w:kern w:val="1"/>
      <w:sz w:val="28"/>
      <w:szCs w:val="28"/>
      <w:lang w:val="en-US" w:eastAsia="en-US"/>
    </w:rPr>
  </w:style>
  <w:style w:type="character" w:customStyle="1" w:styleId="180">
    <w:name w:val="Знак Знак18"/>
    <w:basedOn w:val="a0"/>
    <w:locked/>
    <w:rsid w:val="00035CFF"/>
    <w:rPr>
      <w:rFonts w:ascii="Courier New" w:hAnsi="Courier New" w:cs="Courier New"/>
      <w:sz w:val="20"/>
      <w:szCs w:val="20"/>
    </w:rPr>
  </w:style>
  <w:style w:type="table" w:customStyle="1" w:styleId="33">
    <w:name w:val="Сетка таблицы3"/>
    <w:rsid w:val="00035CFF"/>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semiHidden/>
    <w:rsid w:val="00035CFF"/>
    <w:pPr>
      <w:widowControl w:val="0"/>
      <w:autoSpaceDE w:val="0"/>
      <w:autoSpaceDN w:val="0"/>
      <w:adjustRightInd w:val="0"/>
      <w:spacing w:after="0" w:line="240" w:lineRule="auto"/>
      <w:ind w:right="19772"/>
    </w:pPr>
    <w:rPr>
      <w:rFonts w:ascii="Arial" w:eastAsia="Calibri" w:hAnsi="Arial" w:cs="Arial"/>
      <w:b/>
      <w:bCs/>
      <w:sz w:val="16"/>
      <w:szCs w:val="16"/>
    </w:rPr>
  </w:style>
  <w:style w:type="numbering" w:customStyle="1" w:styleId="List1">
    <w:name w:val="List 1"/>
    <w:rsid w:val="00035CFF"/>
    <w:pPr>
      <w:numPr>
        <w:numId w:val="20"/>
      </w:numPr>
    </w:pPr>
  </w:style>
  <w:style w:type="numbering" w:customStyle="1" w:styleId="1111111311">
    <w:name w:val="1 / 1.1 / 1.1.11311"/>
    <w:rsid w:val="00035CFF"/>
    <w:pPr>
      <w:numPr>
        <w:numId w:val="16"/>
      </w:numPr>
    </w:pPr>
  </w:style>
  <w:style w:type="numbering" w:customStyle="1" w:styleId="31">
    <w:name w:val="Список 31"/>
    <w:rsid w:val="00035CFF"/>
    <w:pPr>
      <w:numPr>
        <w:numId w:val="22"/>
      </w:numPr>
    </w:pPr>
  </w:style>
  <w:style w:type="numbering" w:customStyle="1" w:styleId="51">
    <w:name w:val="Список 51"/>
    <w:rsid w:val="00035CFF"/>
    <w:pPr>
      <w:numPr>
        <w:numId w:val="24"/>
      </w:numPr>
    </w:pPr>
  </w:style>
  <w:style w:type="numbering" w:customStyle="1" w:styleId="41">
    <w:name w:val="Список 41"/>
    <w:rsid w:val="00035CFF"/>
    <w:pPr>
      <w:numPr>
        <w:numId w:val="23"/>
      </w:numPr>
    </w:pPr>
  </w:style>
  <w:style w:type="numbering" w:customStyle="1" w:styleId="21">
    <w:name w:val="Список 21"/>
    <w:rsid w:val="00035CFF"/>
    <w:pPr>
      <w:numPr>
        <w:numId w:val="21"/>
      </w:numPr>
    </w:pPr>
  </w:style>
  <w:style w:type="numbering" w:customStyle="1" w:styleId="List6">
    <w:name w:val="List 6"/>
    <w:rsid w:val="00035CFF"/>
    <w:pPr>
      <w:numPr>
        <w:numId w:val="25"/>
      </w:numPr>
    </w:pPr>
  </w:style>
  <w:style w:type="numbering" w:customStyle="1" w:styleId="List0">
    <w:name w:val="List 0"/>
    <w:rsid w:val="00035CFF"/>
    <w:pPr>
      <w:numPr>
        <w:numId w:val="19"/>
      </w:numPr>
    </w:pPr>
  </w:style>
  <w:style w:type="numbering" w:customStyle="1" w:styleId="List7">
    <w:name w:val="List 7"/>
    <w:rsid w:val="00035CFF"/>
    <w:pPr>
      <w:numPr>
        <w:numId w:val="26"/>
      </w:numPr>
    </w:pPr>
  </w:style>
  <w:style w:type="paragraph" w:styleId="afd">
    <w:name w:val="No Spacing"/>
    <w:uiPriority w:val="1"/>
    <w:qFormat/>
    <w:rsid w:val="00C869A8"/>
    <w:pPr>
      <w:spacing w:after="0" w:line="240" w:lineRule="auto"/>
    </w:pPr>
  </w:style>
  <w:style w:type="character" w:customStyle="1" w:styleId="26">
    <w:name w:val="Основной текст (2)_"/>
    <w:basedOn w:val="a0"/>
    <w:rsid w:val="00FB5209"/>
    <w:rPr>
      <w:rFonts w:ascii="Times New Roman" w:eastAsia="Times New Roman" w:hAnsi="Times New Roman" w:cs="Times New Roman"/>
      <w:b w:val="0"/>
      <w:bCs w:val="0"/>
      <w:i w:val="0"/>
      <w:iCs w:val="0"/>
      <w:smallCaps w:val="0"/>
      <w:strike w:val="0"/>
      <w:sz w:val="34"/>
      <w:szCs w:val="34"/>
      <w:u w:val="none"/>
    </w:rPr>
  </w:style>
  <w:style w:type="character" w:customStyle="1" w:styleId="27">
    <w:name w:val="Основной текст (2)"/>
    <w:basedOn w:val="26"/>
    <w:rsid w:val="00FB5209"/>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34">
    <w:name w:val="Основной текст (3)_"/>
    <w:basedOn w:val="a0"/>
    <w:rsid w:val="00FB5209"/>
    <w:rPr>
      <w:rFonts w:ascii="Times New Roman" w:eastAsia="Times New Roman" w:hAnsi="Times New Roman" w:cs="Times New Roman"/>
      <w:b w:val="0"/>
      <w:bCs w:val="0"/>
      <w:i w:val="0"/>
      <w:iCs w:val="0"/>
      <w:smallCaps w:val="0"/>
      <w:strike w:val="0"/>
      <w:sz w:val="28"/>
      <w:szCs w:val="28"/>
      <w:u w:val="none"/>
    </w:rPr>
  </w:style>
  <w:style w:type="character" w:customStyle="1" w:styleId="35">
    <w:name w:val="Основной текст (3)"/>
    <w:basedOn w:val="34"/>
    <w:rsid w:val="00FB52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e">
    <w:name w:val="Основной текст_"/>
    <w:basedOn w:val="a0"/>
    <w:link w:val="36"/>
    <w:rsid w:val="00FB5209"/>
    <w:rPr>
      <w:rFonts w:ascii="Times New Roman" w:eastAsia="Times New Roman" w:hAnsi="Times New Roman" w:cs="Times New Roman"/>
      <w:shd w:val="clear" w:color="auto" w:fill="FFFFFF"/>
    </w:rPr>
  </w:style>
  <w:style w:type="character" w:customStyle="1" w:styleId="aff">
    <w:name w:val="Колонтитул_"/>
    <w:basedOn w:val="a0"/>
    <w:rsid w:val="00FB5209"/>
    <w:rPr>
      <w:rFonts w:ascii="Times New Roman" w:eastAsia="Times New Roman" w:hAnsi="Times New Roman" w:cs="Times New Roman"/>
      <w:b w:val="0"/>
      <w:bCs w:val="0"/>
      <w:i w:val="0"/>
      <w:iCs w:val="0"/>
      <w:smallCaps w:val="0"/>
      <w:strike w:val="0"/>
      <w:sz w:val="17"/>
      <w:szCs w:val="17"/>
      <w:u w:val="none"/>
    </w:rPr>
  </w:style>
  <w:style w:type="character" w:customStyle="1" w:styleId="aff0">
    <w:name w:val="Колонтитул"/>
    <w:basedOn w:val="aff"/>
    <w:rsid w:val="00FB5209"/>
    <w:rPr>
      <w:rFonts w:ascii="Times New Roman" w:eastAsia="Times New Roman" w:hAnsi="Times New Roman" w:cs="Times New Roman"/>
      <w:b w:val="0"/>
      <w:bCs w:val="0"/>
      <w:i w:val="0"/>
      <w:iCs w:val="0"/>
      <w:smallCaps w:val="0"/>
      <w:strike w:val="0"/>
      <w:color w:val="FFFFFF"/>
      <w:spacing w:val="0"/>
      <w:w w:val="100"/>
      <w:position w:val="0"/>
      <w:sz w:val="17"/>
      <w:szCs w:val="17"/>
      <w:u w:val="none"/>
      <w:lang w:val="ru-RU" w:eastAsia="ru-RU" w:bidi="ru-RU"/>
    </w:rPr>
  </w:style>
  <w:style w:type="character" w:customStyle="1" w:styleId="43">
    <w:name w:val="Основной текст (4)_"/>
    <w:basedOn w:val="a0"/>
    <w:link w:val="44"/>
    <w:rsid w:val="00FB5209"/>
    <w:rPr>
      <w:rFonts w:ascii="Calibri" w:eastAsia="Calibri" w:hAnsi="Calibri" w:cs="Calibri"/>
      <w:b/>
      <w:bCs/>
      <w:sz w:val="17"/>
      <w:szCs w:val="17"/>
      <w:shd w:val="clear" w:color="auto" w:fill="FFFFFF"/>
    </w:rPr>
  </w:style>
  <w:style w:type="character" w:customStyle="1" w:styleId="28">
    <w:name w:val="Оглавление (2)_"/>
    <w:basedOn w:val="a0"/>
    <w:link w:val="29"/>
    <w:rsid w:val="00FB5209"/>
    <w:rPr>
      <w:rFonts w:ascii="Calibri" w:eastAsia="Calibri" w:hAnsi="Calibri" w:cs="Calibri"/>
      <w:b/>
      <w:bCs/>
      <w:sz w:val="17"/>
      <w:szCs w:val="17"/>
      <w:shd w:val="clear" w:color="auto" w:fill="FFFFFF"/>
    </w:rPr>
  </w:style>
  <w:style w:type="character" w:customStyle="1" w:styleId="14">
    <w:name w:val="Оглавление 1 Знак"/>
    <w:basedOn w:val="a0"/>
    <w:link w:val="13"/>
    <w:rsid w:val="00FB5209"/>
    <w:rPr>
      <w:rFonts w:ascii="Calibri" w:eastAsia="Times New Roman" w:hAnsi="Calibri" w:cs="Times New Roman"/>
      <w:lang w:eastAsia="en-US"/>
    </w:rPr>
  </w:style>
  <w:style w:type="character" w:customStyle="1" w:styleId="85pt">
    <w:name w:val="Оглавление + 8;5 pt"/>
    <w:basedOn w:val="14"/>
    <w:rsid w:val="00FB5209"/>
    <w:rPr>
      <w:rFonts w:ascii="Calibri" w:eastAsia="Times New Roman" w:hAnsi="Calibri" w:cs="Times New Roman"/>
      <w:color w:val="000000"/>
      <w:spacing w:val="0"/>
      <w:w w:val="100"/>
      <w:position w:val="0"/>
      <w:sz w:val="17"/>
      <w:szCs w:val="17"/>
      <w:lang w:val="ru-RU" w:eastAsia="ru-RU" w:bidi="ru-RU"/>
    </w:rPr>
  </w:style>
  <w:style w:type="character" w:customStyle="1" w:styleId="TimesNewRoman65pt">
    <w:name w:val="Оглавление + Times New Roman;6;5 pt"/>
    <w:basedOn w:val="14"/>
    <w:rsid w:val="00FB5209"/>
    <w:rPr>
      <w:rFonts w:ascii="Times New Roman" w:eastAsia="Times New Roman" w:hAnsi="Times New Roman" w:cs="Times New Roman"/>
      <w:color w:val="000000"/>
      <w:spacing w:val="0"/>
      <w:w w:val="100"/>
      <w:position w:val="0"/>
      <w:sz w:val="13"/>
      <w:szCs w:val="13"/>
      <w:lang w:val="ru-RU" w:eastAsia="ru-RU" w:bidi="ru-RU"/>
    </w:rPr>
  </w:style>
  <w:style w:type="character" w:customStyle="1" w:styleId="37">
    <w:name w:val="Оглавление (3)_"/>
    <w:basedOn w:val="a0"/>
    <w:link w:val="38"/>
    <w:rsid w:val="00FB5209"/>
    <w:rPr>
      <w:rFonts w:ascii="Calibri" w:eastAsia="Calibri" w:hAnsi="Calibri" w:cs="Calibri"/>
      <w:i/>
      <w:iCs/>
      <w:sz w:val="17"/>
      <w:szCs w:val="17"/>
      <w:shd w:val="clear" w:color="auto" w:fill="FFFFFF"/>
    </w:rPr>
  </w:style>
  <w:style w:type="character" w:customStyle="1" w:styleId="39">
    <w:name w:val="Оглавление (3) + Полужирный;Не курсив"/>
    <w:basedOn w:val="37"/>
    <w:rsid w:val="00FB5209"/>
    <w:rPr>
      <w:rFonts w:ascii="Calibri" w:eastAsia="Calibri" w:hAnsi="Calibri" w:cs="Calibri"/>
      <w:b/>
      <w:bCs/>
      <w:i/>
      <w:iCs/>
      <w:color w:val="000000"/>
      <w:spacing w:val="0"/>
      <w:w w:val="100"/>
      <w:position w:val="0"/>
      <w:sz w:val="17"/>
      <w:szCs w:val="17"/>
      <w:shd w:val="clear" w:color="auto" w:fill="FFFFFF"/>
    </w:rPr>
  </w:style>
  <w:style w:type="character" w:customStyle="1" w:styleId="2a">
    <w:name w:val="Оглавление (2) + Не полужирный;Курсив"/>
    <w:basedOn w:val="28"/>
    <w:rsid w:val="00FB5209"/>
    <w:rPr>
      <w:rFonts w:ascii="Calibri" w:eastAsia="Calibri" w:hAnsi="Calibri" w:cs="Calibri"/>
      <w:b/>
      <w:bCs/>
      <w:i/>
      <w:iCs/>
      <w:color w:val="000000"/>
      <w:spacing w:val="0"/>
      <w:w w:val="100"/>
      <w:position w:val="0"/>
      <w:sz w:val="17"/>
      <w:szCs w:val="17"/>
      <w:shd w:val="clear" w:color="auto" w:fill="FFFFFF"/>
      <w:lang w:val="ru-RU" w:eastAsia="ru-RU" w:bidi="ru-RU"/>
    </w:rPr>
  </w:style>
  <w:style w:type="character" w:customStyle="1" w:styleId="1a">
    <w:name w:val="Заголовок №1_"/>
    <w:basedOn w:val="a0"/>
    <w:link w:val="1b"/>
    <w:rsid w:val="00FB5209"/>
    <w:rPr>
      <w:rFonts w:ascii="Times New Roman" w:eastAsia="Times New Roman" w:hAnsi="Times New Roman" w:cs="Times New Roman"/>
      <w:b/>
      <w:bCs/>
      <w:shd w:val="clear" w:color="auto" w:fill="FFFFFF"/>
    </w:rPr>
  </w:style>
  <w:style w:type="character" w:customStyle="1" w:styleId="53">
    <w:name w:val="Основной текст (5)_"/>
    <w:basedOn w:val="a0"/>
    <w:link w:val="54"/>
    <w:rsid w:val="00FB5209"/>
    <w:rPr>
      <w:rFonts w:ascii="Times New Roman" w:eastAsia="Times New Roman" w:hAnsi="Times New Roman" w:cs="Times New Roman"/>
      <w:b/>
      <w:bCs/>
      <w:i/>
      <w:iCs/>
      <w:sz w:val="23"/>
      <w:szCs w:val="23"/>
      <w:shd w:val="clear" w:color="auto" w:fill="FFFFFF"/>
    </w:rPr>
  </w:style>
  <w:style w:type="character" w:customStyle="1" w:styleId="aff1">
    <w:name w:val="Основной текст + Курсив"/>
    <w:basedOn w:val="afe"/>
    <w:rsid w:val="00FB520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aff2">
    <w:name w:val="Основной текст + Полужирный"/>
    <w:basedOn w:val="afe"/>
    <w:rsid w:val="00FB520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aff3">
    <w:name w:val="Подпись к таблице_"/>
    <w:basedOn w:val="a0"/>
    <w:link w:val="aff4"/>
    <w:rsid w:val="00FB5209"/>
    <w:rPr>
      <w:rFonts w:ascii="Times New Roman" w:eastAsia="Times New Roman" w:hAnsi="Times New Roman" w:cs="Times New Roman"/>
      <w:shd w:val="clear" w:color="auto" w:fill="FFFFFF"/>
    </w:rPr>
  </w:style>
  <w:style w:type="character" w:customStyle="1" w:styleId="aff5">
    <w:name w:val="Подпись к таблице + Полужирный"/>
    <w:basedOn w:val="aff3"/>
    <w:rsid w:val="00FB520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9pt">
    <w:name w:val="Основной текст + 9 pt;Полужирный"/>
    <w:basedOn w:val="afe"/>
    <w:rsid w:val="00FB520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0">
    <w:name w:val="Основной текст + 9 pt;Полужирный;Курсив"/>
    <w:basedOn w:val="afe"/>
    <w:rsid w:val="00FB5209"/>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60">
    <w:name w:val="Основной текст (6)_"/>
    <w:basedOn w:val="a0"/>
    <w:link w:val="61"/>
    <w:rsid w:val="00FB5209"/>
    <w:rPr>
      <w:rFonts w:ascii="Times New Roman" w:eastAsia="Times New Roman" w:hAnsi="Times New Roman" w:cs="Times New Roman"/>
      <w:b/>
      <w:bCs/>
      <w:shd w:val="clear" w:color="auto" w:fill="FFFFFF"/>
    </w:rPr>
  </w:style>
  <w:style w:type="character" w:customStyle="1" w:styleId="70">
    <w:name w:val="Основной текст (7)_"/>
    <w:basedOn w:val="a0"/>
    <w:link w:val="71"/>
    <w:rsid w:val="00FB5209"/>
    <w:rPr>
      <w:rFonts w:ascii="Times New Roman" w:eastAsia="Times New Roman" w:hAnsi="Times New Roman" w:cs="Times New Roman"/>
      <w:i/>
      <w:iCs/>
      <w:sz w:val="21"/>
      <w:szCs w:val="21"/>
      <w:shd w:val="clear" w:color="auto" w:fill="FFFFFF"/>
    </w:rPr>
  </w:style>
  <w:style w:type="character" w:customStyle="1" w:styleId="1c">
    <w:name w:val="Основной текст1"/>
    <w:basedOn w:val="afe"/>
    <w:rsid w:val="00FB520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b">
    <w:name w:val="Подпись к таблице (2)_"/>
    <w:basedOn w:val="a0"/>
    <w:rsid w:val="00FB5209"/>
    <w:rPr>
      <w:rFonts w:ascii="Times New Roman" w:eastAsia="Times New Roman" w:hAnsi="Times New Roman" w:cs="Times New Roman"/>
      <w:b w:val="0"/>
      <w:bCs w:val="0"/>
      <w:i/>
      <w:iCs/>
      <w:smallCaps w:val="0"/>
      <w:strike w:val="0"/>
      <w:sz w:val="22"/>
      <w:szCs w:val="22"/>
      <w:u w:val="none"/>
    </w:rPr>
  </w:style>
  <w:style w:type="character" w:customStyle="1" w:styleId="2c">
    <w:name w:val="Подпись к таблице (2)"/>
    <w:basedOn w:val="2b"/>
    <w:rsid w:val="00FB520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d">
    <w:name w:val="Подпись к таблице (2) + Не курсив"/>
    <w:basedOn w:val="2b"/>
    <w:rsid w:val="00FB5209"/>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80">
    <w:name w:val="Основной текст (8)_"/>
    <w:basedOn w:val="a0"/>
    <w:link w:val="81"/>
    <w:rsid w:val="00FB5209"/>
    <w:rPr>
      <w:rFonts w:ascii="Times New Roman" w:eastAsia="Times New Roman" w:hAnsi="Times New Roman" w:cs="Times New Roman"/>
      <w:b/>
      <w:bCs/>
      <w:sz w:val="18"/>
      <w:szCs w:val="18"/>
      <w:shd w:val="clear" w:color="auto" w:fill="FFFFFF"/>
    </w:rPr>
  </w:style>
  <w:style w:type="character" w:customStyle="1" w:styleId="2e">
    <w:name w:val="Основной текст2"/>
    <w:basedOn w:val="afe"/>
    <w:rsid w:val="00FB520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3a">
    <w:name w:val="Подпись к таблице (3)_"/>
    <w:basedOn w:val="a0"/>
    <w:link w:val="3b"/>
    <w:rsid w:val="00FB5209"/>
    <w:rPr>
      <w:rFonts w:ascii="Times New Roman" w:eastAsia="Times New Roman" w:hAnsi="Times New Roman" w:cs="Times New Roman"/>
      <w:b/>
      <w:bCs/>
      <w:sz w:val="18"/>
      <w:szCs w:val="18"/>
      <w:shd w:val="clear" w:color="auto" w:fill="FFFFFF"/>
    </w:rPr>
  </w:style>
  <w:style w:type="character" w:customStyle="1" w:styleId="45">
    <w:name w:val="Оглавление (4)_"/>
    <w:basedOn w:val="a0"/>
    <w:link w:val="46"/>
    <w:rsid w:val="00FB5209"/>
    <w:rPr>
      <w:rFonts w:ascii="Times New Roman" w:eastAsia="Times New Roman" w:hAnsi="Times New Roman" w:cs="Times New Roman"/>
      <w:shd w:val="clear" w:color="auto" w:fill="FFFFFF"/>
    </w:rPr>
  </w:style>
  <w:style w:type="paragraph" w:customStyle="1" w:styleId="36">
    <w:name w:val="Основной текст3"/>
    <w:basedOn w:val="a"/>
    <w:link w:val="afe"/>
    <w:rsid w:val="00FB5209"/>
    <w:pPr>
      <w:widowControl w:val="0"/>
      <w:shd w:val="clear" w:color="auto" w:fill="FFFFFF"/>
      <w:spacing w:after="300" w:line="0" w:lineRule="atLeast"/>
      <w:jc w:val="both"/>
    </w:pPr>
    <w:rPr>
      <w:rFonts w:ascii="Times New Roman" w:eastAsia="Times New Roman" w:hAnsi="Times New Roman" w:cs="Times New Roman"/>
    </w:rPr>
  </w:style>
  <w:style w:type="paragraph" w:customStyle="1" w:styleId="44">
    <w:name w:val="Основной текст (4)"/>
    <w:basedOn w:val="a"/>
    <w:link w:val="43"/>
    <w:rsid w:val="00FB5209"/>
    <w:pPr>
      <w:widowControl w:val="0"/>
      <w:shd w:val="clear" w:color="auto" w:fill="FFFFFF"/>
      <w:spacing w:before="300" w:after="180" w:line="0" w:lineRule="atLeast"/>
      <w:ind w:firstLine="680"/>
      <w:jc w:val="both"/>
    </w:pPr>
    <w:rPr>
      <w:rFonts w:ascii="Calibri" w:eastAsia="Calibri" w:hAnsi="Calibri" w:cs="Calibri"/>
      <w:b/>
      <w:bCs/>
      <w:sz w:val="17"/>
      <w:szCs w:val="17"/>
    </w:rPr>
  </w:style>
  <w:style w:type="paragraph" w:customStyle="1" w:styleId="29">
    <w:name w:val="Оглавление (2)"/>
    <w:basedOn w:val="a"/>
    <w:link w:val="28"/>
    <w:rsid w:val="00FB5209"/>
    <w:pPr>
      <w:widowControl w:val="0"/>
      <w:shd w:val="clear" w:color="auto" w:fill="FFFFFF"/>
      <w:spacing w:before="180" w:after="300" w:line="0" w:lineRule="atLeast"/>
      <w:jc w:val="both"/>
    </w:pPr>
    <w:rPr>
      <w:rFonts w:ascii="Calibri" w:eastAsia="Calibri" w:hAnsi="Calibri" w:cs="Calibri"/>
      <w:b/>
      <w:bCs/>
      <w:sz w:val="17"/>
      <w:szCs w:val="17"/>
    </w:rPr>
  </w:style>
  <w:style w:type="paragraph" w:customStyle="1" w:styleId="38">
    <w:name w:val="Оглавление (3)"/>
    <w:basedOn w:val="a"/>
    <w:link w:val="37"/>
    <w:rsid w:val="00FB5209"/>
    <w:pPr>
      <w:widowControl w:val="0"/>
      <w:shd w:val="clear" w:color="auto" w:fill="FFFFFF"/>
      <w:spacing w:after="0" w:line="326" w:lineRule="exact"/>
      <w:jc w:val="both"/>
    </w:pPr>
    <w:rPr>
      <w:rFonts w:ascii="Calibri" w:eastAsia="Calibri" w:hAnsi="Calibri" w:cs="Calibri"/>
      <w:i/>
      <w:iCs/>
      <w:sz w:val="17"/>
      <w:szCs w:val="17"/>
    </w:rPr>
  </w:style>
  <w:style w:type="paragraph" w:customStyle="1" w:styleId="1b">
    <w:name w:val="Заголовок №1"/>
    <w:basedOn w:val="a"/>
    <w:link w:val="1a"/>
    <w:rsid w:val="00FB5209"/>
    <w:pPr>
      <w:widowControl w:val="0"/>
      <w:shd w:val="clear" w:color="auto" w:fill="FFFFFF"/>
      <w:spacing w:after="240" w:line="317" w:lineRule="exact"/>
      <w:ind w:hanging="420"/>
      <w:outlineLvl w:val="0"/>
    </w:pPr>
    <w:rPr>
      <w:rFonts w:ascii="Times New Roman" w:eastAsia="Times New Roman" w:hAnsi="Times New Roman" w:cs="Times New Roman"/>
      <w:b/>
      <w:bCs/>
    </w:rPr>
  </w:style>
  <w:style w:type="paragraph" w:customStyle="1" w:styleId="54">
    <w:name w:val="Основной текст (5)"/>
    <w:basedOn w:val="a"/>
    <w:link w:val="53"/>
    <w:rsid w:val="00FB5209"/>
    <w:pPr>
      <w:widowControl w:val="0"/>
      <w:shd w:val="clear" w:color="auto" w:fill="FFFFFF"/>
      <w:spacing w:before="540" w:after="0" w:line="317" w:lineRule="exact"/>
      <w:jc w:val="both"/>
    </w:pPr>
    <w:rPr>
      <w:rFonts w:ascii="Times New Roman" w:eastAsia="Times New Roman" w:hAnsi="Times New Roman" w:cs="Times New Roman"/>
      <w:b/>
      <w:bCs/>
      <w:i/>
      <w:iCs/>
      <w:sz w:val="23"/>
      <w:szCs w:val="23"/>
    </w:rPr>
  </w:style>
  <w:style w:type="paragraph" w:customStyle="1" w:styleId="aff4">
    <w:name w:val="Подпись к таблице"/>
    <w:basedOn w:val="a"/>
    <w:link w:val="aff3"/>
    <w:rsid w:val="00FB5209"/>
    <w:pPr>
      <w:widowControl w:val="0"/>
      <w:shd w:val="clear" w:color="auto" w:fill="FFFFFF"/>
      <w:spacing w:after="0" w:line="317" w:lineRule="exact"/>
      <w:jc w:val="both"/>
    </w:pPr>
    <w:rPr>
      <w:rFonts w:ascii="Times New Roman" w:eastAsia="Times New Roman" w:hAnsi="Times New Roman" w:cs="Times New Roman"/>
    </w:rPr>
  </w:style>
  <w:style w:type="paragraph" w:customStyle="1" w:styleId="61">
    <w:name w:val="Основной текст (6)"/>
    <w:basedOn w:val="a"/>
    <w:link w:val="60"/>
    <w:rsid w:val="00FB5209"/>
    <w:pPr>
      <w:widowControl w:val="0"/>
      <w:shd w:val="clear" w:color="auto" w:fill="FFFFFF"/>
      <w:spacing w:before="360" w:after="0" w:line="317" w:lineRule="exact"/>
      <w:ind w:firstLine="700"/>
      <w:jc w:val="both"/>
    </w:pPr>
    <w:rPr>
      <w:rFonts w:ascii="Times New Roman" w:eastAsia="Times New Roman" w:hAnsi="Times New Roman" w:cs="Times New Roman"/>
      <w:b/>
      <w:bCs/>
    </w:rPr>
  </w:style>
  <w:style w:type="paragraph" w:customStyle="1" w:styleId="71">
    <w:name w:val="Основной текст (7)"/>
    <w:basedOn w:val="a"/>
    <w:link w:val="70"/>
    <w:rsid w:val="00FB5209"/>
    <w:pPr>
      <w:widowControl w:val="0"/>
      <w:shd w:val="clear" w:color="auto" w:fill="FFFFFF"/>
      <w:spacing w:after="300" w:line="0" w:lineRule="atLeast"/>
      <w:ind w:firstLine="680"/>
      <w:jc w:val="both"/>
    </w:pPr>
    <w:rPr>
      <w:rFonts w:ascii="Times New Roman" w:eastAsia="Times New Roman" w:hAnsi="Times New Roman" w:cs="Times New Roman"/>
      <w:i/>
      <w:iCs/>
      <w:sz w:val="21"/>
      <w:szCs w:val="21"/>
    </w:rPr>
  </w:style>
  <w:style w:type="paragraph" w:customStyle="1" w:styleId="81">
    <w:name w:val="Основной текст (8)"/>
    <w:basedOn w:val="a"/>
    <w:link w:val="80"/>
    <w:rsid w:val="00FB5209"/>
    <w:pPr>
      <w:widowControl w:val="0"/>
      <w:shd w:val="clear" w:color="auto" w:fill="FFFFFF"/>
      <w:spacing w:before="300" w:after="0" w:line="250" w:lineRule="exact"/>
      <w:ind w:firstLine="680"/>
      <w:jc w:val="both"/>
    </w:pPr>
    <w:rPr>
      <w:rFonts w:ascii="Times New Roman" w:eastAsia="Times New Roman" w:hAnsi="Times New Roman" w:cs="Times New Roman"/>
      <w:b/>
      <w:bCs/>
      <w:sz w:val="18"/>
      <w:szCs w:val="18"/>
    </w:rPr>
  </w:style>
  <w:style w:type="paragraph" w:customStyle="1" w:styleId="3b">
    <w:name w:val="Подпись к таблице (3)"/>
    <w:basedOn w:val="a"/>
    <w:link w:val="3a"/>
    <w:rsid w:val="00FB5209"/>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46">
    <w:name w:val="Оглавление (4)"/>
    <w:basedOn w:val="a"/>
    <w:link w:val="45"/>
    <w:rsid w:val="00FB5209"/>
    <w:pPr>
      <w:widowControl w:val="0"/>
      <w:shd w:val="clear" w:color="auto" w:fill="FFFFFF"/>
      <w:spacing w:after="0" w:line="317" w:lineRule="exact"/>
      <w:ind w:firstLine="720"/>
      <w:jc w:val="both"/>
    </w:pPr>
    <w:rPr>
      <w:rFonts w:ascii="Times New Roman" w:eastAsia="Times New Roman" w:hAnsi="Times New Roman" w:cs="Times New Roman"/>
    </w:rPr>
  </w:style>
  <w:style w:type="character" w:styleId="aff6">
    <w:name w:val="annotation reference"/>
    <w:basedOn w:val="a0"/>
    <w:uiPriority w:val="99"/>
    <w:semiHidden/>
    <w:unhideWhenUsed/>
    <w:rsid w:val="002B5EE5"/>
    <w:rPr>
      <w:sz w:val="16"/>
      <w:szCs w:val="16"/>
    </w:rPr>
  </w:style>
  <w:style w:type="paragraph" w:styleId="aff7">
    <w:name w:val="annotation text"/>
    <w:basedOn w:val="a"/>
    <w:link w:val="aff8"/>
    <w:uiPriority w:val="99"/>
    <w:semiHidden/>
    <w:unhideWhenUsed/>
    <w:rsid w:val="002B5EE5"/>
    <w:pPr>
      <w:spacing w:line="240" w:lineRule="auto"/>
    </w:pPr>
    <w:rPr>
      <w:sz w:val="20"/>
      <w:szCs w:val="20"/>
    </w:rPr>
  </w:style>
  <w:style w:type="character" w:customStyle="1" w:styleId="aff8">
    <w:name w:val="Текст примечания Знак"/>
    <w:basedOn w:val="a0"/>
    <w:link w:val="aff7"/>
    <w:uiPriority w:val="99"/>
    <w:semiHidden/>
    <w:rsid w:val="002B5EE5"/>
    <w:rPr>
      <w:sz w:val="20"/>
      <w:szCs w:val="20"/>
    </w:rPr>
  </w:style>
  <w:style w:type="paragraph" w:styleId="aff9">
    <w:name w:val="annotation subject"/>
    <w:basedOn w:val="aff7"/>
    <w:next w:val="aff7"/>
    <w:link w:val="affa"/>
    <w:uiPriority w:val="99"/>
    <w:semiHidden/>
    <w:unhideWhenUsed/>
    <w:rsid w:val="002B5EE5"/>
    <w:rPr>
      <w:b/>
      <w:bCs/>
    </w:rPr>
  </w:style>
  <w:style w:type="character" w:customStyle="1" w:styleId="affa">
    <w:name w:val="Тема примечания Знак"/>
    <w:basedOn w:val="aff8"/>
    <w:link w:val="aff9"/>
    <w:uiPriority w:val="99"/>
    <w:semiHidden/>
    <w:rsid w:val="002B5E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5CFF"/>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035CFF"/>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нак,Знак3"/>
    <w:basedOn w:val="a"/>
    <w:next w:val="a"/>
    <w:link w:val="30"/>
    <w:qFormat/>
    <w:rsid w:val="00035CF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35CFF"/>
    <w:pPr>
      <w:tabs>
        <w:tab w:val="left" w:pos="1701"/>
      </w:tabs>
      <w:spacing w:after="0" w:line="360" w:lineRule="auto"/>
      <w:ind w:left="709"/>
      <w:outlineLvl w:val="3"/>
    </w:pPr>
    <w:rPr>
      <w:rFonts w:ascii="Times New Roman" w:eastAsia="Times New Roman" w:hAnsi="Times New Roman" w:cs="Times New Roman"/>
      <w:i/>
      <w:sz w:val="24"/>
      <w:szCs w:val="24"/>
      <w:u w:val="single"/>
      <w:lang w:eastAsia="en-US"/>
    </w:rPr>
  </w:style>
  <w:style w:type="paragraph" w:styleId="5">
    <w:name w:val="heading 5"/>
    <w:basedOn w:val="a"/>
    <w:next w:val="a"/>
    <w:link w:val="50"/>
    <w:qFormat/>
    <w:rsid w:val="00035CFF"/>
    <w:pPr>
      <w:keepNext/>
      <w:keepLines/>
      <w:spacing w:before="200" w:after="0" w:line="360" w:lineRule="auto"/>
      <w:ind w:firstLine="680"/>
      <w:jc w:val="both"/>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CFF"/>
    <w:rPr>
      <w:rFonts w:ascii="Times New Roman" w:eastAsia="Times New Roman" w:hAnsi="Times New Roman" w:cs="Times New Roman"/>
      <w:b/>
      <w:bCs/>
      <w:sz w:val="28"/>
      <w:szCs w:val="24"/>
    </w:rPr>
  </w:style>
  <w:style w:type="character" w:customStyle="1" w:styleId="20">
    <w:name w:val="Заголовок 2 Знак"/>
    <w:basedOn w:val="a0"/>
    <w:link w:val="2"/>
    <w:rsid w:val="00035CFF"/>
    <w:rPr>
      <w:rFonts w:ascii="Arial" w:eastAsia="Times New Roman" w:hAnsi="Arial" w:cs="Arial"/>
      <w:b/>
      <w:bCs/>
      <w:i/>
      <w:iCs/>
      <w:sz w:val="28"/>
      <w:szCs w:val="28"/>
    </w:rPr>
  </w:style>
  <w:style w:type="character" w:customStyle="1" w:styleId="30">
    <w:name w:val="Заголовок 3 Знак"/>
    <w:aliases w:val="Знак Знак,Знак3 Знак"/>
    <w:basedOn w:val="a0"/>
    <w:link w:val="3"/>
    <w:rsid w:val="00035CFF"/>
    <w:rPr>
      <w:rFonts w:ascii="Arial" w:eastAsia="Times New Roman" w:hAnsi="Arial" w:cs="Arial"/>
      <w:b/>
      <w:bCs/>
      <w:sz w:val="26"/>
      <w:szCs w:val="26"/>
    </w:rPr>
  </w:style>
  <w:style w:type="character" w:customStyle="1" w:styleId="40">
    <w:name w:val="Заголовок 4 Знак"/>
    <w:basedOn w:val="a0"/>
    <w:link w:val="4"/>
    <w:rsid w:val="00035CFF"/>
    <w:rPr>
      <w:rFonts w:ascii="Times New Roman" w:eastAsia="Times New Roman" w:hAnsi="Times New Roman" w:cs="Times New Roman"/>
      <w:i/>
      <w:sz w:val="24"/>
      <w:szCs w:val="24"/>
      <w:u w:val="single"/>
      <w:lang w:eastAsia="en-US"/>
    </w:rPr>
  </w:style>
  <w:style w:type="character" w:customStyle="1" w:styleId="50">
    <w:name w:val="Заголовок 5 Знак"/>
    <w:basedOn w:val="a0"/>
    <w:link w:val="5"/>
    <w:rsid w:val="00035CFF"/>
    <w:rPr>
      <w:rFonts w:ascii="Cambria" w:eastAsia="Times New Roman" w:hAnsi="Cambria" w:cs="Times New Roman"/>
      <w:color w:val="243F60"/>
      <w:sz w:val="20"/>
      <w:szCs w:val="20"/>
    </w:rPr>
  </w:style>
  <w:style w:type="paragraph" w:styleId="a3">
    <w:name w:val="Title"/>
    <w:basedOn w:val="a"/>
    <w:link w:val="a4"/>
    <w:qFormat/>
    <w:rsid w:val="00035CFF"/>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035CFF"/>
    <w:rPr>
      <w:rFonts w:ascii="Times New Roman" w:eastAsia="Times New Roman" w:hAnsi="Times New Roman" w:cs="Times New Roman"/>
      <w:b/>
      <w:sz w:val="28"/>
      <w:szCs w:val="20"/>
    </w:rPr>
  </w:style>
  <w:style w:type="paragraph" w:styleId="a5">
    <w:name w:val="footer"/>
    <w:basedOn w:val="a"/>
    <w:link w:val="a6"/>
    <w:rsid w:val="00035CF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035CFF"/>
    <w:rPr>
      <w:rFonts w:ascii="Times New Roman" w:eastAsia="Times New Roman" w:hAnsi="Times New Roman" w:cs="Times New Roman"/>
      <w:sz w:val="20"/>
      <w:szCs w:val="20"/>
    </w:rPr>
  </w:style>
  <w:style w:type="character" w:styleId="a7">
    <w:name w:val="page number"/>
    <w:basedOn w:val="a0"/>
    <w:rsid w:val="00035CFF"/>
  </w:style>
  <w:style w:type="paragraph" w:customStyle="1" w:styleId="ConsPlusNormal">
    <w:name w:val="ConsPlusNormal"/>
    <w:link w:val="ConsPlusNormal0"/>
    <w:rsid w:val="00035CF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035CFF"/>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035CFF"/>
    <w:pPr>
      <w:autoSpaceDE w:val="0"/>
      <w:autoSpaceDN w:val="0"/>
      <w:adjustRightInd w:val="0"/>
      <w:spacing w:after="0" w:line="240" w:lineRule="auto"/>
    </w:pPr>
    <w:rPr>
      <w:rFonts w:ascii="Arial" w:eastAsia="Times New Roman" w:hAnsi="Arial" w:cs="Arial"/>
      <w:sz w:val="20"/>
      <w:szCs w:val="20"/>
    </w:rPr>
  </w:style>
  <w:style w:type="paragraph" w:styleId="a8">
    <w:name w:val="Body Text"/>
    <w:basedOn w:val="a"/>
    <w:link w:val="a9"/>
    <w:rsid w:val="00035CFF"/>
    <w:pPr>
      <w:widowControl w:val="0"/>
      <w:spacing w:after="0" w:line="240" w:lineRule="auto"/>
      <w:ind w:firstLine="709"/>
      <w:jc w:val="both"/>
    </w:pPr>
    <w:rPr>
      <w:rFonts w:ascii="Times New Roman" w:eastAsia="Calibri" w:hAnsi="Times New Roman" w:cs="Times New Roman"/>
      <w:sz w:val="24"/>
      <w:szCs w:val="24"/>
    </w:rPr>
  </w:style>
  <w:style w:type="character" w:customStyle="1" w:styleId="a9">
    <w:name w:val="Основной текст Знак"/>
    <w:basedOn w:val="a0"/>
    <w:link w:val="a8"/>
    <w:rsid w:val="00035CFF"/>
    <w:rPr>
      <w:rFonts w:ascii="Times New Roman" w:eastAsia="Calibri" w:hAnsi="Times New Roman" w:cs="Times New Roman"/>
      <w:sz w:val="24"/>
      <w:szCs w:val="24"/>
    </w:rPr>
  </w:style>
  <w:style w:type="paragraph" w:styleId="aa">
    <w:name w:val="Normal (Web)"/>
    <w:basedOn w:val="a"/>
    <w:rsid w:val="00035CFF"/>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Абзац списка1"/>
    <w:basedOn w:val="a"/>
    <w:rsid w:val="00035CFF"/>
    <w:pPr>
      <w:spacing w:after="160" w:line="259" w:lineRule="auto"/>
      <w:ind w:left="720"/>
      <w:contextualSpacing/>
    </w:pPr>
    <w:rPr>
      <w:rFonts w:ascii="Calibri" w:eastAsia="Times New Roman" w:hAnsi="Calibri" w:cs="Times New Roman"/>
      <w:lang w:eastAsia="en-US"/>
    </w:rPr>
  </w:style>
  <w:style w:type="character" w:styleId="ab">
    <w:name w:val="Strong"/>
    <w:basedOn w:val="a0"/>
    <w:qFormat/>
    <w:rsid w:val="00035CFF"/>
    <w:rPr>
      <w:rFonts w:ascii="Times New Roman" w:hAnsi="Times New Roman"/>
      <w:b/>
      <w:sz w:val="24"/>
    </w:rPr>
  </w:style>
  <w:style w:type="paragraph" w:customStyle="1" w:styleId="ConsNormal">
    <w:name w:val="ConsNormal"/>
    <w:link w:val="ConsNormal0"/>
    <w:rsid w:val="00035CFF"/>
    <w:pPr>
      <w:widowControl w:val="0"/>
      <w:autoSpaceDE w:val="0"/>
      <w:autoSpaceDN w:val="0"/>
      <w:adjustRightInd w:val="0"/>
      <w:spacing w:after="0" w:line="240" w:lineRule="auto"/>
      <w:ind w:right="19772" w:firstLine="720"/>
    </w:pPr>
    <w:rPr>
      <w:rFonts w:ascii="Arial" w:eastAsia="Calibri" w:hAnsi="Arial" w:cs="Arial"/>
      <w:sz w:val="20"/>
      <w:szCs w:val="20"/>
    </w:rPr>
  </w:style>
  <w:style w:type="character" w:customStyle="1" w:styleId="grame">
    <w:name w:val="grame"/>
    <w:basedOn w:val="a0"/>
    <w:rsid w:val="00035CFF"/>
    <w:rPr>
      <w:rFonts w:cs="Times New Roman"/>
    </w:rPr>
  </w:style>
  <w:style w:type="character" w:styleId="ac">
    <w:name w:val="Hyperlink"/>
    <w:basedOn w:val="a0"/>
    <w:rsid w:val="00035CFF"/>
    <w:rPr>
      <w:rFonts w:cs="Times New Roman"/>
      <w:color w:val="0000FF"/>
      <w:u w:val="single"/>
    </w:rPr>
  </w:style>
  <w:style w:type="paragraph" w:styleId="ad">
    <w:name w:val="Balloon Text"/>
    <w:basedOn w:val="a"/>
    <w:link w:val="ae"/>
    <w:semiHidden/>
    <w:rsid w:val="00035CFF"/>
    <w:pPr>
      <w:spacing w:after="0" w:line="240" w:lineRule="auto"/>
    </w:pPr>
    <w:rPr>
      <w:rFonts w:ascii="Segoe UI" w:eastAsia="Times New Roman" w:hAnsi="Segoe UI" w:cs="Segoe UI"/>
      <w:sz w:val="18"/>
      <w:szCs w:val="18"/>
      <w:lang w:eastAsia="en-US"/>
    </w:rPr>
  </w:style>
  <w:style w:type="character" w:customStyle="1" w:styleId="ae">
    <w:name w:val="Текст выноски Знак"/>
    <w:basedOn w:val="a0"/>
    <w:link w:val="ad"/>
    <w:semiHidden/>
    <w:rsid w:val="00035CFF"/>
    <w:rPr>
      <w:rFonts w:ascii="Segoe UI" w:eastAsia="Times New Roman" w:hAnsi="Segoe UI" w:cs="Segoe UI"/>
      <w:sz w:val="18"/>
      <w:szCs w:val="18"/>
      <w:lang w:eastAsia="en-US"/>
    </w:rPr>
  </w:style>
  <w:style w:type="paragraph" w:customStyle="1" w:styleId="12">
    <w:name w:val="Заголовок оглавления1"/>
    <w:basedOn w:val="1"/>
    <w:next w:val="a"/>
    <w:rsid w:val="00035CFF"/>
    <w:pPr>
      <w:keepLines/>
      <w:spacing w:before="240" w:line="259" w:lineRule="auto"/>
      <w:jc w:val="both"/>
      <w:outlineLvl w:val="9"/>
    </w:pPr>
    <w:rPr>
      <w:rFonts w:ascii="Calibri Light" w:eastAsia="Calibri" w:hAnsi="Calibri Light"/>
      <w:b w:val="0"/>
      <w:bCs w:val="0"/>
      <w:color w:val="2E74B5"/>
      <w:sz w:val="32"/>
      <w:szCs w:val="32"/>
    </w:rPr>
  </w:style>
  <w:style w:type="paragraph" w:styleId="13">
    <w:name w:val="toc 1"/>
    <w:basedOn w:val="a"/>
    <w:next w:val="a"/>
    <w:link w:val="14"/>
    <w:autoRedefine/>
    <w:rsid w:val="00035CFF"/>
    <w:pPr>
      <w:spacing w:after="100" w:line="259" w:lineRule="auto"/>
    </w:pPr>
    <w:rPr>
      <w:rFonts w:ascii="Calibri" w:eastAsia="Times New Roman" w:hAnsi="Calibri" w:cs="Times New Roman"/>
      <w:lang w:eastAsia="en-US"/>
    </w:rPr>
  </w:style>
  <w:style w:type="paragraph" w:styleId="22">
    <w:name w:val="toc 2"/>
    <w:basedOn w:val="a"/>
    <w:next w:val="a"/>
    <w:autoRedefine/>
    <w:rsid w:val="00035CFF"/>
    <w:pPr>
      <w:tabs>
        <w:tab w:val="left" w:pos="-567"/>
        <w:tab w:val="left" w:pos="880"/>
      </w:tabs>
      <w:spacing w:after="100" w:line="259" w:lineRule="auto"/>
      <w:ind w:left="-1134"/>
      <w:jc w:val="both"/>
    </w:pPr>
    <w:rPr>
      <w:rFonts w:ascii="Times New Roman" w:eastAsia="Calibri" w:hAnsi="Times New Roman" w:cs="Times New Roman"/>
      <w:b/>
      <w:noProof/>
    </w:rPr>
  </w:style>
  <w:style w:type="paragraph" w:styleId="32">
    <w:name w:val="toc 3"/>
    <w:basedOn w:val="a"/>
    <w:next w:val="a"/>
    <w:autoRedefine/>
    <w:rsid w:val="00035CFF"/>
    <w:pPr>
      <w:spacing w:after="100" w:line="259" w:lineRule="auto"/>
      <w:ind w:left="440"/>
    </w:pPr>
    <w:rPr>
      <w:rFonts w:ascii="Calibri" w:eastAsia="Times New Roman" w:hAnsi="Calibri" w:cs="Times New Roman"/>
      <w:lang w:eastAsia="en-US"/>
    </w:rPr>
  </w:style>
  <w:style w:type="paragraph" w:customStyle="1" w:styleId="15">
    <w:name w:val="Без интервала1"/>
    <w:link w:val="NoSpacingChar"/>
    <w:rsid w:val="00035CFF"/>
    <w:pPr>
      <w:spacing w:after="0" w:line="240" w:lineRule="auto"/>
    </w:pPr>
    <w:rPr>
      <w:rFonts w:ascii="Calibri" w:eastAsia="Calibri" w:hAnsi="Calibri" w:cs="Times New Roman"/>
    </w:rPr>
  </w:style>
  <w:style w:type="character" w:customStyle="1" w:styleId="NoSpacingChar">
    <w:name w:val="No Spacing Char"/>
    <w:basedOn w:val="a0"/>
    <w:link w:val="15"/>
    <w:locked/>
    <w:rsid w:val="00035CFF"/>
    <w:rPr>
      <w:rFonts w:ascii="Calibri" w:eastAsia="Calibri" w:hAnsi="Calibri" w:cs="Times New Roman"/>
    </w:rPr>
  </w:style>
  <w:style w:type="paragraph" w:styleId="af">
    <w:name w:val="header"/>
    <w:basedOn w:val="a"/>
    <w:link w:val="af0"/>
    <w:rsid w:val="00035CFF"/>
    <w:pPr>
      <w:tabs>
        <w:tab w:val="center" w:pos="4677"/>
        <w:tab w:val="right" w:pos="9355"/>
      </w:tabs>
      <w:spacing w:after="0" w:line="240" w:lineRule="auto"/>
    </w:pPr>
    <w:rPr>
      <w:rFonts w:ascii="Calibri" w:eastAsia="Times New Roman" w:hAnsi="Calibri" w:cs="Times New Roman"/>
      <w:lang w:eastAsia="en-US"/>
    </w:rPr>
  </w:style>
  <w:style w:type="character" w:customStyle="1" w:styleId="af0">
    <w:name w:val="Верхний колонтитул Знак"/>
    <w:basedOn w:val="a0"/>
    <w:link w:val="af"/>
    <w:rsid w:val="00035CFF"/>
    <w:rPr>
      <w:rFonts w:ascii="Calibri" w:eastAsia="Times New Roman" w:hAnsi="Calibri" w:cs="Times New Roman"/>
      <w:lang w:eastAsia="en-US"/>
    </w:rPr>
  </w:style>
  <w:style w:type="paragraph" w:styleId="23">
    <w:name w:val="Body Text Indent 2"/>
    <w:basedOn w:val="a"/>
    <w:link w:val="24"/>
    <w:semiHidden/>
    <w:rsid w:val="00035CFF"/>
    <w:pPr>
      <w:spacing w:after="0" w:line="240" w:lineRule="auto"/>
      <w:ind w:firstLine="708"/>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semiHidden/>
    <w:rsid w:val="00035CFF"/>
    <w:rPr>
      <w:rFonts w:ascii="Times New Roman" w:eastAsia="Calibri" w:hAnsi="Times New Roman" w:cs="Times New Roman"/>
      <w:sz w:val="24"/>
      <w:szCs w:val="24"/>
    </w:rPr>
  </w:style>
  <w:style w:type="paragraph" w:styleId="HTML">
    <w:name w:val="HTML Preformatted"/>
    <w:basedOn w:val="a"/>
    <w:link w:val="HTML0"/>
    <w:rsid w:val="0003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035CFF"/>
    <w:rPr>
      <w:rFonts w:ascii="Courier New" w:eastAsia="Calibri" w:hAnsi="Courier New" w:cs="Courier New"/>
      <w:sz w:val="20"/>
      <w:szCs w:val="20"/>
    </w:rPr>
  </w:style>
  <w:style w:type="paragraph" w:customStyle="1" w:styleId="-">
    <w:name w:val="Геоград-ТХ"/>
    <w:basedOn w:val="a"/>
    <w:link w:val="-0"/>
    <w:rsid w:val="00035CFF"/>
    <w:pPr>
      <w:spacing w:before="120" w:after="120"/>
      <w:ind w:firstLine="851"/>
      <w:contextualSpacing/>
      <w:jc w:val="both"/>
    </w:pPr>
    <w:rPr>
      <w:rFonts w:ascii="Times New Roman" w:eastAsia="Calibri" w:hAnsi="Times New Roman" w:cs="Times New Roman"/>
      <w:sz w:val="28"/>
      <w:szCs w:val="20"/>
    </w:rPr>
  </w:style>
  <w:style w:type="character" w:customStyle="1" w:styleId="-0">
    <w:name w:val="Геоград-ТХ Знак"/>
    <w:link w:val="-"/>
    <w:locked/>
    <w:rsid w:val="00035CFF"/>
    <w:rPr>
      <w:rFonts w:ascii="Times New Roman" w:eastAsia="Calibri" w:hAnsi="Times New Roman" w:cs="Times New Roman"/>
      <w:sz w:val="28"/>
      <w:szCs w:val="20"/>
    </w:rPr>
  </w:style>
  <w:style w:type="paragraph" w:customStyle="1" w:styleId="af1">
    <w:name w:val="Мария"/>
    <w:basedOn w:val="a"/>
    <w:rsid w:val="00035CFF"/>
    <w:pPr>
      <w:spacing w:before="240" w:after="120" w:line="240" w:lineRule="auto"/>
      <w:ind w:firstLine="709"/>
      <w:jc w:val="both"/>
    </w:pPr>
    <w:rPr>
      <w:rFonts w:ascii="Times New Roman" w:eastAsia="Calibri" w:hAnsi="Times New Roman" w:cs="Times New Roman"/>
      <w:sz w:val="26"/>
      <w:szCs w:val="26"/>
    </w:rPr>
  </w:style>
  <w:style w:type="paragraph" w:styleId="af2">
    <w:name w:val="caption"/>
    <w:basedOn w:val="a"/>
    <w:next w:val="a"/>
    <w:link w:val="af3"/>
    <w:qFormat/>
    <w:rsid w:val="00035CFF"/>
    <w:rPr>
      <w:rFonts w:ascii="Calibri" w:eastAsia="Calibri" w:hAnsi="Calibri" w:cs="Calibri"/>
      <w:b/>
      <w:bCs/>
      <w:sz w:val="20"/>
      <w:szCs w:val="20"/>
      <w:lang w:eastAsia="en-US"/>
    </w:rPr>
  </w:style>
  <w:style w:type="character" w:customStyle="1" w:styleId="af3">
    <w:name w:val="Название объекта Знак"/>
    <w:basedOn w:val="a0"/>
    <w:link w:val="af2"/>
    <w:locked/>
    <w:rsid w:val="00035CFF"/>
    <w:rPr>
      <w:rFonts w:ascii="Calibri" w:eastAsia="Calibri" w:hAnsi="Calibri" w:cs="Calibri"/>
      <w:b/>
      <w:bCs/>
      <w:sz w:val="20"/>
      <w:szCs w:val="20"/>
      <w:lang w:eastAsia="en-US"/>
    </w:rPr>
  </w:style>
  <w:style w:type="paragraph" w:styleId="af4">
    <w:name w:val="Subtitle"/>
    <w:basedOn w:val="a"/>
    <w:next w:val="a"/>
    <w:link w:val="af5"/>
    <w:qFormat/>
    <w:rsid w:val="00035CFF"/>
    <w:pPr>
      <w:numPr>
        <w:ilvl w:val="1"/>
      </w:numPr>
      <w:spacing w:after="0" w:line="360" w:lineRule="auto"/>
      <w:ind w:firstLine="680"/>
      <w:jc w:val="both"/>
    </w:pPr>
    <w:rPr>
      <w:rFonts w:ascii="Cambria" w:eastAsia="Calibri" w:hAnsi="Cambria" w:cs="Times New Roman"/>
      <w:i/>
      <w:iCs/>
      <w:color w:val="4F81BD"/>
      <w:spacing w:val="15"/>
      <w:sz w:val="24"/>
      <w:szCs w:val="24"/>
      <w:lang w:eastAsia="en-US"/>
    </w:rPr>
  </w:style>
  <w:style w:type="character" w:customStyle="1" w:styleId="af5">
    <w:name w:val="Подзаголовок Знак"/>
    <w:basedOn w:val="a0"/>
    <w:link w:val="af4"/>
    <w:rsid w:val="00035CFF"/>
    <w:rPr>
      <w:rFonts w:ascii="Cambria" w:eastAsia="Calibri" w:hAnsi="Cambria" w:cs="Times New Roman"/>
      <w:i/>
      <w:iCs/>
      <w:color w:val="4F81BD"/>
      <w:spacing w:val="15"/>
      <w:sz w:val="24"/>
      <w:szCs w:val="24"/>
      <w:lang w:eastAsia="en-US"/>
    </w:rPr>
  </w:style>
  <w:style w:type="character" w:customStyle="1" w:styleId="S10">
    <w:name w:val="S_Маркированный Знак1"/>
    <w:link w:val="S"/>
    <w:locked/>
    <w:rsid w:val="00035CFF"/>
    <w:rPr>
      <w:sz w:val="24"/>
    </w:rPr>
  </w:style>
  <w:style w:type="paragraph" w:customStyle="1" w:styleId="S">
    <w:name w:val="S_Маркированный"/>
    <w:basedOn w:val="af6"/>
    <w:link w:val="S10"/>
    <w:autoRedefine/>
    <w:rsid w:val="00035CFF"/>
    <w:pPr>
      <w:tabs>
        <w:tab w:val="left" w:pos="992"/>
      </w:tabs>
      <w:contextualSpacing w:val="0"/>
    </w:pPr>
    <w:rPr>
      <w:rFonts w:asciiTheme="minorHAnsi" w:eastAsiaTheme="minorEastAsia" w:hAnsiTheme="minorHAnsi" w:cstheme="minorBidi"/>
      <w:lang w:eastAsia="ru-RU"/>
    </w:rPr>
  </w:style>
  <w:style w:type="paragraph" w:styleId="af6">
    <w:name w:val="List Bullet"/>
    <w:basedOn w:val="a"/>
    <w:rsid w:val="00035CFF"/>
    <w:pPr>
      <w:spacing w:after="0" w:line="360" w:lineRule="auto"/>
      <w:ind w:left="1069" w:hanging="360"/>
      <w:contextualSpacing/>
      <w:jc w:val="both"/>
    </w:pPr>
    <w:rPr>
      <w:rFonts w:ascii="Times New Roman" w:eastAsia="Times New Roman" w:hAnsi="Times New Roman" w:cs="Times New Roman"/>
      <w:sz w:val="24"/>
      <w:lang w:eastAsia="en-US"/>
    </w:rPr>
  </w:style>
  <w:style w:type="paragraph" w:styleId="af7">
    <w:name w:val="Document Map"/>
    <w:basedOn w:val="a"/>
    <w:link w:val="af8"/>
    <w:semiHidden/>
    <w:rsid w:val="00035CFF"/>
    <w:pPr>
      <w:spacing w:after="0" w:line="240" w:lineRule="auto"/>
      <w:ind w:firstLine="680"/>
      <w:jc w:val="both"/>
    </w:pPr>
    <w:rPr>
      <w:rFonts w:ascii="Tahoma" w:eastAsia="Times New Roman" w:hAnsi="Tahoma" w:cs="Times New Roman"/>
      <w:sz w:val="16"/>
      <w:szCs w:val="16"/>
    </w:rPr>
  </w:style>
  <w:style w:type="character" w:customStyle="1" w:styleId="af8">
    <w:name w:val="Схема документа Знак"/>
    <w:basedOn w:val="a0"/>
    <w:link w:val="af7"/>
    <w:semiHidden/>
    <w:rsid w:val="00035CFF"/>
    <w:rPr>
      <w:rFonts w:ascii="Tahoma" w:eastAsia="Times New Roman" w:hAnsi="Tahoma" w:cs="Times New Roman"/>
      <w:sz w:val="16"/>
      <w:szCs w:val="16"/>
    </w:rPr>
  </w:style>
  <w:style w:type="paragraph" w:customStyle="1" w:styleId="S0">
    <w:name w:val="S_Обычный"/>
    <w:basedOn w:val="a"/>
    <w:link w:val="S2"/>
    <w:rsid w:val="00035CFF"/>
    <w:pPr>
      <w:spacing w:after="0" w:line="360" w:lineRule="auto"/>
      <w:ind w:firstLine="709"/>
      <w:jc w:val="both"/>
    </w:pPr>
    <w:rPr>
      <w:rFonts w:ascii="Times New Roman" w:eastAsia="Calibri" w:hAnsi="Times New Roman" w:cs="Times New Roman"/>
      <w:sz w:val="24"/>
      <w:szCs w:val="20"/>
    </w:rPr>
  </w:style>
  <w:style w:type="character" w:customStyle="1" w:styleId="S2">
    <w:name w:val="S_Обычный Знак"/>
    <w:link w:val="S0"/>
    <w:locked/>
    <w:rsid w:val="00035CFF"/>
    <w:rPr>
      <w:rFonts w:ascii="Times New Roman" w:eastAsia="Calibri" w:hAnsi="Times New Roman" w:cs="Times New Roman"/>
      <w:sz w:val="24"/>
      <w:szCs w:val="20"/>
    </w:rPr>
  </w:style>
  <w:style w:type="paragraph" w:customStyle="1" w:styleId="S1">
    <w:name w:val="S1_Маркированный"/>
    <w:basedOn w:val="a"/>
    <w:autoRedefine/>
    <w:rsid w:val="00035CFF"/>
    <w:pPr>
      <w:numPr>
        <w:numId w:val="18"/>
      </w:numPr>
      <w:tabs>
        <w:tab w:val="left" w:pos="680"/>
      </w:tabs>
      <w:spacing w:after="0" w:line="360" w:lineRule="auto"/>
      <w:jc w:val="both"/>
    </w:pPr>
    <w:rPr>
      <w:rFonts w:ascii="Times New Roman" w:eastAsia="Calibri" w:hAnsi="Times New Roman" w:cs="Times New Roman"/>
      <w:sz w:val="24"/>
      <w:szCs w:val="24"/>
    </w:rPr>
  </w:style>
  <w:style w:type="character" w:customStyle="1" w:styleId="ConsPlusNormal0">
    <w:name w:val="ConsPlusNormal Знак"/>
    <w:link w:val="ConsPlusNormal"/>
    <w:locked/>
    <w:rsid w:val="00035CFF"/>
    <w:rPr>
      <w:rFonts w:ascii="Arial" w:eastAsia="Times New Roman" w:hAnsi="Arial" w:cs="Arial"/>
      <w:sz w:val="20"/>
      <w:szCs w:val="20"/>
    </w:rPr>
  </w:style>
  <w:style w:type="paragraph" w:customStyle="1" w:styleId="ConsPlusNonformat">
    <w:name w:val="ConsPlusNonformat"/>
    <w:rsid w:val="00035CF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9">
    <w:name w:val="Абзац"/>
    <w:basedOn w:val="a"/>
    <w:link w:val="afa"/>
    <w:rsid w:val="00035CFF"/>
    <w:pPr>
      <w:spacing w:before="120" w:after="60" w:line="240" w:lineRule="auto"/>
      <w:ind w:firstLine="567"/>
      <w:jc w:val="both"/>
    </w:pPr>
    <w:rPr>
      <w:rFonts w:ascii="Times New Roman" w:eastAsia="Calibri" w:hAnsi="Times New Roman" w:cs="Times New Roman"/>
      <w:sz w:val="24"/>
      <w:szCs w:val="20"/>
    </w:rPr>
  </w:style>
  <w:style w:type="character" w:customStyle="1" w:styleId="afa">
    <w:name w:val="Абзац Знак"/>
    <w:link w:val="af9"/>
    <w:locked/>
    <w:rsid w:val="00035CFF"/>
    <w:rPr>
      <w:rFonts w:ascii="Times New Roman" w:eastAsia="Calibri" w:hAnsi="Times New Roman" w:cs="Times New Roman"/>
      <w:sz w:val="24"/>
      <w:szCs w:val="20"/>
    </w:rPr>
  </w:style>
  <w:style w:type="paragraph" w:customStyle="1" w:styleId="Default">
    <w:name w:val="Default"/>
    <w:rsid w:val="00035CF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normal1">
    <w:name w:val="consnormal"/>
    <w:basedOn w:val="a"/>
    <w:rsid w:val="00035CFF"/>
    <w:pPr>
      <w:spacing w:before="100" w:beforeAutospacing="1" w:after="100" w:afterAutospacing="1" w:line="240" w:lineRule="auto"/>
    </w:pPr>
    <w:rPr>
      <w:rFonts w:ascii="Times New Roman" w:eastAsia="Calibri" w:hAnsi="Times New Roman" w:cs="Times New Roman"/>
      <w:sz w:val="24"/>
      <w:szCs w:val="24"/>
    </w:rPr>
  </w:style>
  <w:style w:type="table" w:styleId="afb">
    <w:name w:val="Table Grid"/>
    <w:basedOn w:val="a1"/>
    <w:rsid w:val="00035C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035CFF"/>
    <w:pPr>
      <w:spacing w:before="100" w:beforeAutospacing="1" w:after="100" w:afterAutospacing="1" w:line="240" w:lineRule="auto"/>
    </w:pPr>
    <w:rPr>
      <w:rFonts w:ascii="Times New Roman" w:eastAsia="Calibri" w:hAnsi="Times New Roman" w:cs="Times New Roman"/>
      <w:sz w:val="24"/>
      <w:szCs w:val="24"/>
    </w:rPr>
  </w:style>
  <w:style w:type="paragraph" w:customStyle="1" w:styleId="s12">
    <w:name w:val="s_12"/>
    <w:basedOn w:val="a"/>
    <w:rsid w:val="00035CFF"/>
    <w:pPr>
      <w:spacing w:after="0" w:line="240" w:lineRule="auto"/>
      <w:ind w:firstLine="720"/>
    </w:pPr>
    <w:rPr>
      <w:rFonts w:ascii="Times New Roman" w:eastAsia="Calibri" w:hAnsi="Times New Roman" w:cs="Times New Roman"/>
      <w:sz w:val="24"/>
      <w:szCs w:val="24"/>
    </w:rPr>
  </w:style>
  <w:style w:type="table" w:customStyle="1" w:styleId="TableNormal1">
    <w:name w:val="Table Normal1"/>
    <w:rsid w:val="00035CF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paragraph" w:customStyle="1" w:styleId="afc">
    <w:name w:val="Верхн./нижн. кол."/>
    <w:rsid w:val="00035CF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character" w:customStyle="1" w:styleId="S3">
    <w:name w:val="S_Таблица Знак"/>
    <w:link w:val="S4"/>
    <w:locked/>
    <w:rsid w:val="00035CFF"/>
    <w:rPr>
      <w:sz w:val="24"/>
    </w:rPr>
  </w:style>
  <w:style w:type="paragraph" w:customStyle="1" w:styleId="S4">
    <w:name w:val="S_Таблица"/>
    <w:basedOn w:val="a"/>
    <w:link w:val="S3"/>
    <w:autoRedefine/>
    <w:rsid w:val="00035CFF"/>
    <w:pPr>
      <w:spacing w:after="0" w:line="240" w:lineRule="auto"/>
      <w:ind w:left="8299" w:right="-159"/>
      <w:jc w:val="right"/>
    </w:pPr>
    <w:rPr>
      <w:sz w:val="24"/>
    </w:rPr>
  </w:style>
  <w:style w:type="character" w:customStyle="1" w:styleId="ConsNormal0">
    <w:name w:val="ConsNormal Знак"/>
    <w:link w:val="ConsNormal"/>
    <w:locked/>
    <w:rsid w:val="00035CFF"/>
    <w:rPr>
      <w:rFonts w:ascii="Arial" w:eastAsia="Calibri" w:hAnsi="Arial" w:cs="Arial"/>
      <w:sz w:val="20"/>
      <w:szCs w:val="20"/>
    </w:rPr>
  </w:style>
  <w:style w:type="paragraph" w:customStyle="1" w:styleId="S5">
    <w:name w:val="S_Заголовок 5"/>
    <w:basedOn w:val="a"/>
    <w:autoRedefine/>
    <w:rsid w:val="00035CFF"/>
    <w:pPr>
      <w:spacing w:after="0" w:line="360" w:lineRule="auto"/>
      <w:jc w:val="center"/>
    </w:pPr>
    <w:rPr>
      <w:rFonts w:ascii="Times New Roman" w:eastAsia="Times New Roman" w:hAnsi="Times New Roman" w:cs="Times New Roman"/>
      <w:sz w:val="24"/>
      <w:szCs w:val="24"/>
    </w:rPr>
  </w:style>
  <w:style w:type="table" w:customStyle="1" w:styleId="16">
    <w:name w:val="Сетка таблицы1"/>
    <w:rsid w:val="00035C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rsid w:val="00035C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ильное выделение1"/>
    <w:rsid w:val="00035CFF"/>
    <w:rPr>
      <w:b/>
      <w:i/>
      <w:color w:val="4F81BD"/>
    </w:rPr>
  </w:style>
  <w:style w:type="character" w:customStyle="1" w:styleId="submenu-table">
    <w:name w:val="submenu-table"/>
    <w:rsid w:val="00035CFF"/>
  </w:style>
  <w:style w:type="paragraph" w:styleId="42">
    <w:name w:val="toc 4"/>
    <w:basedOn w:val="a"/>
    <w:next w:val="a"/>
    <w:autoRedefine/>
    <w:rsid w:val="00035CFF"/>
    <w:pPr>
      <w:spacing w:after="0" w:line="360" w:lineRule="auto"/>
      <w:ind w:left="720" w:firstLine="680"/>
    </w:pPr>
    <w:rPr>
      <w:rFonts w:ascii="Calibri" w:eastAsia="Times New Roman" w:hAnsi="Calibri" w:cs="Times New Roman"/>
      <w:sz w:val="18"/>
      <w:szCs w:val="18"/>
      <w:lang w:eastAsia="en-US"/>
    </w:rPr>
  </w:style>
  <w:style w:type="paragraph" w:styleId="52">
    <w:name w:val="toc 5"/>
    <w:basedOn w:val="a"/>
    <w:next w:val="a"/>
    <w:autoRedefine/>
    <w:rsid w:val="00035CFF"/>
    <w:pPr>
      <w:spacing w:after="0" w:line="360" w:lineRule="auto"/>
      <w:ind w:left="960" w:firstLine="680"/>
    </w:pPr>
    <w:rPr>
      <w:rFonts w:ascii="Calibri" w:eastAsia="Times New Roman" w:hAnsi="Calibri" w:cs="Times New Roman"/>
      <w:sz w:val="18"/>
      <w:szCs w:val="18"/>
      <w:lang w:eastAsia="en-US"/>
    </w:rPr>
  </w:style>
  <w:style w:type="paragraph" w:styleId="6">
    <w:name w:val="toc 6"/>
    <w:basedOn w:val="a"/>
    <w:next w:val="a"/>
    <w:autoRedefine/>
    <w:rsid w:val="00035CFF"/>
    <w:pPr>
      <w:spacing w:after="0" w:line="360" w:lineRule="auto"/>
      <w:ind w:left="1200" w:firstLine="680"/>
    </w:pPr>
    <w:rPr>
      <w:rFonts w:ascii="Calibri" w:eastAsia="Times New Roman" w:hAnsi="Calibri" w:cs="Times New Roman"/>
      <w:sz w:val="18"/>
      <w:szCs w:val="18"/>
      <w:lang w:eastAsia="en-US"/>
    </w:rPr>
  </w:style>
  <w:style w:type="paragraph" w:styleId="7">
    <w:name w:val="toc 7"/>
    <w:basedOn w:val="a"/>
    <w:next w:val="a"/>
    <w:autoRedefine/>
    <w:rsid w:val="00035CFF"/>
    <w:pPr>
      <w:spacing w:after="0" w:line="360" w:lineRule="auto"/>
      <w:ind w:left="1440" w:firstLine="680"/>
    </w:pPr>
    <w:rPr>
      <w:rFonts w:ascii="Calibri" w:eastAsia="Times New Roman" w:hAnsi="Calibri" w:cs="Times New Roman"/>
      <w:sz w:val="18"/>
      <w:szCs w:val="18"/>
      <w:lang w:eastAsia="en-US"/>
    </w:rPr>
  </w:style>
  <w:style w:type="paragraph" w:styleId="8">
    <w:name w:val="toc 8"/>
    <w:basedOn w:val="a"/>
    <w:next w:val="a"/>
    <w:autoRedefine/>
    <w:rsid w:val="00035CFF"/>
    <w:pPr>
      <w:spacing w:after="0" w:line="360" w:lineRule="auto"/>
      <w:ind w:left="1680" w:firstLine="680"/>
    </w:pPr>
    <w:rPr>
      <w:rFonts w:ascii="Calibri" w:eastAsia="Times New Roman" w:hAnsi="Calibri" w:cs="Times New Roman"/>
      <w:sz w:val="18"/>
      <w:szCs w:val="18"/>
      <w:lang w:eastAsia="en-US"/>
    </w:rPr>
  </w:style>
  <w:style w:type="paragraph" w:styleId="9">
    <w:name w:val="toc 9"/>
    <w:basedOn w:val="a"/>
    <w:next w:val="a"/>
    <w:autoRedefine/>
    <w:rsid w:val="00035CFF"/>
    <w:pPr>
      <w:spacing w:after="0" w:line="360" w:lineRule="auto"/>
      <w:ind w:left="1920" w:firstLine="680"/>
    </w:pPr>
    <w:rPr>
      <w:rFonts w:ascii="Calibri" w:eastAsia="Times New Roman" w:hAnsi="Calibri" w:cs="Times New Roman"/>
      <w:sz w:val="18"/>
      <w:szCs w:val="18"/>
      <w:lang w:eastAsia="en-US"/>
    </w:rPr>
  </w:style>
  <w:style w:type="paragraph" w:customStyle="1" w:styleId="18">
    <w:name w:val="Текст1"/>
    <w:basedOn w:val="a"/>
    <w:rsid w:val="00035CFF"/>
    <w:pPr>
      <w:suppressAutoHyphens/>
      <w:spacing w:after="0" w:line="240" w:lineRule="auto"/>
    </w:pPr>
    <w:rPr>
      <w:rFonts w:ascii="Courier New" w:eastAsia="Times New Roman" w:hAnsi="Courier New" w:cs="Courier New"/>
      <w:kern w:val="1"/>
      <w:sz w:val="20"/>
      <w:szCs w:val="20"/>
      <w:lang w:val="en-US" w:eastAsia="en-US"/>
    </w:rPr>
  </w:style>
  <w:style w:type="paragraph" w:customStyle="1" w:styleId="19">
    <w:name w:val="Обычный (веб)1"/>
    <w:basedOn w:val="a"/>
    <w:rsid w:val="00035CFF"/>
    <w:pPr>
      <w:suppressAutoHyphens/>
      <w:spacing w:after="0" w:line="360" w:lineRule="auto"/>
      <w:ind w:left="1080" w:firstLine="709"/>
      <w:jc w:val="both"/>
    </w:pPr>
    <w:rPr>
      <w:rFonts w:ascii="Times New Roman" w:eastAsia="Times New Roman" w:hAnsi="Times New Roman" w:cs="Calibri"/>
      <w:spacing w:val="-5"/>
      <w:kern w:val="1"/>
      <w:sz w:val="28"/>
      <w:szCs w:val="28"/>
      <w:lang w:val="en-US" w:eastAsia="en-US"/>
    </w:rPr>
  </w:style>
  <w:style w:type="character" w:customStyle="1" w:styleId="180">
    <w:name w:val="Знак Знак18"/>
    <w:basedOn w:val="a0"/>
    <w:locked/>
    <w:rsid w:val="00035CFF"/>
    <w:rPr>
      <w:rFonts w:ascii="Courier New" w:hAnsi="Courier New" w:cs="Courier New"/>
      <w:sz w:val="20"/>
      <w:szCs w:val="20"/>
    </w:rPr>
  </w:style>
  <w:style w:type="table" w:customStyle="1" w:styleId="33">
    <w:name w:val="Сетка таблицы3"/>
    <w:rsid w:val="00035CFF"/>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semiHidden/>
    <w:rsid w:val="00035CFF"/>
    <w:pPr>
      <w:widowControl w:val="0"/>
      <w:autoSpaceDE w:val="0"/>
      <w:autoSpaceDN w:val="0"/>
      <w:adjustRightInd w:val="0"/>
      <w:spacing w:after="0" w:line="240" w:lineRule="auto"/>
      <w:ind w:right="19772"/>
    </w:pPr>
    <w:rPr>
      <w:rFonts w:ascii="Arial" w:eastAsia="Calibri" w:hAnsi="Arial" w:cs="Arial"/>
      <w:b/>
      <w:bCs/>
      <w:sz w:val="16"/>
      <w:szCs w:val="16"/>
    </w:rPr>
  </w:style>
  <w:style w:type="numbering" w:customStyle="1" w:styleId="List1">
    <w:name w:val="List 1"/>
    <w:rsid w:val="00035CFF"/>
    <w:pPr>
      <w:numPr>
        <w:numId w:val="20"/>
      </w:numPr>
    </w:pPr>
  </w:style>
  <w:style w:type="numbering" w:customStyle="1" w:styleId="1111111311">
    <w:name w:val="1 / 1.1 / 1.1.11311"/>
    <w:rsid w:val="00035CFF"/>
    <w:pPr>
      <w:numPr>
        <w:numId w:val="16"/>
      </w:numPr>
    </w:pPr>
  </w:style>
  <w:style w:type="numbering" w:customStyle="1" w:styleId="31">
    <w:name w:val="Список 31"/>
    <w:rsid w:val="00035CFF"/>
    <w:pPr>
      <w:numPr>
        <w:numId w:val="22"/>
      </w:numPr>
    </w:pPr>
  </w:style>
  <w:style w:type="numbering" w:customStyle="1" w:styleId="51">
    <w:name w:val="Список 51"/>
    <w:rsid w:val="00035CFF"/>
    <w:pPr>
      <w:numPr>
        <w:numId w:val="24"/>
      </w:numPr>
    </w:pPr>
  </w:style>
  <w:style w:type="numbering" w:customStyle="1" w:styleId="41">
    <w:name w:val="Список 41"/>
    <w:rsid w:val="00035CFF"/>
    <w:pPr>
      <w:numPr>
        <w:numId w:val="23"/>
      </w:numPr>
    </w:pPr>
  </w:style>
  <w:style w:type="numbering" w:customStyle="1" w:styleId="21">
    <w:name w:val="Список 21"/>
    <w:rsid w:val="00035CFF"/>
    <w:pPr>
      <w:numPr>
        <w:numId w:val="21"/>
      </w:numPr>
    </w:pPr>
  </w:style>
  <w:style w:type="numbering" w:customStyle="1" w:styleId="List6">
    <w:name w:val="List 6"/>
    <w:rsid w:val="00035CFF"/>
    <w:pPr>
      <w:numPr>
        <w:numId w:val="25"/>
      </w:numPr>
    </w:pPr>
  </w:style>
  <w:style w:type="numbering" w:customStyle="1" w:styleId="List0">
    <w:name w:val="List 0"/>
    <w:rsid w:val="00035CFF"/>
    <w:pPr>
      <w:numPr>
        <w:numId w:val="19"/>
      </w:numPr>
    </w:pPr>
  </w:style>
  <w:style w:type="numbering" w:customStyle="1" w:styleId="List7">
    <w:name w:val="List 7"/>
    <w:rsid w:val="00035CFF"/>
    <w:pPr>
      <w:numPr>
        <w:numId w:val="26"/>
      </w:numPr>
    </w:pPr>
  </w:style>
  <w:style w:type="paragraph" w:styleId="afd">
    <w:name w:val="No Spacing"/>
    <w:uiPriority w:val="1"/>
    <w:qFormat/>
    <w:rsid w:val="00C869A8"/>
    <w:pPr>
      <w:spacing w:after="0" w:line="240" w:lineRule="auto"/>
    </w:pPr>
  </w:style>
  <w:style w:type="character" w:customStyle="1" w:styleId="26">
    <w:name w:val="Основной текст (2)_"/>
    <w:basedOn w:val="a0"/>
    <w:rsid w:val="00FB5209"/>
    <w:rPr>
      <w:rFonts w:ascii="Times New Roman" w:eastAsia="Times New Roman" w:hAnsi="Times New Roman" w:cs="Times New Roman"/>
      <w:b w:val="0"/>
      <w:bCs w:val="0"/>
      <w:i w:val="0"/>
      <w:iCs w:val="0"/>
      <w:smallCaps w:val="0"/>
      <w:strike w:val="0"/>
      <w:sz w:val="34"/>
      <w:szCs w:val="34"/>
      <w:u w:val="none"/>
    </w:rPr>
  </w:style>
  <w:style w:type="character" w:customStyle="1" w:styleId="27">
    <w:name w:val="Основной текст (2)"/>
    <w:basedOn w:val="26"/>
    <w:rsid w:val="00FB5209"/>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34">
    <w:name w:val="Основной текст (3)_"/>
    <w:basedOn w:val="a0"/>
    <w:rsid w:val="00FB5209"/>
    <w:rPr>
      <w:rFonts w:ascii="Times New Roman" w:eastAsia="Times New Roman" w:hAnsi="Times New Roman" w:cs="Times New Roman"/>
      <w:b w:val="0"/>
      <w:bCs w:val="0"/>
      <w:i w:val="0"/>
      <w:iCs w:val="0"/>
      <w:smallCaps w:val="0"/>
      <w:strike w:val="0"/>
      <w:sz w:val="28"/>
      <w:szCs w:val="28"/>
      <w:u w:val="none"/>
    </w:rPr>
  </w:style>
  <w:style w:type="character" w:customStyle="1" w:styleId="35">
    <w:name w:val="Основной текст (3)"/>
    <w:basedOn w:val="34"/>
    <w:rsid w:val="00FB52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e">
    <w:name w:val="Основной текст_"/>
    <w:basedOn w:val="a0"/>
    <w:link w:val="36"/>
    <w:rsid w:val="00FB5209"/>
    <w:rPr>
      <w:rFonts w:ascii="Times New Roman" w:eastAsia="Times New Roman" w:hAnsi="Times New Roman" w:cs="Times New Roman"/>
      <w:shd w:val="clear" w:color="auto" w:fill="FFFFFF"/>
    </w:rPr>
  </w:style>
  <w:style w:type="character" w:customStyle="1" w:styleId="aff">
    <w:name w:val="Колонтитул_"/>
    <w:basedOn w:val="a0"/>
    <w:rsid w:val="00FB5209"/>
    <w:rPr>
      <w:rFonts w:ascii="Times New Roman" w:eastAsia="Times New Roman" w:hAnsi="Times New Roman" w:cs="Times New Roman"/>
      <w:b w:val="0"/>
      <w:bCs w:val="0"/>
      <w:i w:val="0"/>
      <w:iCs w:val="0"/>
      <w:smallCaps w:val="0"/>
      <w:strike w:val="0"/>
      <w:sz w:val="17"/>
      <w:szCs w:val="17"/>
      <w:u w:val="none"/>
    </w:rPr>
  </w:style>
  <w:style w:type="character" w:customStyle="1" w:styleId="aff0">
    <w:name w:val="Колонтитул"/>
    <w:basedOn w:val="aff"/>
    <w:rsid w:val="00FB5209"/>
    <w:rPr>
      <w:rFonts w:ascii="Times New Roman" w:eastAsia="Times New Roman" w:hAnsi="Times New Roman" w:cs="Times New Roman"/>
      <w:b w:val="0"/>
      <w:bCs w:val="0"/>
      <w:i w:val="0"/>
      <w:iCs w:val="0"/>
      <w:smallCaps w:val="0"/>
      <w:strike w:val="0"/>
      <w:color w:val="FFFFFF"/>
      <w:spacing w:val="0"/>
      <w:w w:val="100"/>
      <w:position w:val="0"/>
      <w:sz w:val="17"/>
      <w:szCs w:val="17"/>
      <w:u w:val="none"/>
      <w:lang w:val="ru-RU" w:eastAsia="ru-RU" w:bidi="ru-RU"/>
    </w:rPr>
  </w:style>
  <w:style w:type="character" w:customStyle="1" w:styleId="43">
    <w:name w:val="Основной текст (4)_"/>
    <w:basedOn w:val="a0"/>
    <w:link w:val="44"/>
    <w:rsid w:val="00FB5209"/>
    <w:rPr>
      <w:rFonts w:ascii="Calibri" w:eastAsia="Calibri" w:hAnsi="Calibri" w:cs="Calibri"/>
      <w:b/>
      <w:bCs/>
      <w:sz w:val="17"/>
      <w:szCs w:val="17"/>
      <w:shd w:val="clear" w:color="auto" w:fill="FFFFFF"/>
    </w:rPr>
  </w:style>
  <w:style w:type="character" w:customStyle="1" w:styleId="28">
    <w:name w:val="Оглавление (2)_"/>
    <w:basedOn w:val="a0"/>
    <w:link w:val="29"/>
    <w:rsid w:val="00FB5209"/>
    <w:rPr>
      <w:rFonts w:ascii="Calibri" w:eastAsia="Calibri" w:hAnsi="Calibri" w:cs="Calibri"/>
      <w:b/>
      <w:bCs/>
      <w:sz w:val="17"/>
      <w:szCs w:val="17"/>
      <w:shd w:val="clear" w:color="auto" w:fill="FFFFFF"/>
    </w:rPr>
  </w:style>
  <w:style w:type="character" w:customStyle="1" w:styleId="14">
    <w:name w:val="Оглавление 1 Знак"/>
    <w:basedOn w:val="a0"/>
    <w:link w:val="13"/>
    <w:rsid w:val="00FB5209"/>
    <w:rPr>
      <w:rFonts w:ascii="Calibri" w:eastAsia="Times New Roman" w:hAnsi="Calibri" w:cs="Times New Roman"/>
      <w:lang w:eastAsia="en-US"/>
    </w:rPr>
  </w:style>
  <w:style w:type="character" w:customStyle="1" w:styleId="85pt">
    <w:name w:val="Оглавление + 8;5 pt"/>
    <w:basedOn w:val="14"/>
    <w:rsid w:val="00FB5209"/>
    <w:rPr>
      <w:rFonts w:ascii="Calibri" w:eastAsia="Times New Roman" w:hAnsi="Calibri" w:cs="Times New Roman"/>
      <w:color w:val="000000"/>
      <w:spacing w:val="0"/>
      <w:w w:val="100"/>
      <w:position w:val="0"/>
      <w:sz w:val="17"/>
      <w:szCs w:val="17"/>
      <w:lang w:val="ru-RU" w:eastAsia="ru-RU" w:bidi="ru-RU"/>
    </w:rPr>
  </w:style>
  <w:style w:type="character" w:customStyle="1" w:styleId="TimesNewRoman65pt">
    <w:name w:val="Оглавление + Times New Roman;6;5 pt"/>
    <w:basedOn w:val="14"/>
    <w:rsid w:val="00FB5209"/>
    <w:rPr>
      <w:rFonts w:ascii="Times New Roman" w:eastAsia="Times New Roman" w:hAnsi="Times New Roman" w:cs="Times New Roman"/>
      <w:color w:val="000000"/>
      <w:spacing w:val="0"/>
      <w:w w:val="100"/>
      <w:position w:val="0"/>
      <w:sz w:val="13"/>
      <w:szCs w:val="13"/>
      <w:lang w:val="ru-RU" w:eastAsia="ru-RU" w:bidi="ru-RU"/>
    </w:rPr>
  </w:style>
  <w:style w:type="character" w:customStyle="1" w:styleId="37">
    <w:name w:val="Оглавление (3)_"/>
    <w:basedOn w:val="a0"/>
    <w:link w:val="38"/>
    <w:rsid w:val="00FB5209"/>
    <w:rPr>
      <w:rFonts w:ascii="Calibri" w:eastAsia="Calibri" w:hAnsi="Calibri" w:cs="Calibri"/>
      <w:i/>
      <w:iCs/>
      <w:sz w:val="17"/>
      <w:szCs w:val="17"/>
      <w:shd w:val="clear" w:color="auto" w:fill="FFFFFF"/>
    </w:rPr>
  </w:style>
  <w:style w:type="character" w:customStyle="1" w:styleId="39">
    <w:name w:val="Оглавление (3) + Полужирный;Не курсив"/>
    <w:basedOn w:val="37"/>
    <w:rsid w:val="00FB5209"/>
    <w:rPr>
      <w:rFonts w:ascii="Calibri" w:eastAsia="Calibri" w:hAnsi="Calibri" w:cs="Calibri"/>
      <w:b/>
      <w:bCs/>
      <w:i/>
      <w:iCs/>
      <w:color w:val="000000"/>
      <w:spacing w:val="0"/>
      <w:w w:val="100"/>
      <w:position w:val="0"/>
      <w:sz w:val="17"/>
      <w:szCs w:val="17"/>
      <w:shd w:val="clear" w:color="auto" w:fill="FFFFFF"/>
    </w:rPr>
  </w:style>
  <w:style w:type="character" w:customStyle="1" w:styleId="2a">
    <w:name w:val="Оглавление (2) + Не полужирный;Курсив"/>
    <w:basedOn w:val="28"/>
    <w:rsid w:val="00FB5209"/>
    <w:rPr>
      <w:rFonts w:ascii="Calibri" w:eastAsia="Calibri" w:hAnsi="Calibri" w:cs="Calibri"/>
      <w:b/>
      <w:bCs/>
      <w:i/>
      <w:iCs/>
      <w:color w:val="000000"/>
      <w:spacing w:val="0"/>
      <w:w w:val="100"/>
      <w:position w:val="0"/>
      <w:sz w:val="17"/>
      <w:szCs w:val="17"/>
      <w:shd w:val="clear" w:color="auto" w:fill="FFFFFF"/>
      <w:lang w:val="ru-RU" w:eastAsia="ru-RU" w:bidi="ru-RU"/>
    </w:rPr>
  </w:style>
  <w:style w:type="character" w:customStyle="1" w:styleId="1a">
    <w:name w:val="Заголовок №1_"/>
    <w:basedOn w:val="a0"/>
    <w:link w:val="1b"/>
    <w:rsid w:val="00FB5209"/>
    <w:rPr>
      <w:rFonts w:ascii="Times New Roman" w:eastAsia="Times New Roman" w:hAnsi="Times New Roman" w:cs="Times New Roman"/>
      <w:b/>
      <w:bCs/>
      <w:shd w:val="clear" w:color="auto" w:fill="FFFFFF"/>
    </w:rPr>
  </w:style>
  <w:style w:type="character" w:customStyle="1" w:styleId="53">
    <w:name w:val="Основной текст (5)_"/>
    <w:basedOn w:val="a0"/>
    <w:link w:val="54"/>
    <w:rsid w:val="00FB5209"/>
    <w:rPr>
      <w:rFonts w:ascii="Times New Roman" w:eastAsia="Times New Roman" w:hAnsi="Times New Roman" w:cs="Times New Roman"/>
      <w:b/>
      <w:bCs/>
      <w:i/>
      <w:iCs/>
      <w:sz w:val="23"/>
      <w:szCs w:val="23"/>
      <w:shd w:val="clear" w:color="auto" w:fill="FFFFFF"/>
    </w:rPr>
  </w:style>
  <w:style w:type="character" w:customStyle="1" w:styleId="aff1">
    <w:name w:val="Основной текст + Курсив"/>
    <w:basedOn w:val="afe"/>
    <w:rsid w:val="00FB520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aff2">
    <w:name w:val="Основной текст + Полужирный"/>
    <w:basedOn w:val="afe"/>
    <w:rsid w:val="00FB520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aff3">
    <w:name w:val="Подпись к таблице_"/>
    <w:basedOn w:val="a0"/>
    <w:link w:val="aff4"/>
    <w:rsid w:val="00FB5209"/>
    <w:rPr>
      <w:rFonts w:ascii="Times New Roman" w:eastAsia="Times New Roman" w:hAnsi="Times New Roman" w:cs="Times New Roman"/>
      <w:shd w:val="clear" w:color="auto" w:fill="FFFFFF"/>
    </w:rPr>
  </w:style>
  <w:style w:type="character" w:customStyle="1" w:styleId="aff5">
    <w:name w:val="Подпись к таблице + Полужирный"/>
    <w:basedOn w:val="aff3"/>
    <w:rsid w:val="00FB520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9pt">
    <w:name w:val="Основной текст + 9 pt;Полужирный"/>
    <w:basedOn w:val="afe"/>
    <w:rsid w:val="00FB520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0">
    <w:name w:val="Основной текст + 9 pt;Полужирный;Курсив"/>
    <w:basedOn w:val="afe"/>
    <w:rsid w:val="00FB5209"/>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60">
    <w:name w:val="Основной текст (6)_"/>
    <w:basedOn w:val="a0"/>
    <w:link w:val="61"/>
    <w:rsid w:val="00FB5209"/>
    <w:rPr>
      <w:rFonts w:ascii="Times New Roman" w:eastAsia="Times New Roman" w:hAnsi="Times New Roman" w:cs="Times New Roman"/>
      <w:b/>
      <w:bCs/>
      <w:shd w:val="clear" w:color="auto" w:fill="FFFFFF"/>
    </w:rPr>
  </w:style>
  <w:style w:type="character" w:customStyle="1" w:styleId="70">
    <w:name w:val="Основной текст (7)_"/>
    <w:basedOn w:val="a0"/>
    <w:link w:val="71"/>
    <w:rsid w:val="00FB5209"/>
    <w:rPr>
      <w:rFonts w:ascii="Times New Roman" w:eastAsia="Times New Roman" w:hAnsi="Times New Roman" w:cs="Times New Roman"/>
      <w:i/>
      <w:iCs/>
      <w:sz w:val="21"/>
      <w:szCs w:val="21"/>
      <w:shd w:val="clear" w:color="auto" w:fill="FFFFFF"/>
    </w:rPr>
  </w:style>
  <w:style w:type="character" w:customStyle="1" w:styleId="1c">
    <w:name w:val="Основной текст1"/>
    <w:basedOn w:val="afe"/>
    <w:rsid w:val="00FB520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b">
    <w:name w:val="Подпись к таблице (2)_"/>
    <w:basedOn w:val="a0"/>
    <w:rsid w:val="00FB5209"/>
    <w:rPr>
      <w:rFonts w:ascii="Times New Roman" w:eastAsia="Times New Roman" w:hAnsi="Times New Roman" w:cs="Times New Roman"/>
      <w:b w:val="0"/>
      <w:bCs w:val="0"/>
      <w:i/>
      <w:iCs/>
      <w:smallCaps w:val="0"/>
      <w:strike w:val="0"/>
      <w:sz w:val="22"/>
      <w:szCs w:val="22"/>
      <w:u w:val="none"/>
    </w:rPr>
  </w:style>
  <w:style w:type="character" w:customStyle="1" w:styleId="2c">
    <w:name w:val="Подпись к таблице (2)"/>
    <w:basedOn w:val="2b"/>
    <w:rsid w:val="00FB520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d">
    <w:name w:val="Подпись к таблице (2) + Не курсив"/>
    <w:basedOn w:val="2b"/>
    <w:rsid w:val="00FB5209"/>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80">
    <w:name w:val="Основной текст (8)_"/>
    <w:basedOn w:val="a0"/>
    <w:link w:val="81"/>
    <w:rsid w:val="00FB5209"/>
    <w:rPr>
      <w:rFonts w:ascii="Times New Roman" w:eastAsia="Times New Roman" w:hAnsi="Times New Roman" w:cs="Times New Roman"/>
      <w:b/>
      <w:bCs/>
      <w:sz w:val="18"/>
      <w:szCs w:val="18"/>
      <w:shd w:val="clear" w:color="auto" w:fill="FFFFFF"/>
    </w:rPr>
  </w:style>
  <w:style w:type="character" w:customStyle="1" w:styleId="2e">
    <w:name w:val="Основной текст2"/>
    <w:basedOn w:val="afe"/>
    <w:rsid w:val="00FB520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3a">
    <w:name w:val="Подпись к таблице (3)_"/>
    <w:basedOn w:val="a0"/>
    <w:link w:val="3b"/>
    <w:rsid w:val="00FB5209"/>
    <w:rPr>
      <w:rFonts w:ascii="Times New Roman" w:eastAsia="Times New Roman" w:hAnsi="Times New Roman" w:cs="Times New Roman"/>
      <w:b/>
      <w:bCs/>
      <w:sz w:val="18"/>
      <w:szCs w:val="18"/>
      <w:shd w:val="clear" w:color="auto" w:fill="FFFFFF"/>
    </w:rPr>
  </w:style>
  <w:style w:type="character" w:customStyle="1" w:styleId="45">
    <w:name w:val="Оглавление (4)_"/>
    <w:basedOn w:val="a0"/>
    <w:link w:val="46"/>
    <w:rsid w:val="00FB5209"/>
    <w:rPr>
      <w:rFonts w:ascii="Times New Roman" w:eastAsia="Times New Roman" w:hAnsi="Times New Roman" w:cs="Times New Roman"/>
      <w:shd w:val="clear" w:color="auto" w:fill="FFFFFF"/>
    </w:rPr>
  </w:style>
  <w:style w:type="paragraph" w:customStyle="1" w:styleId="36">
    <w:name w:val="Основной текст3"/>
    <w:basedOn w:val="a"/>
    <w:link w:val="afe"/>
    <w:rsid w:val="00FB5209"/>
    <w:pPr>
      <w:widowControl w:val="0"/>
      <w:shd w:val="clear" w:color="auto" w:fill="FFFFFF"/>
      <w:spacing w:after="300" w:line="0" w:lineRule="atLeast"/>
      <w:jc w:val="both"/>
    </w:pPr>
    <w:rPr>
      <w:rFonts w:ascii="Times New Roman" w:eastAsia="Times New Roman" w:hAnsi="Times New Roman" w:cs="Times New Roman"/>
    </w:rPr>
  </w:style>
  <w:style w:type="paragraph" w:customStyle="1" w:styleId="44">
    <w:name w:val="Основной текст (4)"/>
    <w:basedOn w:val="a"/>
    <w:link w:val="43"/>
    <w:rsid w:val="00FB5209"/>
    <w:pPr>
      <w:widowControl w:val="0"/>
      <w:shd w:val="clear" w:color="auto" w:fill="FFFFFF"/>
      <w:spacing w:before="300" w:after="180" w:line="0" w:lineRule="atLeast"/>
      <w:ind w:firstLine="680"/>
      <w:jc w:val="both"/>
    </w:pPr>
    <w:rPr>
      <w:rFonts w:ascii="Calibri" w:eastAsia="Calibri" w:hAnsi="Calibri" w:cs="Calibri"/>
      <w:b/>
      <w:bCs/>
      <w:sz w:val="17"/>
      <w:szCs w:val="17"/>
    </w:rPr>
  </w:style>
  <w:style w:type="paragraph" w:customStyle="1" w:styleId="29">
    <w:name w:val="Оглавление (2)"/>
    <w:basedOn w:val="a"/>
    <w:link w:val="28"/>
    <w:rsid w:val="00FB5209"/>
    <w:pPr>
      <w:widowControl w:val="0"/>
      <w:shd w:val="clear" w:color="auto" w:fill="FFFFFF"/>
      <w:spacing w:before="180" w:after="300" w:line="0" w:lineRule="atLeast"/>
      <w:jc w:val="both"/>
    </w:pPr>
    <w:rPr>
      <w:rFonts w:ascii="Calibri" w:eastAsia="Calibri" w:hAnsi="Calibri" w:cs="Calibri"/>
      <w:b/>
      <w:bCs/>
      <w:sz w:val="17"/>
      <w:szCs w:val="17"/>
    </w:rPr>
  </w:style>
  <w:style w:type="paragraph" w:customStyle="1" w:styleId="38">
    <w:name w:val="Оглавление (3)"/>
    <w:basedOn w:val="a"/>
    <w:link w:val="37"/>
    <w:rsid w:val="00FB5209"/>
    <w:pPr>
      <w:widowControl w:val="0"/>
      <w:shd w:val="clear" w:color="auto" w:fill="FFFFFF"/>
      <w:spacing w:after="0" w:line="326" w:lineRule="exact"/>
      <w:jc w:val="both"/>
    </w:pPr>
    <w:rPr>
      <w:rFonts w:ascii="Calibri" w:eastAsia="Calibri" w:hAnsi="Calibri" w:cs="Calibri"/>
      <w:i/>
      <w:iCs/>
      <w:sz w:val="17"/>
      <w:szCs w:val="17"/>
    </w:rPr>
  </w:style>
  <w:style w:type="paragraph" w:customStyle="1" w:styleId="1b">
    <w:name w:val="Заголовок №1"/>
    <w:basedOn w:val="a"/>
    <w:link w:val="1a"/>
    <w:rsid w:val="00FB5209"/>
    <w:pPr>
      <w:widowControl w:val="0"/>
      <w:shd w:val="clear" w:color="auto" w:fill="FFFFFF"/>
      <w:spacing w:after="240" w:line="317" w:lineRule="exact"/>
      <w:ind w:hanging="420"/>
      <w:outlineLvl w:val="0"/>
    </w:pPr>
    <w:rPr>
      <w:rFonts w:ascii="Times New Roman" w:eastAsia="Times New Roman" w:hAnsi="Times New Roman" w:cs="Times New Roman"/>
      <w:b/>
      <w:bCs/>
    </w:rPr>
  </w:style>
  <w:style w:type="paragraph" w:customStyle="1" w:styleId="54">
    <w:name w:val="Основной текст (5)"/>
    <w:basedOn w:val="a"/>
    <w:link w:val="53"/>
    <w:rsid w:val="00FB5209"/>
    <w:pPr>
      <w:widowControl w:val="0"/>
      <w:shd w:val="clear" w:color="auto" w:fill="FFFFFF"/>
      <w:spacing w:before="540" w:after="0" w:line="317" w:lineRule="exact"/>
      <w:jc w:val="both"/>
    </w:pPr>
    <w:rPr>
      <w:rFonts w:ascii="Times New Roman" w:eastAsia="Times New Roman" w:hAnsi="Times New Roman" w:cs="Times New Roman"/>
      <w:b/>
      <w:bCs/>
      <w:i/>
      <w:iCs/>
      <w:sz w:val="23"/>
      <w:szCs w:val="23"/>
    </w:rPr>
  </w:style>
  <w:style w:type="paragraph" w:customStyle="1" w:styleId="aff4">
    <w:name w:val="Подпись к таблице"/>
    <w:basedOn w:val="a"/>
    <w:link w:val="aff3"/>
    <w:rsid w:val="00FB5209"/>
    <w:pPr>
      <w:widowControl w:val="0"/>
      <w:shd w:val="clear" w:color="auto" w:fill="FFFFFF"/>
      <w:spacing w:after="0" w:line="317" w:lineRule="exact"/>
      <w:jc w:val="both"/>
    </w:pPr>
    <w:rPr>
      <w:rFonts w:ascii="Times New Roman" w:eastAsia="Times New Roman" w:hAnsi="Times New Roman" w:cs="Times New Roman"/>
    </w:rPr>
  </w:style>
  <w:style w:type="paragraph" w:customStyle="1" w:styleId="61">
    <w:name w:val="Основной текст (6)"/>
    <w:basedOn w:val="a"/>
    <w:link w:val="60"/>
    <w:rsid w:val="00FB5209"/>
    <w:pPr>
      <w:widowControl w:val="0"/>
      <w:shd w:val="clear" w:color="auto" w:fill="FFFFFF"/>
      <w:spacing w:before="360" w:after="0" w:line="317" w:lineRule="exact"/>
      <w:ind w:firstLine="700"/>
      <w:jc w:val="both"/>
    </w:pPr>
    <w:rPr>
      <w:rFonts w:ascii="Times New Roman" w:eastAsia="Times New Roman" w:hAnsi="Times New Roman" w:cs="Times New Roman"/>
      <w:b/>
      <w:bCs/>
    </w:rPr>
  </w:style>
  <w:style w:type="paragraph" w:customStyle="1" w:styleId="71">
    <w:name w:val="Основной текст (7)"/>
    <w:basedOn w:val="a"/>
    <w:link w:val="70"/>
    <w:rsid w:val="00FB5209"/>
    <w:pPr>
      <w:widowControl w:val="0"/>
      <w:shd w:val="clear" w:color="auto" w:fill="FFFFFF"/>
      <w:spacing w:after="300" w:line="0" w:lineRule="atLeast"/>
      <w:ind w:firstLine="680"/>
      <w:jc w:val="both"/>
    </w:pPr>
    <w:rPr>
      <w:rFonts w:ascii="Times New Roman" w:eastAsia="Times New Roman" w:hAnsi="Times New Roman" w:cs="Times New Roman"/>
      <w:i/>
      <w:iCs/>
      <w:sz w:val="21"/>
      <w:szCs w:val="21"/>
    </w:rPr>
  </w:style>
  <w:style w:type="paragraph" w:customStyle="1" w:styleId="81">
    <w:name w:val="Основной текст (8)"/>
    <w:basedOn w:val="a"/>
    <w:link w:val="80"/>
    <w:rsid w:val="00FB5209"/>
    <w:pPr>
      <w:widowControl w:val="0"/>
      <w:shd w:val="clear" w:color="auto" w:fill="FFFFFF"/>
      <w:spacing w:before="300" w:after="0" w:line="250" w:lineRule="exact"/>
      <w:ind w:firstLine="680"/>
      <w:jc w:val="both"/>
    </w:pPr>
    <w:rPr>
      <w:rFonts w:ascii="Times New Roman" w:eastAsia="Times New Roman" w:hAnsi="Times New Roman" w:cs="Times New Roman"/>
      <w:b/>
      <w:bCs/>
      <w:sz w:val="18"/>
      <w:szCs w:val="18"/>
    </w:rPr>
  </w:style>
  <w:style w:type="paragraph" w:customStyle="1" w:styleId="3b">
    <w:name w:val="Подпись к таблице (3)"/>
    <w:basedOn w:val="a"/>
    <w:link w:val="3a"/>
    <w:rsid w:val="00FB5209"/>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46">
    <w:name w:val="Оглавление (4)"/>
    <w:basedOn w:val="a"/>
    <w:link w:val="45"/>
    <w:rsid w:val="00FB5209"/>
    <w:pPr>
      <w:widowControl w:val="0"/>
      <w:shd w:val="clear" w:color="auto" w:fill="FFFFFF"/>
      <w:spacing w:after="0" w:line="317" w:lineRule="exact"/>
      <w:ind w:firstLine="720"/>
      <w:jc w:val="both"/>
    </w:pPr>
    <w:rPr>
      <w:rFonts w:ascii="Times New Roman" w:eastAsia="Times New Roman" w:hAnsi="Times New Roman" w:cs="Times New Roman"/>
    </w:rPr>
  </w:style>
  <w:style w:type="character" w:styleId="aff6">
    <w:name w:val="annotation reference"/>
    <w:basedOn w:val="a0"/>
    <w:uiPriority w:val="99"/>
    <w:semiHidden/>
    <w:unhideWhenUsed/>
    <w:rsid w:val="002B5EE5"/>
    <w:rPr>
      <w:sz w:val="16"/>
      <w:szCs w:val="16"/>
    </w:rPr>
  </w:style>
  <w:style w:type="paragraph" w:styleId="aff7">
    <w:name w:val="annotation text"/>
    <w:basedOn w:val="a"/>
    <w:link w:val="aff8"/>
    <w:uiPriority w:val="99"/>
    <w:semiHidden/>
    <w:unhideWhenUsed/>
    <w:rsid w:val="002B5EE5"/>
    <w:pPr>
      <w:spacing w:line="240" w:lineRule="auto"/>
    </w:pPr>
    <w:rPr>
      <w:sz w:val="20"/>
      <w:szCs w:val="20"/>
    </w:rPr>
  </w:style>
  <w:style w:type="character" w:customStyle="1" w:styleId="aff8">
    <w:name w:val="Текст примечания Знак"/>
    <w:basedOn w:val="a0"/>
    <w:link w:val="aff7"/>
    <w:uiPriority w:val="99"/>
    <w:semiHidden/>
    <w:rsid w:val="002B5EE5"/>
    <w:rPr>
      <w:sz w:val="20"/>
      <w:szCs w:val="20"/>
    </w:rPr>
  </w:style>
  <w:style w:type="paragraph" w:styleId="aff9">
    <w:name w:val="annotation subject"/>
    <w:basedOn w:val="aff7"/>
    <w:next w:val="aff7"/>
    <w:link w:val="affa"/>
    <w:uiPriority w:val="99"/>
    <w:semiHidden/>
    <w:unhideWhenUsed/>
    <w:rsid w:val="002B5EE5"/>
    <w:rPr>
      <w:b/>
      <w:bCs/>
    </w:rPr>
  </w:style>
  <w:style w:type="character" w:customStyle="1" w:styleId="affa">
    <w:name w:val="Тема примечания Знак"/>
    <w:basedOn w:val="aff8"/>
    <w:link w:val="aff9"/>
    <w:uiPriority w:val="99"/>
    <w:semiHidden/>
    <w:rsid w:val="002B5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300">
      <w:bodyDiv w:val="1"/>
      <w:marLeft w:val="0"/>
      <w:marRight w:val="0"/>
      <w:marTop w:val="0"/>
      <w:marBottom w:val="0"/>
      <w:divBdr>
        <w:top w:val="none" w:sz="0" w:space="0" w:color="auto"/>
        <w:left w:val="none" w:sz="0" w:space="0" w:color="auto"/>
        <w:bottom w:val="none" w:sz="0" w:space="0" w:color="auto"/>
        <w:right w:val="none" w:sz="0" w:space="0" w:color="auto"/>
      </w:divBdr>
      <w:divsChild>
        <w:div w:id="145168063">
          <w:marLeft w:val="0"/>
          <w:marRight w:val="0"/>
          <w:marTop w:val="0"/>
          <w:marBottom w:val="0"/>
          <w:divBdr>
            <w:top w:val="none" w:sz="0" w:space="0" w:color="auto"/>
            <w:left w:val="none" w:sz="0" w:space="0" w:color="auto"/>
            <w:bottom w:val="none" w:sz="0" w:space="0" w:color="auto"/>
            <w:right w:val="none" w:sz="0" w:space="0" w:color="auto"/>
          </w:divBdr>
          <w:divsChild>
            <w:div w:id="460072302">
              <w:marLeft w:val="0"/>
              <w:marRight w:val="0"/>
              <w:marTop w:val="0"/>
              <w:marBottom w:val="0"/>
              <w:divBdr>
                <w:top w:val="none" w:sz="0" w:space="0" w:color="auto"/>
                <w:left w:val="none" w:sz="0" w:space="0" w:color="auto"/>
                <w:bottom w:val="none" w:sz="0" w:space="0" w:color="auto"/>
                <w:right w:val="none" w:sz="0" w:space="0" w:color="auto"/>
              </w:divBdr>
              <w:divsChild>
                <w:div w:id="1022319900">
                  <w:marLeft w:val="0"/>
                  <w:marRight w:val="0"/>
                  <w:marTop w:val="0"/>
                  <w:marBottom w:val="0"/>
                  <w:divBdr>
                    <w:top w:val="none" w:sz="0" w:space="0" w:color="auto"/>
                    <w:left w:val="none" w:sz="0" w:space="0" w:color="auto"/>
                    <w:bottom w:val="none" w:sz="0" w:space="0" w:color="auto"/>
                    <w:right w:val="none" w:sz="0" w:space="0" w:color="auto"/>
                  </w:divBdr>
                  <w:divsChild>
                    <w:div w:id="1982808230">
                      <w:marLeft w:val="0"/>
                      <w:marRight w:val="0"/>
                      <w:marTop w:val="0"/>
                      <w:marBottom w:val="0"/>
                      <w:divBdr>
                        <w:top w:val="none" w:sz="0" w:space="0" w:color="auto"/>
                        <w:left w:val="none" w:sz="0" w:space="0" w:color="auto"/>
                        <w:bottom w:val="none" w:sz="0" w:space="0" w:color="auto"/>
                        <w:right w:val="none" w:sz="0" w:space="0" w:color="auto"/>
                      </w:divBdr>
                      <w:divsChild>
                        <w:div w:id="2665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Server/gp/&#1056;&#1113;&#1056;&#176;&#1056;"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7BDA-3164-4F85-8019-F84B3CDA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18585</Words>
  <Characters>105935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spec</cp:lastModifiedBy>
  <cp:revision>2</cp:revision>
  <cp:lastPrinted>2015-01-13T05:19:00Z</cp:lastPrinted>
  <dcterms:created xsi:type="dcterms:W3CDTF">2016-11-30T07:36:00Z</dcterms:created>
  <dcterms:modified xsi:type="dcterms:W3CDTF">2016-11-30T07:36:00Z</dcterms:modified>
</cp:coreProperties>
</file>