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37" w:rsidRDefault="00653637" w:rsidP="00653637">
      <w:pPr>
        <w:pStyle w:val="a3"/>
        <w:ind w:left="-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637" w:rsidRDefault="00653637" w:rsidP="00653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53637" w:rsidRDefault="00653637" w:rsidP="00653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  <w:r>
        <w:rPr>
          <w:rFonts w:ascii="Times New Roman" w:hAnsi="Times New Roman" w:cs="Times New Roman"/>
          <w:b/>
          <w:sz w:val="28"/>
          <w:szCs w:val="28"/>
        </w:rPr>
        <w:br/>
        <w:t>НОВОСЕРГИЕВСКОГО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ОРЕНБУРГСКОЙ ОБЛАСТИ</w:t>
      </w:r>
    </w:p>
    <w:p w:rsidR="00653637" w:rsidRDefault="00653637" w:rsidP="00C92F97">
      <w:pPr>
        <w:pStyle w:val="ConsTitle"/>
        <w:widowControl/>
        <w:tabs>
          <w:tab w:val="left" w:pos="346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637" w:rsidRDefault="00653637" w:rsidP="006536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53637" w:rsidRDefault="00653637" w:rsidP="006536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3637" w:rsidRPr="002C4CE5" w:rsidRDefault="00653637" w:rsidP="00653637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77AE1">
        <w:rPr>
          <w:rFonts w:ascii="Times New Roman" w:hAnsi="Times New Roman" w:cs="Times New Roman"/>
          <w:sz w:val="28"/>
          <w:szCs w:val="28"/>
        </w:rPr>
        <w:t>19.06</w:t>
      </w:r>
      <w:r>
        <w:rPr>
          <w:rFonts w:ascii="Times New Roman" w:hAnsi="Times New Roman" w:cs="Times New Roman"/>
          <w:sz w:val="28"/>
          <w:szCs w:val="28"/>
        </w:rPr>
        <w:t xml:space="preserve">.2014  года № </w:t>
      </w:r>
      <w:r w:rsidR="00D77AE1">
        <w:rPr>
          <w:rFonts w:ascii="Times New Roman" w:hAnsi="Times New Roman" w:cs="Times New Roman"/>
          <w:sz w:val="28"/>
          <w:szCs w:val="28"/>
        </w:rPr>
        <w:t>48/3</w:t>
      </w:r>
      <w:r>
        <w:rPr>
          <w:rFonts w:ascii="Times New Roman" w:hAnsi="Times New Roman" w:cs="Times New Roman"/>
          <w:sz w:val="28"/>
          <w:szCs w:val="28"/>
        </w:rPr>
        <w:t xml:space="preserve"> р.С </w:t>
      </w:r>
      <w:r>
        <w:rPr>
          <w:sz w:val="28"/>
          <w:szCs w:val="28"/>
        </w:rPr>
        <w:t xml:space="preserve">               </w:t>
      </w:r>
    </w:p>
    <w:p w:rsidR="00653637" w:rsidRPr="00C92F97" w:rsidRDefault="00653637" w:rsidP="00C9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F9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53637" w:rsidRPr="00C92F97" w:rsidRDefault="00653637" w:rsidP="00C9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F97">
        <w:rPr>
          <w:rFonts w:ascii="Times New Roman" w:hAnsi="Times New Roman" w:cs="Times New Roman"/>
          <w:sz w:val="28"/>
          <w:szCs w:val="28"/>
        </w:rPr>
        <w:t>совета депутатов Барабановского</w:t>
      </w:r>
    </w:p>
    <w:p w:rsidR="00653637" w:rsidRPr="00C92F97" w:rsidRDefault="00653637" w:rsidP="00C9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F97">
        <w:rPr>
          <w:rFonts w:ascii="Times New Roman" w:hAnsi="Times New Roman" w:cs="Times New Roman"/>
          <w:sz w:val="28"/>
          <w:szCs w:val="28"/>
        </w:rPr>
        <w:t>сельсовета от 10.05.2012 № 20/2 р.С</w:t>
      </w:r>
    </w:p>
    <w:p w:rsidR="00653637" w:rsidRPr="00C92F97" w:rsidRDefault="00653637" w:rsidP="00C9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F97">
        <w:rPr>
          <w:rFonts w:ascii="Times New Roman" w:hAnsi="Times New Roman" w:cs="Times New Roman"/>
          <w:sz w:val="28"/>
          <w:szCs w:val="28"/>
        </w:rPr>
        <w:t xml:space="preserve">"О муниципальном дорожном </w:t>
      </w:r>
    </w:p>
    <w:p w:rsidR="00382F7A" w:rsidRPr="00C92F97" w:rsidRDefault="00653637" w:rsidP="00C9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F97">
        <w:rPr>
          <w:rFonts w:ascii="Times New Roman" w:hAnsi="Times New Roman" w:cs="Times New Roman"/>
          <w:sz w:val="28"/>
          <w:szCs w:val="28"/>
        </w:rPr>
        <w:t xml:space="preserve">фонде Барабановского сельсовета"   </w:t>
      </w:r>
    </w:p>
    <w:p w:rsidR="00653637" w:rsidRDefault="00653637" w:rsidP="00653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F97" w:rsidRPr="002C4CE5" w:rsidRDefault="002C4CE5" w:rsidP="002C4C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F97" w:rsidRPr="002C4CE5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179.4. «Дорожные фонды» Бюджетного кодекса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10 ноября 2006 года </w:t>
      </w:r>
      <w:r w:rsidR="00C92F97" w:rsidRPr="002C4CE5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="00C92F97" w:rsidRPr="002C4CE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685/125-</w:t>
      </w:r>
      <w:r w:rsidR="00C92F97" w:rsidRPr="002C4CE5">
        <w:rPr>
          <w:rFonts w:ascii="Times New Roman" w:hAnsi="Times New Roman" w:cs="Times New Roman"/>
          <w:sz w:val="24"/>
          <w:szCs w:val="24"/>
          <w:lang w:val="en-US" w:eastAsia="en-US" w:bidi="en-US"/>
        </w:rPr>
        <w:t>IV</w:t>
      </w:r>
      <w:r w:rsidR="00C92F97" w:rsidRPr="002C4CE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-03 </w:t>
      </w:r>
      <w:r w:rsidR="00C92F97" w:rsidRPr="002C4CE5">
        <w:rPr>
          <w:rFonts w:ascii="Times New Roman" w:hAnsi="Times New Roman" w:cs="Times New Roman"/>
          <w:sz w:val="24"/>
          <w:szCs w:val="24"/>
        </w:rPr>
        <w:t>"Об автомобильных дорогах и о дорожной деятельности в Оренбургской области" Совет депутатов Барабановского сельсовета решил:</w:t>
      </w:r>
    </w:p>
    <w:p w:rsidR="00C92F97" w:rsidRPr="002C4CE5" w:rsidRDefault="00C92F97" w:rsidP="002C4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CE5">
        <w:rPr>
          <w:rFonts w:ascii="Times New Roman" w:hAnsi="Times New Roman" w:cs="Times New Roman"/>
          <w:sz w:val="24"/>
          <w:szCs w:val="24"/>
        </w:rPr>
        <w:t xml:space="preserve">     1. Внести изменения в Положение о муниципальном дорожном фонде</w:t>
      </w:r>
    </w:p>
    <w:p w:rsidR="00C92F97" w:rsidRPr="002C4CE5" w:rsidRDefault="00C92F97" w:rsidP="002C4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CE5">
        <w:rPr>
          <w:rFonts w:ascii="Times New Roman" w:hAnsi="Times New Roman" w:cs="Times New Roman"/>
          <w:sz w:val="24"/>
          <w:szCs w:val="24"/>
        </w:rPr>
        <w:tab/>
        <w:t>сельсовета:</w:t>
      </w:r>
    </w:p>
    <w:p w:rsidR="00C92F97" w:rsidRPr="002C4CE5" w:rsidRDefault="00C92F97" w:rsidP="00C92F97">
      <w:pPr>
        <w:pStyle w:val="1"/>
        <w:shd w:val="clear" w:color="auto" w:fill="auto"/>
        <w:tabs>
          <w:tab w:val="left" w:pos="981"/>
        </w:tabs>
        <w:spacing w:before="0" w:after="0" w:line="216" w:lineRule="exact"/>
        <w:ind w:firstLine="0"/>
        <w:rPr>
          <w:sz w:val="24"/>
          <w:szCs w:val="24"/>
        </w:rPr>
      </w:pPr>
      <w:r w:rsidRPr="002C4CE5">
        <w:rPr>
          <w:sz w:val="24"/>
          <w:szCs w:val="24"/>
        </w:rPr>
        <w:t xml:space="preserve">    1.1 пункт 3. подпункт б), читать в следующей редакции:</w:t>
      </w:r>
    </w:p>
    <w:p w:rsidR="00C92F97" w:rsidRPr="002C4CE5" w:rsidRDefault="00C92F97" w:rsidP="002C4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CE5">
        <w:rPr>
          <w:rFonts w:ascii="Times New Roman" w:hAnsi="Times New Roman" w:cs="Times New Roman"/>
          <w:sz w:val="24"/>
          <w:szCs w:val="24"/>
        </w:rPr>
        <w:t>«б)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бюджеты.»</w:t>
      </w:r>
    </w:p>
    <w:p w:rsidR="00C92F97" w:rsidRPr="002C4CE5" w:rsidRDefault="00C92F97" w:rsidP="002C4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CE5">
        <w:rPr>
          <w:rFonts w:ascii="Times New Roman" w:hAnsi="Times New Roman" w:cs="Times New Roman"/>
          <w:sz w:val="24"/>
          <w:szCs w:val="24"/>
        </w:rPr>
        <w:t xml:space="preserve">    1.2    дополнить пункт 3 подпунктом г):</w:t>
      </w:r>
    </w:p>
    <w:p w:rsidR="00C92F97" w:rsidRPr="002C4CE5" w:rsidRDefault="00C92F97" w:rsidP="002C4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CE5">
        <w:rPr>
          <w:rFonts w:ascii="Times New Roman" w:hAnsi="Times New Roman" w:cs="Times New Roman"/>
          <w:sz w:val="24"/>
          <w:szCs w:val="24"/>
        </w:rPr>
        <w:t xml:space="preserve">«г) отчисления от поступлений </w:t>
      </w:r>
      <w:r w:rsidR="00D77AE1">
        <w:rPr>
          <w:rFonts w:ascii="Times New Roman" w:hAnsi="Times New Roman" w:cs="Times New Roman"/>
          <w:sz w:val="24"/>
          <w:szCs w:val="24"/>
        </w:rPr>
        <w:t xml:space="preserve"> земельного налога взымаемого по ставкам  установленным  в соответствии с подпунктом  1 п.1 ст. 394 Налогового кодекса РФ  применяемых к объектам налогообложения в границах поселения </w:t>
      </w:r>
    </w:p>
    <w:p w:rsidR="00C92F97" w:rsidRPr="002C4CE5" w:rsidRDefault="00C92F97" w:rsidP="00C92F97">
      <w:pPr>
        <w:pStyle w:val="1"/>
        <w:shd w:val="clear" w:color="auto" w:fill="auto"/>
        <w:tabs>
          <w:tab w:val="right" w:leader="underscore" w:pos="6308"/>
        </w:tabs>
        <w:spacing w:before="0" w:after="0" w:line="216" w:lineRule="exact"/>
        <w:ind w:left="980" w:firstLine="0"/>
        <w:rPr>
          <w:sz w:val="24"/>
          <w:szCs w:val="24"/>
        </w:rPr>
      </w:pPr>
    </w:p>
    <w:p w:rsidR="00C92F97" w:rsidRPr="002C4CE5" w:rsidRDefault="00C92F97" w:rsidP="00C92F97">
      <w:pPr>
        <w:rPr>
          <w:rFonts w:ascii="Times New Roman" w:hAnsi="Times New Roman" w:cs="Times New Roman"/>
          <w:sz w:val="24"/>
          <w:szCs w:val="24"/>
        </w:rPr>
      </w:pPr>
      <w:r w:rsidRPr="002C4CE5">
        <w:rPr>
          <w:rFonts w:ascii="Times New Roman" w:hAnsi="Times New Roman" w:cs="Times New Roman"/>
          <w:sz w:val="24"/>
          <w:szCs w:val="24"/>
        </w:rPr>
        <w:t xml:space="preserve">      2.    </w:t>
      </w:r>
      <w:r w:rsidRPr="002C4CE5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C4CE5">
        <w:rPr>
          <w:rFonts w:ascii="Times New Roman" w:hAnsi="Times New Roman" w:cs="Times New Roman"/>
          <w:sz w:val="24"/>
          <w:szCs w:val="24"/>
        </w:rPr>
        <w:t xml:space="preserve"> вступает в силу с момента</w:t>
      </w:r>
      <w:r w:rsidR="009407C1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Pr="002C4CE5">
        <w:rPr>
          <w:rFonts w:ascii="Times New Roman" w:hAnsi="Times New Roman" w:cs="Times New Roman"/>
          <w:sz w:val="24"/>
          <w:szCs w:val="24"/>
        </w:rPr>
        <w:t xml:space="preserve"> опубликования.        </w:t>
      </w:r>
    </w:p>
    <w:p w:rsidR="00C92F97" w:rsidRPr="002C4CE5" w:rsidRDefault="00C92F97" w:rsidP="00C92F97">
      <w:pPr>
        <w:rPr>
          <w:rFonts w:ascii="Times New Roman" w:hAnsi="Times New Roman" w:cs="Times New Roman"/>
          <w:sz w:val="24"/>
          <w:szCs w:val="24"/>
        </w:rPr>
      </w:pPr>
      <w:r w:rsidRPr="002C4CE5">
        <w:rPr>
          <w:rFonts w:ascii="Times New Roman" w:hAnsi="Times New Roman" w:cs="Times New Roman"/>
          <w:sz w:val="24"/>
          <w:szCs w:val="24"/>
        </w:rPr>
        <w:t>Разослано: орготделу, прокурору</w:t>
      </w:r>
    </w:p>
    <w:p w:rsidR="00C92F97" w:rsidRPr="002C4CE5" w:rsidRDefault="00C92F97" w:rsidP="00C92F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C4CE5">
        <w:rPr>
          <w:rFonts w:ascii="Times New Roman" w:eastAsia="Times New Roman" w:hAnsi="Times New Roman"/>
          <w:sz w:val="24"/>
          <w:szCs w:val="24"/>
        </w:rPr>
        <w:t>Глава   муниципального образования-</w:t>
      </w:r>
    </w:p>
    <w:p w:rsidR="00C92F97" w:rsidRPr="002C4CE5" w:rsidRDefault="00C92F97" w:rsidP="00C92F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C4CE5"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</w:t>
      </w:r>
    </w:p>
    <w:p w:rsidR="00C92F97" w:rsidRPr="002C4CE5" w:rsidRDefault="00C92F97" w:rsidP="00C92F97">
      <w:pPr>
        <w:tabs>
          <w:tab w:val="left" w:pos="7020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C4CE5">
        <w:rPr>
          <w:rFonts w:ascii="Times New Roman" w:eastAsia="Times New Roman" w:hAnsi="Times New Roman"/>
          <w:sz w:val="24"/>
          <w:szCs w:val="24"/>
        </w:rPr>
        <w:t xml:space="preserve">Барабановского сельсовета          </w:t>
      </w:r>
      <w:r w:rsidRPr="002C4CE5">
        <w:rPr>
          <w:rFonts w:ascii="Times New Roman" w:eastAsia="Times New Roman" w:hAnsi="Times New Roman"/>
          <w:sz w:val="24"/>
          <w:szCs w:val="24"/>
        </w:rPr>
        <w:tab/>
        <w:t>В.Н.Киян</w:t>
      </w:r>
    </w:p>
    <w:p w:rsidR="00653637" w:rsidRPr="00C92F97" w:rsidRDefault="00653637" w:rsidP="00C92F97"/>
    <w:sectPr w:rsidR="00653637" w:rsidRPr="00C92F97" w:rsidSect="0038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D5" w:rsidRDefault="003C4DD5" w:rsidP="00C92F97">
      <w:pPr>
        <w:spacing w:after="0" w:line="240" w:lineRule="auto"/>
      </w:pPr>
      <w:r>
        <w:separator/>
      </w:r>
    </w:p>
  </w:endnote>
  <w:endnote w:type="continuationSeparator" w:id="1">
    <w:p w:rsidR="003C4DD5" w:rsidRDefault="003C4DD5" w:rsidP="00C9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D5" w:rsidRDefault="003C4DD5" w:rsidP="00C92F97">
      <w:pPr>
        <w:spacing w:after="0" w:line="240" w:lineRule="auto"/>
      </w:pPr>
      <w:r>
        <w:separator/>
      </w:r>
    </w:p>
  </w:footnote>
  <w:footnote w:type="continuationSeparator" w:id="1">
    <w:p w:rsidR="003C4DD5" w:rsidRDefault="003C4DD5" w:rsidP="00C9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59A4"/>
    <w:multiLevelType w:val="multilevel"/>
    <w:tmpl w:val="4608F49A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637"/>
    <w:rsid w:val="002C2E5A"/>
    <w:rsid w:val="002C4CE5"/>
    <w:rsid w:val="002C515D"/>
    <w:rsid w:val="00300C23"/>
    <w:rsid w:val="00382F7A"/>
    <w:rsid w:val="003C4DD5"/>
    <w:rsid w:val="00404982"/>
    <w:rsid w:val="004E65AB"/>
    <w:rsid w:val="00653637"/>
    <w:rsid w:val="009407C1"/>
    <w:rsid w:val="0098307F"/>
    <w:rsid w:val="00AC02BD"/>
    <w:rsid w:val="00C1579F"/>
    <w:rsid w:val="00C92F97"/>
    <w:rsid w:val="00D77AE1"/>
    <w:rsid w:val="00DA72EA"/>
    <w:rsid w:val="00E4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637"/>
    <w:pPr>
      <w:spacing w:after="0" w:line="240" w:lineRule="auto"/>
    </w:pPr>
  </w:style>
  <w:style w:type="paragraph" w:customStyle="1" w:styleId="ConsTitle">
    <w:name w:val="ConsTitle"/>
    <w:rsid w:val="006536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Основной текст_"/>
    <w:basedOn w:val="a0"/>
    <w:link w:val="1"/>
    <w:locked/>
    <w:rsid w:val="00C92F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C92F97"/>
    <w:pPr>
      <w:widowControl w:val="0"/>
      <w:shd w:val="clear" w:color="auto" w:fill="FFFFFF"/>
      <w:spacing w:before="240" w:after="420" w:line="0" w:lineRule="atLeast"/>
      <w:ind w:hanging="1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F97"/>
  </w:style>
  <w:style w:type="paragraph" w:styleId="a7">
    <w:name w:val="footer"/>
    <w:basedOn w:val="a"/>
    <w:link w:val="a8"/>
    <w:uiPriority w:val="99"/>
    <w:semiHidden/>
    <w:unhideWhenUsed/>
    <w:rsid w:val="00C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1B20-C56D-43D2-A59A-5AC843B8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2014-07-21T04:41:00Z</cp:lastPrinted>
  <dcterms:created xsi:type="dcterms:W3CDTF">2014-08-21T05:09:00Z</dcterms:created>
  <dcterms:modified xsi:type="dcterms:W3CDTF">2014-08-21T05:09:00Z</dcterms:modified>
</cp:coreProperties>
</file>