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667" w:rsidRDefault="006F411A" w:rsidP="00885667">
      <w:pPr>
        <w:pStyle w:val="a4"/>
        <w:jc w:val="left"/>
      </w:pPr>
      <w:r w:rsidRPr="006F411A">
        <w:rPr>
          <w:szCs w:val="28"/>
        </w:rPr>
        <w:t xml:space="preserve">  </w:t>
      </w:r>
      <w:r w:rsidR="00885667">
        <w:t xml:space="preserve">                СОВЕТ ДЕПУТАТОВ</w:t>
      </w:r>
    </w:p>
    <w:p w:rsidR="00885667" w:rsidRDefault="00885667" w:rsidP="00885667">
      <w:pPr>
        <w:pStyle w:val="a4"/>
        <w:jc w:val="left"/>
      </w:pPr>
      <w:r>
        <w:t xml:space="preserve">МУНИЦИПАЛЬНОГО ОБРАЗОВАНИЯ                       </w:t>
      </w:r>
    </w:p>
    <w:p w:rsidR="00885667" w:rsidRDefault="00885667" w:rsidP="00885667">
      <w:pPr>
        <w:pStyle w:val="a4"/>
        <w:jc w:val="left"/>
      </w:pPr>
      <w:r>
        <w:t xml:space="preserve"> БАРАБАНОВСКИЙ СЕЛЬСОВЕТ</w:t>
      </w:r>
    </w:p>
    <w:p w:rsidR="00885667" w:rsidRDefault="00885667" w:rsidP="00885667">
      <w:pPr>
        <w:pStyle w:val="a4"/>
        <w:jc w:val="left"/>
      </w:pPr>
      <w:r>
        <w:t>НОВОСЕРГИЕВСКОГО РАЙОНА</w:t>
      </w:r>
    </w:p>
    <w:p w:rsidR="00885667" w:rsidRDefault="00885667" w:rsidP="00885667">
      <w:pPr>
        <w:pStyle w:val="a4"/>
        <w:jc w:val="left"/>
      </w:pPr>
      <w:r>
        <w:t xml:space="preserve">ОРЕНБУРГСКОЙ ОБЛАСТИ </w:t>
      </w:r>
    </w:p>
    <w:p w:rsidR="00885667" w:rsidRDefault="00885667" w:rsidP="00885667">
      <w:pPr>
        <w:pStyle w:val="a4"/>
        <w:jc w:val="left"/>
      </w:pPr>
    </w:p>
    <w:p w:rsidR="00885667" w:rsidRDefault="00885667" w:rsidP="00885667">
      <w:pPr>
        <w:pStyle w:val="a4"/>
        <w:jc w:val="left"/>
        <w:rPr>
          <w:sz w:val="40"/>
        </w:rPr>
      </w:pPr>
      <w:r>
        <w:rPr>
          <w:sz w:val="36"/>
        </w:rPr>
        <w:t xml:space="preserve">                 </w:t>
      </w:r>
      <w:r>
        <w:rPr>
          <w:sz w:val="40"/>
        </w:rPr>
        <w:t>РЕШЕНИЕ</w:t>
      </w:r>
    </w:p>
    <w:p w:rsidR="00885667" w:rsidRDefault="00885667" w:rsidP="00885667">
      <w:pPr>
        <w:pStyle w:val="a4"/>
        <w:jc w:val="left"/>
        <w:rPr>
          <w:b w:val="0"/>
          <w:sz w:val="20"/>
        </w:rPr>
      </w:pPr>
      <w:r>
        <w:t xml:space="preserve"> </w:t>
      </w:r>
    </w:p>
    <w:p w:rsidR="00885667" w:rsidRDefault="00885667" w:rsidP="00885667">
      <w:pPr>
        <w:pStyle w:val="a4"/>
        <w:jc w:val="left"/>
        <w:rPr>
          <w:b w:val="0"/>
        </w:rPr>
      </w:pPr>
    </w:p>
    <w:p w:rsidR="00885667" w:rsidRDefault="003D0356" w:rsidP="00885667">
      <w:pPr>
        <w:pStyle w:val="a4"/>
        <w:tabs>
          <w:tab w:val="left" w:pos="3510"/>
        </w:tabs>
        <w:jc w:val="left"/>
      </w:pPr>
      <w:r>
        <w:t xml:space="preserve">   От  24.02.2014</w:t>
      </w:r>
      <w:r w:rsidR="00885667">
        <w:t>г  № 4</w:t>
      </w:r>
      <w:r>
        <w:t>4</w:t>
      </w:r>
      <w:r w:rsidR="00885667">
        <w:t>/</w:t>
      </w:r>
      <w:r>
        <w:t>1</w:t>
      </w:r>
      <w:r w:rsidR="00885667">
        <w:t xml:space="preserve">   р.С.</w:t>
      </w:r>
    </w:p>
    <w:p w:rsidR="00885667" w:rsidRDefault="00DC4858" w:rsidP="00885667">
      <w:pPr>
        <w:pStyle w:val="a4"/>
        <w:jc w:val="left"/>
      </w:pPr>
      <w:r>
        <w:pict>
          <v:line id="_x0000_s1028" style="position:absolute;z-index:251656192" from="221.25pt,2.6pt" to="243.75pt,2.6pt"/>
        </w:pict>
      </w:r>
      <w:r>
        <w:pict>
          <v:line id="_x0000_s1029" style="position:absolute;z-index:251657216" from="243.75pt,2.6pt" to="243.75pt,28.1pt"/>
        </w:pict>
      </w:r>
      <w:r>
        <w:pict>
          <v:line id="_x0000_s1027" style="position:absolute;z-index:251658240" from="0,2.6pt" to="0,28.1pt"/>
        </w:pict>
      </w:r>
      <w:r>
        <w:pict>
          <v:line id="_x0000_s1026" style="position:absolute;z-index:251659264" from="0,2.6pt" to="26.25pt,2.6pt"/>
        </w:pict>
      </w:r>
      <w:r w:rsidR="00885667">
        <w:t xml:space="preserve"> </w:t>
      </w:r>
    </w:p>
    <w:p w:rsidR="00885667" w:rsidRDefault="00885667" w:rsidP="00885667">
      <w:pPr>
        <w:pStyle w:val="a4"/>
        <w:jc w:val="left"/>
        <w:rPr>
          <w:b w:val="0"/>
        </w:rPr>
      </w:pPr>
      <w:r>
        <w:t xml:space="preserve"> </w:t>
      </w:r>
      <w:r>
        <w:rPr>
          <w:b w:val="0"/>
        </w:rPr>
        <w:t xml:space="preserve"> Об итогах социально- экономического</w:t>
      </w:r>
    </w:p>
    <w:p w:rsidR="00885667" w:rsidRDefault="00885667" w:rsidP="003D0356">
      <w:pPr>
        <w:pStyle w:val="a4"/>
        <w:jc w:val="left"/>
        <w:rPr>
          <w:b w:val="0"/>
        </w:rPr>
      </w:pPr>
      <w:r>
        <w:rPr>
          <w:b w:val="0"/>
        </w:rPr>
        <w:t xml:space="preserve">   развития Ба</w:t>
      </w:r>
      <w:r w:rsidR="003D0356">
        <w:rPr>
          <w:b w:val="0"/>
        </w:rPr>
        <w:t>рабановского   сельсовета в 2013</w:t>
      </w:r>
      <w:r>
        <w:rPr>
          <w:b w:val="0"/>
        </w:rPr>
        <w:t xml:space="preserve"> году</w:t>
      </w:r>
    </w:p>
    <w:p w:rsidR="003D0356" w:rsidRPr="003D0356" w:rsidRDefault="003D0356" w:rsidP="003D0356">
      <w:pPr>
        <w:pStyle w:val="a4"/>
        <w:jc w:val="left"/>
        <w:rPr>
          <w:b w:val="0"/>
        </w:rPr>
      </w:pPr>
    </w:p>
    <w:p w:rsidR="00885667" w:rsidRPr="003D0356" w:rsidRDefault="00885667" w:rsidP="003D0356">
      <w:pPr>
        <w:pStyle w:val="a3"/>
        <w:rPr>
          <w:rFonts w:ascii="Times New Roman" w:hAnsi="Times New Roman" w:cs="Times New Roman"/>
          <w:sz w:val="28"/>
          <w:szCs w:val="28"/>
        </w:rPr>
      </w:pPr>
      <w:r>
        <w:t xml:space="preserve">   </w:t>
      </w:r>
      <w:r w:rsidRPr="003D0356">
        <w:rPr>
          <w:rFonts w:ascii="Times New Roman" w:hAnsi="Times New Roman" w:cs="Times New Roman"/>
          <w:sz w:val="28"/>
          <w:szCs w:val="28"/>
        </w:rPr>
        <w:t xml:space="preserve">В  соответствии  со ст. 26 пункта 7  Устава  администрации муниципального образования  Барабановский  сельсовет Новосергиевского района Оренбургской области  заслушав  и обсудив  отчет главы Барабановского  сельсовета  « Об итогах социально- экономического развития  муниципального образования  </w:t>
      </w:r>
      <w:r w:rsidR="003D0356" w:rsidRPr="003D0356">
        <w:rPr>
          <w:rFonts w:ascii="Times New Roman" w:hAnsi="Times New Roman" w:cs="Times New Roman"/>
          <w:sz w:val="28"/>
          <w:szCs w:val="28"/>
        </w:rPr>
        <w:t xml:space="preserve"> Барабановский сельсовет  в 2013</w:t>
      </w:r>
      <w:r w:rsidRPr="003D0356">
        <w:rPr>
          <w:rFonts w:ascii="Times New Roman" w:hAnsi="Times New Roman" w:cs="Times New Roman"/>
          <w:sz w:val="28"/>
          <w:szCs w:val="28"/>
        </w:rPr>
        <w:t xml:space="preserve">  году»  Совет депутатов решил: </w:t>
      </w:r>
    </w:p>
    <w:p w:rsidR="00885667" w:rsidRPr="003D0356" w:rsidRDefault="00885667" w:rsidP="003D0356">
      <w:pPr>
        <w:pStyle w:val="a3"/>
        <w:rPr>
          <w:rFonts w:ascii="Times New Roman" w:hAnsi="Times New Roman" w:cs="Times New Roman"/>
          <w:sz w:val="28"/>
          <w:szCs w:val="28"/>
        </w:rPr>
      </w:pPr>
    </w:p>
    <w:p w:rsidR="00885667" w:rsidRPr="003D0356" w:rsidRDefault="00885667" w:rsidP="003D0356">
      <w:pPr>
        <w:pStyle w:val="a3"/>
        <w:rPr>
          <w:rFonts w:ascii="Times New Roman" w:hAnsi="Times New Roman" w:cs="Times New Roman"/>
          <w:sz w:val="28"/>
          <w:szCs w:val="28"/>
        </w:rPr>
      </w:pPr>
      <w:r w:rsidRPr="003D0356">
        <w:rPr>
          <w:rFonts w:ascii="Times New Roman" w:hAnsi="Times New Roman" w:cs="Times New Roman"/>
          <w:sz w:val="28"/>
          <w:szCs w:val="28"/>
        </w:rPr>
        <w:t xml:space="preserve">  1. Утвердить  отчет главы  администрации  Барабановского сельсовета  «Об  итогах социально –экономического  развития М</w:t>
      </w:r>
      <w:r w:rsidR="003D0356" w:rsidRPr="003D0356">
        <w:rPr>
          <w:rFonts w:ascii="Times New Roman" w:hAnsi="Times New Roman" w:cs="Times New Roman"/>
          <w:sz w:val="28"/>
          <w:szCs w:val="28"/>
        </w:rPr>
        <w:t>О Барабановский сельсовет в 2013</w:t>
      </w:r>
      <w:r w:rsidRPr="003D0356">
        <w:rPr>
          <w:rFonts w:ascii="Times New Roman" w:hAnsi="Times New Roman" w:cs="Times New Roman"/>
          <w:sz w:val="28"/>
          <w:szCs w:val="28"/>
        </w:rPr>
        <w:t xml:space="preserve"> году»  согласно  приложения .</w:t>
      </w:r>
    </w:p>
    <w:p w:rsidR="00885667" w:rsidRPr="003D0356" w:rsidRDefault="00885667" w:rsidP="003D0356">
      <w:pPr>
        <w:pStyle w:val="a3"/>
        <w:rPr>
          <w:rFonts w:ascii="Times New Roman" w:hAnsi="Times New Roman" w:cs="Times New Roman"/>
          <w:sz w:val="28"/>
          <w:szCs w:val="28"/>
        </w:rPr>
      </w:pPr>
    </w:p>
    <w:p w:rsidR="00885667" w:rsidRPr="003D0356" w:rsidRDefault="00885667" w:rsidP="003D0356">
      <w:pPr>
        <w:pStyle w:val="a3"/>
        <w:rPr>
          <w:rFonts w:ascii="Times New Roman" w:hAnsi="Times New Roman" w:cs="Times New Roman"/>
          <w:sz w:val="28"/>
          <w:szCs w:val="28"/>
        </w:rPr>
      </w:pPr>
      <w:r w:rsidRPr="003D0356">
        <w:rPr>
          <w:rFonts w:ascii="Times New Roman" w:hAnsi="Times New Roman" w:cs="Times New Roman"/>
          <w:sz w:val="28"/>
          <w:szCs w:val="28"/>
        </w:rPr>
        <w:t>2. Обнародовать отчет путем вывешивания в общедоступных  местах.</w:t>
      </w:r>
    </w:p>
    <w:p w:rsidR="00885667" w:rsidRPr="003D0356" w:rsidRDefault="00885667" w:rsidP="003D0356">
      <w:pPr>
        <w:pStyle w:val="a3"/>
        <w:rPr>
          <w:rFonts w:ascii="Times New Roman" w:hAnsi="Times New Roman" w:cs="Times New Roman"/>
          <w:sz w:val="28"/>
          <w:szCs w:val="28"/>
        </w:rPr>
      </w:pPr>
    </w:p>
    <w:p w:rsidR="00885667" w:rsidRPr="003D0356" w:rsidRDefault="00885667" w:rsidP="003D0356">
      <w:pPr>
        <w:pStyle w:val="a3"/>
        <w:rPr>
          <w:rFonts w:ascii="Times New Roman" w:hAnsi="Times New Roman" w:cs="Times New Roman"/>
          <w:sz w:val="28"/>
          <w:szCs w:val="28"/>
        </w:rPr>
      </w:pPr>
      <w:r w:rsidRPr="003D0356">
        <w:rPr>
          <w:rFonts w:ascii="Times New Roman" w:hAnsi="Times New Roman" w:cs="Times New Roman"/>
          <w:sz w:val="28"/>
          <w:szCs w:val="28"/>
        </w:rPr>
        <w:t>3. Решение вступает в силу со дня его</w:t>
      </w:r>
      <w:r w:rsidR="00F83B79">
        <w:rPr>
          <w:rFonts w:ascii="Times New Roman" w:hAnsi="Times New Roman" w:cs="Times New Roman"/>
          <w:sz w:val="28"/>
          <w:szCs w:val="28"/>
        </w:rPr>
        <w:t xml:space="preserve"> официального опубликования</w:t>
      </w:r>
      <w:r w:rsidRPr="003D0356">
        <w:rPr>
          <w:rFonts w:ascii="Times New Roman" w:hAnsi="Times New Roman" w:cs="Times New Roman"/>
          <w:sz w:val="28"/>
          <w:szCs w:val="28"/>
        </w:rPr>
        <w:t xml:space="preserve"> </w:t>
      </w:r>
      <w:r w:rsidR="00F83B79">
        <w:rPr>
          <w:rFonts w:ascii="Times New Roman" w:hAnsi="Times New Roman" w:cs="Times New Roman"/>
          <w:sz w:val="28"/>
          <w:szCs w:val="28"/>
        </w:rPr>
        <w:t>(</w:t>
      </w:r>
      <w:r w:rsidRPr="003D0356">
        <w:rPr>
          <w:rFonts w:ascii="Times New Roman" w:hAnsi="Times New Roman" w:cs="Times New Roman"/>
          <w:sz w:val="28"/>
          <w:szCs w:val="28"/>
        </w:rPr>
        <w:t>обнародования</w:t>
      </w:r>
      <w:r w:rsidR="00F83B79">
        <w:rPr>
          <w:rFonts w:ascii="Times New Roman" w:hAnsi="Times New Roman" w:cs="Times New Roman"/>
          <w:sz w:val="28"/>
          <w:szCs w:val="28"/>
        </w:rPr>
        <w:t>)</w:t>
      </w:r>
      <w:r w:rsidRPr="003D0356">
        <w:rPr>
          <w:rFonts w:ascii="Times New Roman" w:hAnsi="Times New Roman" w:cs="Times New Roman"/>
          <w:sz w:val="28"/>
          <w:szCs w:val="28"/>
        </w:rPr>
        <w:t xml:space="preserve"> .</w:t>
      </w:r>
    </w:p>
    <w:p w:rsidR="00885667" w:rsidRPr="003D0356" w:rsidRDefault="00885667" w:rsidP="003D0356">
      <w:pPr>
        <w:pStyle w:val="a3"/>
        <w:rPr>
          <w:rFonts w:ascii="Times New Roman" w:hAnsi="Times New Roman" w:cs="Times New Roman"/>
          <w:sz w:val="28"/>
          <w:szCs w:val="28"/>
        </w:rPr>
      </w:pPr>
    </w:p>
    <w:p w:rsidR="00885667" w:rsidRPr="003D0356" w:rsidRDefault="00885667" w:rsidP="003D0356">
      <w:pPr>
        <w:pStyle w:val="a3"/>
        <w:rPr>
          <w:rFonts w:ascii="Times New Roman" w:hAnsi="Times New Roman" w:cs="Times New Roman"/>
          <w:sz w:val="28"/>
          <w:szCs w:val="28"/>
        </w:rPr>
      </w:pPr>
    </w:p>
    <w:p w:rsidR="00F83B79" w:rsidRDefault="00885667" w:rsidP="003D0356">
      <w:pPr>
        <w:pStyle w:val="a3"/>
        <w:rPr>
          <w:rFonts w:ascii="Times New Roman" w:hAnsi="Times New Roman" w:cs="Times New Roman"/>
          <w:sz w:val="28"/>
          <w:szCs w:val="28"/>
        </w:rPr>
      </w:pPr>
      <w:r w:rsidRPr="003D0356">
        <w:rPr>
          <w:rFonts w:ascii="Times New Roman" w:hAnsi="Times New Roman" w:cs="Times New Roman"/>
          <w:sz w:val="28"/>
          <w:szCs w:val="28"/>
        </w:rPr>
        <w:t>Глава МО</w:t>
      </w:r>
      <w:r w:rsidR="00F83B79">
        <w:rPr>
          <w:rFonts w:ascii="Times New Roman" w:hAnsi="Times New Roman" w:cs="Times New Roman"/>
          <w:sz w:val="28"/>
          <w:szCs w:val="28"/>
        </w:rPr>
        <w:t xml:space="preserve">  председатель</w:t>
      </w:r>
    </w:p>
    <w:p w:rsidR="00885667" w:rsidRPr="003D0356" w:rsidRDefault="00F83B79" w:rsidP="003D0356">
      <w:pPr>
        <w:pStyle w:val="a3"/>
        <w:rPr>
          <w:rFonts w:ascii="Times New Roman" w:hAnsi="Times New Roman" w:cs="Times New Roman"/>
          <w:sz w:val="28"/>
          <w:szCs w:val="28"/>
        </w:rPr>
      </w:pPr>
      <w:r>
        <w:rPr>
          <w:rFonts w:ascii="Times New Roman" w:hAnsi="Times New Roman" w:cs="Times New Roman"/>
          <w:sz w:val="28"/>
          <w:szCs w:val="28"/>
        </w:rPr>
        <w:t xml:space="preserve"> совета депутатов </w:t>
      </w:r>
      <w:r w:rsidR="00885667" w:rsidRPr="003D0356">
        <w:rPr>
          <w:rFonts w:ascii="Times New Roman" w:hAnsi="Times New Roman" w:cs="Times New Roman"/>
          <w:sz w:val="28"/>
          <w:szCs w:val="28"/>
        </w:rPr>
        <w:t xml:space="preserve"> Барабановский </w:t>
      </w:r>
    </w:p>
    <w:p w:rsidR="00885667" w:rsidRPr="003D0356" w:rsidRDefault="00885667" w:rsidP="003D0356">
      <w:pPr>
        <w:pStyle w:val="a3"/>
        <w:rPr>
          <w:rFonts w:ascii="Times New Roman" w:hAnsi="Times New Roman" w:cs="Times New Roman"/>
          <w:sz w:val="28"/>
          <w:szCs w:val="28"/>
        </w:rPr>
      </w:pPr>
      <w:r w:rsidRPr="003D0356">
        <w:rPr>
          <w:rFonts w:ascii="Times New Roman" w:hAnsi="Times New Roman" w:cs="Times New Roman"/>
          <w:sz w:val="28"/>
          <w:szCs w:val="28"/>
        </w:rPr>
        <w:t>сельсовет                                                                               В.Н.Киян</w:t>
      </w:r>
    </w:p>
    <w:p w:rsidR="00885667" w:rsidRPr="003D0356" w:rsidRDefault="00885667" w:rsidP="003D0356">
      <w:pPr>
        <w:pStyle w:val="a3"/>
        <w:rPr>
          <w:rFonts w:ascii="Times New Roman" w:hAnsi="Times New Roman" w:cs="Times New Roman"/>
          <w:sz w:val="28"/>
          <w:szCs w:val="28"/>
        </w:rPr>
      </w:pPr>
    </w:p>
    <w:p w:rsidR="00885667" w:rsidRDefault="00885667" w:rsidP="00885667">
      <w:pPr>
        <w:rPr>
          <w:sz w:val="28"/>
          <w:szCs w:val="28"/>
        </w:rPr>
      </w:pPr>
    </w:p>
    <w:p w:rsidR="00885667" w:rsidRDefault="00885667" w:rsidP="00885667">
      <w:pPr>
        <w:rPr>
          <w:sz w:val="28"/>
          <w:szCs w:val="28"/>
        </w:rPr>
      </w:pPr>
    </w:p>
    <w:p w:rsidR="00885667" w:rsidRDefault="00885667" w:rsidP="00885667">
      <w:pPr>
        <w:rPr>
          <w:sz w:val="28"/>
          <w:szCs w:val="28"/>
        </w:rPr>
      </w:pPr>
    </w:p>
    <w:p w:rsidR="00885667" w:rsidRDefault="00885667" w:rsidP="00885667">
      <w:pPr>
        <w:rPr>
          <w:sz w:val="28"/>
          <w:szCs w:val="28"/>
        </w:rPr>
      </w:pPr>
      <w:r>
        <w:rPr>
          <w:sz w:val="28"/>
          <w:szCs w:val="28"/>
        </w:rPr>
        <w:t>Разослано: прокурору, в дело  населению</w:t>
      </w:r>
    </w:p>
    <w:p w:rsidR="00885667"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85667" w:rsidRDefault="00885667" w:rsidP="006F411A">
      <w:pPr>
        <w:pStyle w:val="a3"/>
        <w:rPr>
          <w:rFonts w:ascii="Times New Roman" w:hAnsi="Times New Roman" w:cs="Times New Roman"/>
          <w:sz w:val="28"/>
          <w:szCs w:val="28"/>
        </w:rPr>
      </w:pPr>
      <w:r>
        <w:rPr>
          <w:rFonts w:ascii="Times New Roman" w:hAnsi="Times New Roman" w:cs="Times New Roman"/>
          <w:sz w:val="28"/>
          <w:szCs w:val="28"/>
        </w:rPr>
        <w:t xml:space="preserve">  </w:t>
      </w:r>
    </w:p>
    <w:p w:rsidR="00885667" w:rsidRDefault="00885667" w:rsidP="006F411A">
      <w:pPr>
        <w:pStyle w:val="a3"/>
        <w:rPr>
          <w:rFonts w:ascii="Times New Roman" w:hAnsi="Times New Roman" w:cs="Times New Roman"/>
          <w:sz w:val="28"/>
          <w:szCs w:val="28"/>
        </w:rPr>
      </w:pPr>
    </w:p>
    <w:p w:rsidR="00885667" w:rsidRDefault="00885667" w:rsidP="006F411A">
      <w:pPr>
        <w:pStyle w:val="a3"/>
        <w:rPr>
          <w:rFonts w:ascii="Times New Roman" w:hAnsi="Times New Roman" w:cs="Times New Roman"/>
          <w:sz w:val="28"/>
          <w:szCs w:val="28"/>
        </w:rPr>
      </w:pPr>
    </w:p>
    <w:p w:rsidR="00885667" w:rsidRDefault="00885667" w:rsidP="006F411A">
      <w:pPr>
        <w:pStyle w:val="a3"/>
        <w:rPr>
          <w:rFonts w:ascii="Times New Roman" w:hAnsi="Times New Roman" w:cs="Times New Roman"/>
          <w:sz w:val="28"/>
          <w:szCs w:val="28"/>
        </w:rPr>
      </w:pPr>
    </w:p>
    <w:p w:rsidR="006F411A" w:rsidRPr="006F411A" w:rsidRDefault="003D0356" w:rsidP="006F411A">
      <w:pPr>
        <w:pStyle w:val="a3"/>
        <w:rPr>
          <w:rFonts w:ascii="Times New Roman" w:hAnsi="Times New Roman" w:cs="Times New Roman"/>
          <w:sz w:val="28"/>
          <w:szCs w:val="28"/>
        </w:rPr>
      </w:pPr>
      <w:r>
        <w:rPr>
          <w:rFonts w:ascii="Times New Roman" w:hAnsi="Times New Roman" w:cs="Times New Roman"/>
          <w:sz w:val="28"/>
          <w:szCs w:val="28"/>
        </w:rPr>
        <w:t xml:space="preserve">                                                        </w:t>
      </w:r>
      <w:r w:rsidR="006F411A" w:rsidRPr="006F411A">
        <w:rPr>
          <w:rFonts w:ascii="Times New Roman" w:hAnsi="Times New Roman" w:cs="Times New Roman"/>
          <w:sz w:val="28"/>
          <w:szCs w:val="28"/>
        </w:rPr>
        <w:t xml:space="preserve"> </w:t>
      </w:r>
      <w:r w:rsidR="006F411A">
        <w:rPr>
          <w:rFonts w:ascii="Times New Roman" w:hAnsi="Times New Roman" w:cs="Times New Roman"/>
          <w:sz w:val="28"/>
          <w:szCs w:val="28"/>
        </w:rPr>
        <w:t xml:space="preserve">ОТЧЕТ </w:t>
      </w:r>
    </w:p>
    <w:p w:rsidR="006F411A" w:rsidRPr="006F411A" w:rsidRDefault="006F411A" w:rsidP="006F411A">
      <w:pPr>
        <w:pStyle w:val="a3"/>
        <w:rPr>
          <w:rFonts w:ascii="Times New Roman" w:hAnsi="Times New Roman" w:cs="Times New Roman"/>
          <w:sz w:val="28"/>
          <w:szCs w:val="28"/>
        </w:rPr>
      </w:pPr>
      <w:r>
        <w:rPr>
          <w:rFonts w:ascii="Times New Roman" w:hAnsi="Times New Roman" w:cs="Times New Roman"/>
          <w:sz w:val="28"/>
          <w:szCs w:val="28"/>
        </w:rPr>
        <w:t xml:space="preserve"> </w:t>
      </w:r>
      <w:r w:rsidRPr="006F411A">
        <w:rPr>
          <w:rFonts w:ascii="Times New Roman" w:hAnsi="Times New Roman" w:cs="Times New Roman"/>
          <w:sz w:val="28"/>
          <w:szCs w:val="28"/>
        </w:rPr>
        <w:t xml:space="preserve">Главы </w:t>
      </w:r>
      <w:r>
        <w:rPr>
          <w:rFonts w:ascii="Times New Roman" w:hAnsi="Times New Roman" w:cs="Times New Roman"/>
          <w:sz w:val="28"/>
          <w:szCs w:val="28"/>
        </w:rPr>
        <w:t xml:space="preserve"> </w:t>
      </w:r>
      <w:r w:rsidRPr="006F411A">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r w:rsidRPr="006F411A">
        <w:rPr>
          <w:rFonts w:ascii="Times New Roman" w:hAnsi="Times New Roman" w:cs="Times New Roman"/>
          <w:sz w:val="28"/>
          <w:szCs w:val="28"/>
        </w:rPr>
        <w:t xml:space="preserve">Барабановского </w:t>
      </w:r>
      <w:r>
        <w:rPr>
          <w:rFonts w:ascii="Times New Roman" w:hAnsi="Times New Roman" w:cs="Times New Roman"/>
          <w:sz w:val="28"/>
          <w:szCs w:val="28"/>
        </w:rPr>
        <w:t xml:space="preserve"> </w:t>
      </w:r>
      <w:r w:rsidRPr="006F411A">
        <w:rPr>
          <w:rFonts w:ascii="Times New Roman" w:hAnsi="Times New Roman" w:cs="Times New Roman"/>
          <w:sz w:val="28"/>
          <w:szCs w:val="28"/>
        </w:rPr>
        <w:t>сельсовета</w:t>
      </w:r>
      <w:r>
        <w:rPr>
          <w:rFonts w:ascii="Times New Roman" w:hAnsi="Times New Roman" w:cs="Times New Roman"/>
          <w:sz w:val="28"/>
          <w:szCs w:val="28"/>
        </w:rPr>
        <w:t xml:space="preserve">  о проделанной работе     в  </w:t>
      </w:r>
      <w:r w:rsidRPr="006F411A">
        <w:rPr>
          <w:rFonts w:ascii="Times New Roman" w:hAnsi="Times New Roman" w:cs="Times New Roman"/>
          <w:sz w:val="28"/>
          <w:szCs w:val="28"/>
        </w:rPr>
        <w:t>2013  год</w:t>
      </w:r>
      <w:r>
        <w:rPr>
          <w:rFonts w:ascii="Times New Roman" w:hAnsi="Times New Roman" w:cs="Times New Roman"/>
          <w:sz w:val="28"/>
          <w:szCs w:val="28"/>
        </w:rPr>
        <w:t>у.</w:t>
      </w:r>
      <w:r w:rsidRPr="006F411A">
        <w:rPr>
          <w:rFonts w:ascii="Times New Roman" w:hAnsi="Times New Roman" w:cs="Times New Roman"/>
          <w:sz w:val="28"/>
          <w:szCs w:val="28"/>
        </w:rPr>
        <w:t xml:space="preserve">               </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Администрация Барабановского сельсовета работает руководствуясь Уставом утвержденным Советом депутатом Новосергиевского района. В Уставе определены основные задачи, полномочия, порядок организации и правовой статус администрации Барабановского сельсовета. Администрация Барабановского сельсовета осуществляет контроль за соблюдением законности и порядка населением, организациями и службами расположенными на территории сельсовета. Мною проводится приём граждан по личным вопросам, рассматриваются жалобы и заявления, проводятся сходы граждан. Работают комиссии Совета депутатов. Администрация ведёт работу по воинскому учёту, нотариальные  действия, регистрации браков, рождения, смерти, выписываются справки, собираются налоги  </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Барабановский сельсовет включает в себя  4 населённых пункта с общей численностью населения 960</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чел.-  329  дворов  Центральная усадьба  </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с.  Барабановка с населением  820 человек   -260  дворов</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п. Родниковое Озеро с населением   155человек-  53  двора </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9 разъезд  20  человек- 15  дворов,с.Миролюбовка.  В Барабановской средней школе в 2013году училось –89 человек.      </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За  2012  год   родилось   15  человек   умерло  17  человек</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2013 год  родилось   7 чел.               умерло -10 чел  </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Общая площадь территории составляет 19680 га. Из  них  площадь населённых пунктов – 412га , 1178 га   составляют  сенокосы   4648  га  -  пастбища В селе Барабановка находится средняя школа, СДК, ФАП, отделение связи, сберкасса, три частных магазина, кафе «Телец», сельповский магазин,,а также пункт ППК. В поселке Родниковое Озеро находится начальная школа, отделение ФАП, магазин сельпо. Основным видом деятельности населения является производство сельскохозяйственной продукции  (   молока, мяса, зерновые).</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Базовым хозяйством на территории совета является СПК «Барабановское». Количество работающих составило:</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в 2009 г-138 чел </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в 2010-115 чел</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в 2011г-108чел</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в 2012-  90 чел.</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В 2013- 74 чел.</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lastRenderedPageBreak/>
        <w:t>Сокращение численности рабочих по сравнению с 2009 годом составило 64 человек</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На сегодняшний день СПК имеет пашни 6111 га.</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КРС -2012г-1696 гол</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2013г-  1433гол</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из них коров 2012г- 846 голов</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2013г-500 гол.</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лошадей  2012г- 91 голов</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2013г-58гол</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Произведено  молока- 2012г-7447 ц</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2013г-6936ц </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мяса- 2012г-1134 ц </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2013г-1035ц</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зерна- 2012г-11944ц</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2013г-19879ц</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урожайность-7.2 ц</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надой на фур корову- 2012-1229л</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2013г-1388л</w:t>
      </w:r>
    </w:p>
    <w:p w:rsidR="006F411A" w:rsidRPr="006F411A" w:rsidRDefault="006F411A" w:rsidP="006F411A">
      <w:pPr>
        <w:pStyle w:val="a3"/>
        <w:rPr>
          <w:rFonts w:ascii="Times New Roman" w:hAnsi="Times New Roman" w:cs="Times New Roman"/>
          <w:sz w:val="28"/>
          <w:szCs w:val="28"/>
        </w:rPr>
      </w:pP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Средняя зарплата за   2011г-4726 руб</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2012г  -3938 руб. </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2013г- 6708 руб</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Кроме СПК на территории сельсовета организованы фермерские хозяйства, которые занимаются только растениводством.</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Имеют общую площадь пашни-- 4350 га.</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Калмантаев---        -2050га </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ООО Родниковское ---2300га </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Частный сектор имеет  470голов КРС,</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из них 181коров, </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236     овец и коз  </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269 свиней,</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19  лошадей. </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Администрация  за 2013 год израсходовала на уличное освещение-                 225 507 тыс руб </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пожарную охрану-    52 00   тыс руб </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дорогу—                     68 597 тыс руб</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культуру-                   1 320 000 тыс руб</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спорт-                       16 613 тыс руб </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благоустройство-        134 291 тыс                (231 956-2012г) </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озеленение-                 36 424 тыс</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мчс- тыс</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захоронения-               69 980 тыс руб</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аппарат упр.-               1 142 00 тыс(прогамн обеспеч- з\п+налоги,  аренда помещ-52тыс, усл.связи обслуж.авто..)</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lastRenderedPageBreak/>
        <w:t>Оформление дорог в собственность -100 301 руб</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На 300 тыс руб сокращены расходы на аппарат.</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Собранно налогов-657 558тыс руб</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план                     факт                                                          /аренда земли-       214 00тыс              83 763         39%            </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земельный налог – 259 000 тыс          291 107      112%</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имущественный-     17  000                  19 000        112%</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подоходный-           150 000                  102 460        68%</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госпошлина –          3 300</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един.сельхозналог – 63 000                   21 820         35% </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от продажи земли-                                   3 789</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зем налог по ставке- 48 600                    61 693         127%</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зем. не предусмотрен                              73 926                   </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Доходная часть бюджета в 2013 году составила           </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     3 268 987 тыс руб. </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План-  3 359 550 тыс руб</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Исполнение-   97,3 %</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За аренду земли не расчиталось СПК Барабановское из за тяжелого финансового положения.</w:t>
      </w:r>
    </w:p>
    <w:p w:rsidR="006F411A" w:rsidRPr="006F411A" w:rsidRDefault="006F411A" w:rsidP="006F411A">
      <w:pPr>
        <w:pStyle w:val="a3"/>
        <w:rPr>
          <w:rFonts w:ascii="Times New Roman" w:hAnsi="Times New Roman" w:cs="Times New Roman"/>
          <w:sz w:val="28"/>
          <w:szCs w:val="28"/>
        </w:rPr>
      </w:pP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Средняя  заработная плата по СПК составляет:</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3938 рублей за 2012 год</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6708 рублей за 2013 год</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Видим что уровень жизни не очень высокий . Поэтому молодежь после окончания школы поступив в учебные заведения и закончив их в село не возвращаются так как у них нет переспективы ни на работу ни на жилье Многие жители проживающие на территории совета уезжают на заработки в другие районы и области страны. Так например прописаны но работают в другом месте 95 человек а это 45 процентов трудоспособного населения </w:t>
      </w:r>
      <w:r w:rsidRPr="006F411A">
        <w:rPr>
          <w:rFonts w:ascii="Times New Roman" w:hAnsi="Times New Roman" w:cs="Times New Roman"/>
          <w:sz w:val="28"/>
          <w:szCs w:val="28"/>
        </w:rPr>
        <w:tab/>
        <w:t>Население МО в оновном занимаетсяЛПХ  за счет которого  и получает  дополнительные  доходы.   В социальной сфере за последние годы произошли большие изменения  Отремонтирован капитально и пущен детский сад на 20 мест, асфальтированна центральная улица  построена дорога в село Родниковка капитально отремонтированна крыша СДК и сделана противопожарная пропитка, огорожен дет сад.Огорожена Родниковская начальная школа (67 тыс руб),в 2011году приобретены танцевальные костюмы (100 тыс руб),хоккейная форма на сумму 73 тыс руб в 1012году в СДК приобретены костюмы деда мороза и снегурочки ,сшиты шторы в кинозале,на сцене и фойе клуба, установленна противопожарная сигнализация,капитально отремонтированно здание котельной СДК. В 2013г на кладбище в с. Барабановка установлена часть новой изгороди.</w:t>
      </w:r>
    </w:p>
    <w:p w:rsidR="006F411A" w:rsidRPr="006F411A" w:rsidRDefault="006F411A" w:rsidP="006F411A">
      <w:pPr>
        <w:pStyle w:val="a3"/>
        <w:rPr>
          <w:rFonts w:ascii="Times New Roman" w:hAnsi="Times New Roman" w:cs="Times New Roman"/>
          <w:sz w:val="28"/>
          <w:szCs w:val="28"/>
        </w:rPr>
      </w:pP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Ежеквартально проводится обслуживание уличного освещения.Для молодежи заливаем хоккейный корд.В школу покупаем спортивный инвентарь.Этим летом отсыпалась песком  дорога по ул.Молодежной , </w:t>
      </w:r>
      <w:r w:rsidRPr="006F411A">
        <w:rPr>
          <w:rFonts w:ascii="Times New Roman" w:hAnsi="Times New Roman" w:cs="Times New Roman"/>
          <w:sz w:val="28"/>
          <w:szCs w:val="28"/>
        </w:rPr>
        <w:lastRenderedPageBreak/>
        <w:t>Южной,поднята и отсыпана объездная дорога. Отгрейдерованна дорога на 9 разъезд.Засыпан овраг по дороге на Родниковое Озеро (баевая).     .Отремонтированна изгородь на кладбище в с. Миролюбовка.</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Установлен пандус в здании администраци</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Ведутся работы по оформлению плотины в с.      </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Миролюбовка,так же оформляются внутри поселковые                       дороги.</w:t>
      </w:r>
      <w:r w:rsidRPr="006F411A">
        <w:rPr>
          <w:rFonts w:ascii="Times New Roman" w:hAnsi="Times New Roman" w:cs="Times New Roman"/>
          <w:sz w:val="28"/>
          <w:szCs w:val="28"/>
        </w:rPr>
        <w:tab/>
        <w:t xml:space="preserve">В летний период ведется борьба с сорной растительностью на территории совета. Так же проводится работа по наведению порядка. </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Проводим  праздники Нового года,8 Марта, 9 Мая, дня пожилых людей и других мероприятий. . В летний период велась борьба с сорной растительностью на территории совета.. Работа по наведению порядка на селе ведётся и, ей мы стараемся уделять внимание, но нерешенных проблем остаётся ещё много. Очень трудно внушить людям ,что они должны соблюдать чистоту вокруг своих подворий. Некоторые жители села стали считать, что наведением порядка должна заниматься  только администрация .</w:t>
      </w:r>
    </w:p>
    <w:p w:rsidR="006F411A" w:rsidRPr="006F411A" w:rsidRDefault="006F411A" w:rsidP="006F411A">
      <w:pPr>
        <w:pStyle w:val="a3"/>
        <w:rPr>
          <w:rFonts w:ascii="Times New Roman" w:hAnsi="Times New Roman" w:cs="Times New Roman"/>
          <w:sz w:val="28"/>
          <w:szCs w:val="28"/>
        </w:rPr>
      </w:pP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В селе Барабановка находится и работает СДК  директором, которого является Стрелкова Ю.А. За минувший год силами работников СДК было проведено- 8     концертов,  дискотек-56, тематические вечера-4. Проводились концерты на 8 Марта,9 Мая, в поле,  на фермах выступала агидбригада, на дне пожилого человека, на дне села, утренники ,  во время проведения собраний в СПК. В СДК работают 2 танцевальные группы . Работает женская вокальная группа «Россиянка»-руководитель Смирнов Н.Н. Так же работает кинозал, бильярд, суббота проводится дискотека. Всего задействовано 30 человек.  </w:t>
      </w:r>
    </w:p>
    <w:p w:rsidR="006F411A" w:rsidRPr="006F411A" w:rsidRDefault="006F411A" w:rsidP="006F411A">
      <w:pPr>
        <w:pStyle w:val="a3"/>
        <w:rPr>
          <w:rFonts w:ascii="Times New Roman" w:hAnsi="Times New Roman" w:cs="Times New Roman"/>
          <w:sz w:val="28"/>
          <w:szCs w:val="28"/>
        </w:rPr>
      </w:pP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Кроме занятий в школе учащиеся принимают участие в праздничных концертах, в спортивных  соревнованиях. Поддерживают порядок вокруг памятника погибших воинов ВОВ, оказывают шефскую помощь.          </w:t>
      </w:r>
    </w:p>
    <w:p w:rsidR="006F411A" w:rsidRPr="006F411A" w:rsidRDefault="006F411A" w:rsidP="006F411A">
      <w:pPr>
        <w:pStyle w:val="a3"/>
        <w:rPr>
          <w:rFonts w:ascii="Times New Roman" w:hAnsi="Times New Roman" w:cs="Times New Roman"/>
          <w:sz w:val="28"/>
          <w:szCs w:val="28"/>
        </w:rPr>
      </w:pP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Из анализа видно что хотя и много делается для жителей МО но социальная обстановка остается напряжённой в оновном из за низких доходов в отсутствии работы  из за высоких коммунальных услуг низкой рождаемости, высоких налогов.</w:t>
      </w:r>
    </w:p>
    <w:p w:rsidR="006F411A" w:rsidRPr="006F411A" w:rsidRDefault="006F411A" w:rsidP="006F411A">
      <w:pPr>
        <w:pStyle w:val="a3"/>
        <w:rPr>
          <w:rFonts w:ascii="Times New Roman" w:hAnsi="Times New Roman" w:cs="Times New Roman"/>
          <w:sz w:val="28"/>
          <w:szCs w:val="28"/>
        </w:rPr>
      </w:pP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На 2014 год утвержден бюджет администрации который составляет -3 328 600 руб  </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Местные налоги составят -  831 700 тыс</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Дотация  - 2 090 200 тыс</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Запланированно израсходовать:</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 уличное освещение    230 тыс   (251)</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-дороги                           406 700 тыс</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культура                      1 320 000</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спорт                           30 тыс</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благоустройство          58 000 тыс</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lastRenderedPageBreak/>
        <w:t>- пожарная охрана         60 000 тыс</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-озеленение                     10 000 тыс</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-захоронение                  60 000тыс (докум)</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-аппарат управл              1 035 500 000 тыс</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з/п налог                           734 500</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прочие-                        301 (аренда 68 связь-40прогр-58)</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-резерв                             99 800 тыс</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-военкомат                       000тыс</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соц политика                 16 000 тыс</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-ЗАГС                               300 руб</w:t>
      </w:r>
    </w:p>
    <w:p w:rsidR="006F411A" w:rsidRPr="006F411A" w:rsidRDefault="006F411A" w:rsidP="006F411A">
      <w:pPr>
        <w:pStyle w:val="a3"/>
        <w:rPr>
          <w:rFonts w:ascii="Times New Roman" w:hAnsi="Times New Roman" w:cs="Times New Roman"/>
          <w:sz w:val="28"/>
          <w:szCs w:val="28"/>
        </w:rPr>
      </w:pP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Администрация сельсовета оказывает постоянное внимание пожилым людям, ветеранам,малообеспеченным и малоимущим семьям.</w:t>
      </w:r>
      <w:r w:rsidRPr="006F411A">
        <w:rPr>
          <w:rFonts w:ascii="Times New Roman" w:hAnsi="Times New Roman" w:cs="Times New Roman"/>
          <w:sz w:val="28"/>
          <w:szCs w:val="28"/>
        </w:rPr>
        <w:tab/>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Одним из приоритетных направлений работы администрации сельсовета является повышение уровня жизни и здоровья населения</w:t>
      </w:r>
      <w:r w:rsidRPr="006F411A">
        <w:rPr>
          <w:rFonts w:ascii="Times New Roman" w:hAnsi="Times New Roman" w:cs="Times New Roman"/>
          <w:sz w:val="28"/>
          <w:szCs w:val="28"/>
        </w:rPr>
        <w:tab/>
      </w:r>
      <w:r w:rsidRPr="006F411A">
        <w:rPr>
          <w:rFonts w:ascii="Times New Roman" w:hAnsi="Times New Roman" w:cs="Times New Roman"/>
          <w:sz w:val="28"/>
          <w:szCs w:val="28"/>
        </w:rPr>
        <w:tab/>
      </w:r>
      <w:r w:rsidRPr="006F411A">
        <w:rPr>
          <w:rFonts w:ascii="Times New Roman" w:hAnsi="Times New Roman" w:cs="Times New Roman"/>
          <w:sz w:val="28"/>
          <w:szCs w:val="28"/>
        </w:rPr>
        <w:tab/>
      </w:r>
      <w:r w:rsidRPr="006F411A">
        <w:rPr>
          <w:rFonts w:ascii="Times New Roman" w:hAnsi="Times New Roman" w:cs="Times New Roman"/>
          <w:sz w:val="28"/>
          <w:szCs w:val="28"/>
        </w:rPr>
        <w:tab/>
      </w:r>
      <w:r w:rsidRPr="006F411A">
        <w:rPr>
          <w:rFonts w:ascii="Times New Roman" w:hAnsi="Times New Roman" w:cs="Times New Roman"/>
          <w:sz w:val="28"/>
          <w:szCs w:val="28"/>
        </w:rPr>
        <w:tab/>
      </w:r>
      <w:r w:rsidRPr="006F411A">
        <w:rPr>
          <w:rFonts w:ascii="Times New Roman" w:hAnsi="Times New Roman" w:cs="Times New Roman"/>
          <w:sz w:val="28"/>
          <w:szCs w:val="28"/>
        </w:rPr>
        <w:tab/>
      </w:r>
      <w:r w:rsidRPr="006F411A">
        <w:rPr>
          <w:rFonts w:ascii="Times New Roman" w:hAnsi="Times New Roman" w:cs="Times New Roman"/>
          <w:sz w:val="28"/>
          <w:szCs w:val="28"/>
        </w:rPr>
        <w:tab/>
      </w:r>
      <w:r w:rsidRPr="006F411A">
        <w:rPr>
          <w:rFonts w:ascii="Times New Roman" w:hAnsi="Times New Roman" w:cs="Times New Roman"/>
          <w:sz w:val="28"/>
          <w:szCs w:val="28"/>
        </w:rPr>
        <w:tab/>
      </w:r>
    </w:p>
    <w:p w:rsidR="006F411A" w:rsidRPr="006F411A" w:rsidRDefault="006F411A" w:rsidP="006F411A">
      <w:pPr>
        <w:pStyle w:val="a3"/>
        <w:rPr>
          <w:rFonts w:ascii="Times New Roman" w:hAnsi="Times New Roman" w:cs="Times New Roman"/>
          <w:sz w:val="28"/>
          <w:szCs w:val="28"/>
        </w:rPr>
      </w:pP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 xml:space="preserve">                                        Доходы</w:t>
      </w:r>
    </w:p>
    <w:p w:rsidR="006F411A" w:rsidRPr="006F411A" w:rsidRDefault="006F411A" w:rsidP="006F411A">
      <w:pPr>
        <w:pStyle w:val="a3"/>
        <w:rPr>
          <w:rFonts w:ascii="Times New Roman" w:hAnsi="Times New Roman" w:cs="Times New Roman"/>
          <w:sz w:val="28"/>
          <w:szCs w:val="28"/>
        </w:rPr>
      </w:pP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Подоходн-16900</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Акцизы-   406 700</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ЕСХН-       53 000</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Имущество-17 000</w:t>
      </w:r>
    </w:p>
    <w:p w:rsidR="006F411A" w:rsidRPr="006F411A" w:rsidRDefault="006F411A" w:rsidP="006F411A">
      <w:pPr>
        <w:pStyle w:val="a3"/>
        <w:rPr>
          <w:rFonts w:ascii="Times New Roman" w:hAnsi="Times New Roman" w:cs="Times New Roman"/>
          <w:sz w:val="28"/>
          <w:szCs w:val="28"/>
        </w:rPr>
      </w:pPr>
      <w:r w:rsidRPr="006F411A">
        <w:rPr>
          <w:rFonts w:ascii="Times New Roman" w:hAnsi="Times New Roman" w:cs="Times New Roman"/>
          <w:sz w:val="28"/>
          <w:szCs w:val="28"/>
        </w:rPr>
        <w:t>Земелн-        392 700</w:t>
      </w:r>
    </w:p>
    <w:p w:rsidR="006F411A" w:rsidRDefault="006F411A" w:rsidP="006F411A">
      <w:pPr>
        <w:pStyle w:val="a3"/>
        <w:rPr>
          <w:sz w:val="40"/>
          <w:szCs w:val="40"/>
        </w:rPr>
      </w:pPr>
      <w:r w:rsidRPr="006F411A">
        <w:rPr>
          <w:rFonts w:ascii="Times New Roman" w:hAnsi="Times New Roman" w:cs="Times New Roman"/>
          <w:sz w:val="28"/>
          <w:szCs w:val="28"/>
        </w:rPr>
        <w:t>Аренда-     200 000</w:t>
      </w:r>
    </w:p>
    <w:p w:rsidR="00042F73" w:rsidRPr="006F411A" w:rsidRDefault="00042F73" w:rsidP="006F411A">
      <w:pPr>
        <w:pStyle w:val="a3"/>
        <w:rPr>
          <w:rFonts w:ascii="Times New Roman" w:hAnsi="Times New Roman" w:cs="Times New Roman"/>
          <w:sz w:val="28"/>
          <w:szCs w:val="28"/>
        </w:rPr>
      </w:pPr>
    </w:p>
    <w:sectPr w:rsidR="00042F73" w:rsidRPr="006F411A" w:rsidSect="00E84D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F411A"/>
    <w:rsid w:val="00042F73"/>
    <w:rsid w:val="003D0356"/>
    <w:rsid w:val="006F411A"/>
    <w:rsid w:val="00885667"/>
    <w:rsid w:val="00C333A9"/>
    <w:rsid w:val="00C754C5"/>
    <w:rsid w:val="00C95079"/>
    <w:rsid w:val="00DC4858"/>
    <w:rsid w:val="00E84D0F"/>
    <w:rsid w:val="00F83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D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11A"/>
    <w:pPr>
      <w:spacing w:after="0" w:line="240" w:lineRule="auto"/>
    </w:pPr>
  </w:style>
  <w:style w:type="paragraph" w:styleId="a4">
    <w:name w:val="Title"/>
    <w:basedOn w:val="a"/>
    <w:link w:val="a5"/>
    <w:qFormat/>
    <w:rsid w:val="00885667"/>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885667"/>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divs>
    <w:div w:id="192749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1621</Words>
  <Characters>9244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2014-07-21T04:48:00Z</cp:lastPrinted>
  <dcterms:created xsi:type="dcterms:W3CDTF">2014-08-21T05:06:00Z</dcterms:created>
  <dcterms:modified xsi:type="dcterms:W3CDTF">2014-08-21T05:06:00Z</dcterms:modified>
</cp:coreProperties>
</file>