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</w:tblGrid>
      <w:tr w:rsidR="00FB780D" w:rsidRPr="00D67492" w:rsidTr="00A170AC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80D" w:rsidRPr="00D67492" w:rsidRDefault="00FB780D" w:rsidP="00A170AC">
            <w:pPr>
              <w:spacing w:before="100" w:beforeAutospacing="1"/>
              <w:jc w:val="center"/>
              <w:rPr>
                <w:color w:val="000000"/>
              </w:rPr>
            </w:pPr>
            <w:bookmarkStart w:id="0" w:name="_GoBack"/>
            <w:bookmarkEnd w:id="0"/>
            <w:r w:rsidRPr="00D67492">
              <w:rPr>
                <w:b/>
                <w:bCs/>
                <w:color w:val="000000"/>
                <w:sz w:val="27"/>
                <w:szCs w:val="27"/>
              </w:rPr>
              <w:t>АДМИНИСТРАЦИЯ</w:t>
            </w:r>
          </w:p>
          <w:p w:rsidR="00FB780D" w:rsidRPr="00D67492" w:rsidRDefault="00FB780D" w:rsidP="00A170A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7492">
              <w:rPr>
                <w:b/>
                <w:bCs/>
                <w:color w:val="000000"/>
                <w:sz w:val="27"/>
                <w:szCs w:val="27"/>
              </w:rPr>
              <w:t>МУНИЦИПАЛЬНОГО</w:t>
            </w:r>
          </w:p>
        </w:tc>
      </w:tr>
      <w:tr w:rsidR="00FB780D" w:rsidRPr="00D67492" w:rsidTr="00A170AC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80D" w:rsidRPr="00D67492" w:rsidRDefault="00FB780D" w:rsidP="00A170AC">
            <w:pPr>
              <w:spacing w:before="100" w:beforeAutospacing="1"/>
              <w:jc w:val="center"/>
              <w:rPr>
                <w:color w:val="000000"/>
              </w:rPr>
            </w:pPr>
            <w:r w:rsidRPr="00D67492">
              <w:rPr>
                <w:b/>
                <w:bCs/>
                <w:color w:val="000000"/>
                <w:sz w:val="27"/>
                <w:szCs w:val="27"/>
              </w:rPr>
              <w:t>ОБРАЗОВАНИЯ</w:t>
            </w:r>
          </w:p>
          <w:p w:rsidR="00FB780D" w:rsidRPr="00D67492" w:rsidRDefault="003D0F0C" w:rsidP="00A170A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БАРАБАНОВСКИЙ</w:t>
            </w:r>
            <w:r w:rsidR="00FB780D" w:rsidRPr="00D67492">
              <w:rPr>
                <w:b/>
                <w:bCs/>
                <w:color w:val="000000"/>
                <w:sz w:val="27"/>
                <w:szCs w:val="27"/>
              </w:rPr>
              <w:t xml:space="preserve"> СЕЛЬСОВЕТ</w:t>
            </w:r>
          </w:p>
        </w:tc>
      </w:tr>
      <w:tr w:rsidR="00FB780D" w:rsidRPr="00D67492" w:rsidTr="00A170AC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80D" w:rsidRPr="00D67492" w:rsidRDefault="003D0F0C" w:rsidP="00A170A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НОВОСЕРГИЕВСКОГО</w:t>
            </w:r>
            <w:r w:rsidR="00FB780D" w:rsidRPr="00D67492">
              <w:rPr>
                <w:b/>
                <w:bCs/>
                <w:color w:val="000000"/>
                <w:sz w:val="27"/>
                <w:szCs w:val="27"/>
              </w:rPr>
              <w:t xml:space="preserve"> РАЙОНА</w:t>
            </w:r>
          </w:p>
        </w:tc>
      </w:tr>
      <w:tr w:rsidR="00FB780D" w:rsidRPr="00D67492" w:rsidTr="00A170AC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80D" w:rsidRPr="00D67492" w:rsidRDefault="00FB780D" w:rsidP="00A170A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7492">
              <w:rPr>
                <w:b/>
                <w:bCs/>
                <w:color w:val="000000"/>
                <w:sz w:val="27"/>
                <w:szCs w:val="27"/>
              </w:rPr>
              <w:t>ОРЕНБУРГСКОЙ ОБЛАСТИ</w:t>
            </w:r>
          </w:p>
        </w:tc>
      </w:tr>
      <w:tr w:rsidR="00FB780D" w:rsidRPr="00D67492" w:rsidTr="00A170AC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80D" w:rsidRPr="00D67492" w:rsidRDefault="00FB780D" w:rsidP="00A170AC">
            <w:pPr>
              <w:spacing w:before="100" w:beforeAutospacing="1"/>
              <w:jc w:val="center"/>
              <w:rPr>
                <w:color w:val="000000"/>
              </w:rPr>
            </w:pPr>
            <w:r w:rsidRPr="00D67492">
              <w:rPr>
                <w:b/>
                <w:bCs/>
                <w:color w:val="000000"/>
                <w:sz w:val="27"/>
                <w:szCs w:val="27"/>
              </w:rPr>
              <w:t>ПОСТАНОВЛЕНИЕ</w:t>
            </w:r>
          </w:p>
          <w:p w:rsidR="00FB780D" w:rsidRPr="00D67492" w:rsidRDefault="00FB780D" w:rsidP="003D0F0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«</w:t>
            </w:r>
            <w:r w:rsidR="00013E19">
              <w:rPr>
                <w:b/>
                <w:bCs/>
                <w:color w:val="000000"/>
                <w:sz w:val="27"/>
                <w:szCs w:val="27"/>
              </w:rPr>
              <w:t>10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»  </w:t>
            </w:r>
            <w:r w:rsidR="003D0F0C">
              <w:rPr>
                <w:b/>
                <w:bCs/>
                <w:color w:val="000000"/>
                <w:sz w:val="27"/>
                <w:szCs w:val="27"/>
              </w:rPr>
              <w:t>ДЕКАБРЯ</w:t>
            </w:r>
            <w:r w:rsidRPr="00D67492">
              <w:rPr>
                <w:b/>
                <w:bCs/>
                <w:color w:val="000000"/>
                <w:sz w:val="27"/>
                <w:szCs w:val="27"/>
              </w:rPr>
              <w:t xml:space="preserve"> 201</w:t>
            </w:r>
            <w:r>
              <w:rPr>
                <w:b/>
                <w:bCs/>
                <w:color w:val="000000"/>
                <w:sz w:val="27"/>
                <w:szCs w:val="27"/>
              </w:rPr>
              <w:t>5</w:t>
            </w:r>
            <w:r w:rsidRPr="00D67492">
              <w:rPr>
                <w:b/>
                <w:bCs/>
                <w:color w:val="000000"/>
                <w:sz w:val="27"/>
                <w:szCs w:val="27"/>
              </w:rPr>
              <w:t xml:space="preserve">г. № </w:t>
            </w:r>
            <w:r w:rsidR="00013E19">
              <w:rPr>
                <w:b/>
                <w:bCs/>
                <w:color w:val="000000"/>
                <w:sz w:val="27"/>
                <w:szCs w:val="27"/>
              </w:rPr>
              <w:t>43-п</w:t>
            </w:r>
          </w:p>
        </w:tc>
      </w:tr>
      <w:tr w:rsidR="00FB780D" w:rsidRPr="00D67492" w:rsidTr="00A170AC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80D" w:rsidRPr="00D67492" w:rsidRDefault="00FB780D" w:rsidP="00A170A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FB780D" w:rsidRPr="003B64F2" w:rsidRDefault="00FB780D" w:rsidP="00FB780D">
      <w:pPr>
        <w:rPr>
          <w:sz w:val="28"/>
          <w:szCs w:val="24"/>
        </w:rPr>
      </w:pPr>
    </w:p>
    <w:tbl>
      <w:tblPr>
        <w:tblW w:w="10991" w:type="dxa"/>
        <w:tblLook w:val="00A0" w:firstRow="1" w:lastRow="0" w:firstColumn="1" w:lastColumn="0" w:noHBand="0" w:noVBand="0"/>
      </w:tblPr>
      <w:tblGrid>
        <w:gridCol w:w="5778"/>
        <w:gridCol w:w="5213"/>
      </w:tblGrid>
      <w:tr w:rsidR="00FB780D" w:rsidRPr="00D67492" w:rsidTr="00A170AC">
        <w:trPr>
          <w:trHeight w:val="2262"/>
        </w:trPr>
        <w:tc>
          <w:tcPr>
            <w:tcW w:w="5778" w:type="dxa"/>
          </w:tcPr>
          <w:p w:rsidR="00FB780D" w:rsidRPr="00D67492" w:rsidRDefault="00FB780D" w:rsidP="00A170AC">
            <w:pPr>
              <w:ind w:right="894"/>
              <w:rPr>
                <w:sz w:val="24"/>
                <w:szCs w:val="24"/>
              </w:rPr>
            </w:pPr>
            <w:r w:rsidRPr="00CA32E2">
              <w:rPr>
                <w:sz w:val="24"/>
                <w:szCs w:val="24"/>
              </w:rPr>
              <w:t xml:space="preserve">Об утверждении градостроительного плана земельного участка в целях размещения объекта </w:t>
            </w:r>
            <w:r>
              <w:rPr>
                <w:sz w:val="24"/>
                <w:szCs w:val="24"/>
              </w:rPr>
              <w:t>П</w:t>
            </w:r>
            <w:r w:rsidRPr="00CA32E2">
              <w:rPr>
                <w:sz w:val="24"/>
                <w:szCs w:val="24"/>
              </w:rPr>
              <w:t>АО «</w:t>
            </w:r>
            <w:proofErr w:type="spellStart"/>
            <w:r w:rsidRPr="00CA32E2">
              <w:rPr>
                <w:sz w:val="24"/>
                <w:szCs w:val="24"/>
              </w:rPr>
              <w:t>Оренбургнефть</w:t>
            </w:r>
            <w:proofErr w:type="spellEnd"/>
            <w:r w:rsidRPr="00CA32E2">
              <w:rPr>
                <w:sz w:val="24"/>
                <w:szCs w:val="24"/>
              </w:rPr>
              <w:t xml:space="preserve">»: </w:t>
            </w:r>
            <w:r w:rsidR="003D0F0C" w:rsidRPr="002B6634">
              <w:rPr>
                <w:bCs/>
                <w:sz w:val="26"/>
                <w:szCs w:val="26"/>
              </w:rPr>
              <w:t>«Сбор нефти и газа со скважин №№ 224, 23, 11 Загорского месторождения»</w:t>
            </w:r>
          </w:p>
        </w:tc>
        <w:tc>
          <w:tcPr>
            <w:tcW w:w="5213" w:type="dxa"/>
          </w:tcPr>
          <w:p w:rsidR="00FB780D" w:rsidRPr="00D67492" w:rsidRDefault="00FB780D" w:rsidP="00A170AC">
            <w:pPr>
              <w:rPr>
                <w:sz w:val="24"/>
                <w:szCs w:val="24"/>
              </w:rPr>
            </w:pPr>
          </w:p>
        </w:tc>
      </w:tr>
    </w:tbl>
    <w:p w:rsidR="00FB780D" w:rsidRDefault="00FB780D" w:rsidP="00FB780D">
      <w:pPr>
        <w:pStyle w:val="a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со статьями 44, 46 Градостроительного кодекса РФ, п. 4 ст. 4 Федерального закона от 29.12.2004 №191-ФЗ «О введении в действие Градостроительного кодекса Российской Федерации», и на основании заявления ООО «Терра»:</w:t>
      </w:r>
    </w:p>
    <w:p w:rsidR="00FB780D" w:rsidRDefault="00FB780D" w:rsidP="00FB780D">
      <w:pPr>
        <w:pStyle w:val="a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1. Утвердить градостроительный план земельного участка общей площадью </w:t>
      </w:r>
      <w:r w:rsidR="003D0F0C">
        <w:rPr>
          <w:sz w:val="25"/>
          <w:szCs w:val="25"/>
        </w:rPr>
        <w:t>1,4705</w:t>
      </w:r>
      <w:r>
        <w:rPr>
          <w:sz w:val="25"/>
          <w:szCs w:val="25"/>
        </w:rPr>
        <w:t xml:space="preserve"> га в количестве 7-и экземпляров, в целях размещения объекта ПАО «</w:t>
      </w:r>
      <w:proofErr w:type="spellStart"/>
      <w:r>
        <w:rPr>
          <w:sz w:val="25"/>
          <w:szCs w:val="25"/>
        </w:rPr>
        <w:t>Оренбургнефть</w:t>
      </w:r>
      <w:proofErr w:type="spellEnd"/>
      <w:r>
        <w:rPr>
          <w:sz w:val="25"/>
          <w:szCs w:val="25"/>
        </w:rPr>
        <w:t xml:space="preserve">»: </w:t>
      </w:r>
      <w:r w:rsidR="003D0F0C" w:rsidRPr="002B6634">
        <w:rPr>
          <w:bCs/>
          <w:sz w:val="26"/>
          <w:szCs w:val="26"/>
        </w:rPr>
        <w:t>«Сбор нефти и газа со скважин №№ 224, 23, 11 Загорского месторождения»</w:t>
      </w:r>
      <w:r>
        <w:rPr>
          <w:sz w:val="25"/>
          <w:szCs w:val="25"/>
        </w:rPr>
        <w:t>.</w:t>
      </w:r>
    </w:p>
    <w:p w:rsidR="00FB780D" w:rsidRDefault="00FB780D" w:rsidP="00FB780D">
      <w:pPr>
        <w:pStyle w:val="a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ПАО «</w:t>
      </w:r>
      <w:proofErr w:type="spellStart"/>
      <w:r>
        <w:rPr>
          <w:sz w:val="25"/>
          <w:szCs w:val="25"/>
        </w:rPr>
        <w:t>Оренбургнефть</w:t>
      </w:r>
      <w:proofErr w:type="spellEnd"/>
      <w:r>
        <w:rPr>
          <w:sz w:val="25"/>
          <w:szCs w:val="25"/>
        </w:rPr>
        <w:t>» использовать земельный участок по назначению и соблюдать требования земельного и природоохранного законодательства.</w:t>
      </w:r>
    </w:p>
    <w:p w:rsidR="00FB780D" w:rsidRDefault="00FB780D" w:rsidP="00FB780D">
      <w:pPr>
        <w:pStyle w:val="a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 Постановление вступает в силу со дня его подписания.</w:t>
      </w:r>
    </w:p>
    <w:p w:rsidR="00FB780D" w:rsidRDefault="00FB780D" w:rsidP="00FB780D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FB780D" w:rsidRDefault="00FB780D" w:rsidP="00FB780D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FB780D" w:rsidRPr="003D0F0C" w:rsidRDefault="00FB780D" w:rsidP="00FB780D">
      <w:pPr>
        <w:pStyle w:val="aa"/>
        <w:shd w:val="clear" w:color="auto" w:fill="FFFFFF"/>
        <w:spacing w:after="202" w:afterAutospacing="0"/>
        <w:rPr>
          <w:sz w:val="25"/>
          <w:szCs w:val="25"/>
        </w:rPr>
      </w:pPr>
      <w:r w:rsidRPr="003D0F0C">
        <w:rPr>
          <w:sz w:val="25"/>
          <w:szCs w:val="25"/>
        </w:rPr>
        <w:t xml:space="preserve">Глава муниципального образования                 </w:t>
      </w:r>
      <w:r w:rsidRPr="003D0F0C">
        <w:rPr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5934075</wp:posOffset>
            </wp:positionV>
            <wp:extent cx="1228725" cy="1228725"/>
            <wp:effectExtent l="0" t="0" r="9525" b="9525"/>
            <wp:wrapNone/>
            <wp:docPr id="6" name="Рисунок 6" descr="D:\Обмен\печати\Лабазин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Обмен\печати\Лабазински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0F0C">
        <w:rPr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5934075</wp:posOffset>
            </wp:positionV>
            <wp:extent cx="1228725" cy="1228725"/>
            <wp:effectExtent l="0" t="0" r="9525" b="9525"/>
            <wp:wrapNone/>
            <wp:docPr id="5" name="Рисунок 5" descr="D:\Обмен\печати\Лабазин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Обмен\печати\Лабазински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0F0C">
        <w:rPr>
          <w:noProof/>
          <w:sz w:val="25"/>
          <w:szCs w:val="2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5934075</wp:posOffset>
            </wp:positionV>
            <wp:extent cx="1228725" cy="1228725"/>
            <wp:effectExtent l="0" t="0" r="9525" b="9525"/>
            <wp:wrapNone/>
            <wp:docPr id="4" name="Рисунок 4" descr="D:\Обмен\печати\Лабазин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Обмен\печати\Лабазински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0F0C">
        <w:rPr>
          <w:sz w:val="25"/>
          <w:szCs w:val="25"/>
        </w:rPr>
        <w:t xml:space="preserve">   В.</w:t>
      </w:r>
      <w:r w:rsidR="003D0F0C" w:rsidRPr="003D0F0C">
        <w:rPr>
          <w:sz w:val="25"/>
          <w:szCs w:val="25"/>
        </w:rPr>
        <w:t>Н</w:t>
      </w:r>
      <w:r w:rsidRPr="003D0F0C">
        <w:rPr>
          <w:sz w:val="25"/>
          <w:szCs w:val="25"/>
        </w:rPr>
        <w:t xml:space="preserve">. </w:t>
      </w:r>
      <w:proofErr w:type="spellStart"/>
      <w:r w:rsidR="003D0F0C" w:rsidRPr="003D0F0C">
        <w:rPr>
          <w:sz w:val="25"/>
          <w:szCs w:val="25"/>
        </w:rPr>
        <w:t>Киян</w:t>
      </w:r>
      <w:proofErr w:type="spellEnd"/>
    </w:p>
    <w:p w:rsidR="003D0F0C" w:rsidRDefault="003D0F0C" w:rsidP="00FB780D">
      <w:pPr>
        <w:pStyle w:val="aa"/>
        <w:shd w:val="clear" w:color="auto" w:fill="FFFFFF"/>
        <w:spacing w:after="202" w:afterAutospacing="0"/>
        <w:rPr>
          <w:color w:val="000000"/>
        </w:rPr>
      </w:pPr>
    </w:p>
    <w:p w:rsidR="003D0F0C" w:rsidRDefault="003D0F0C" w:rsidP="00FB780D">
      <w:pPr>
        <w:pStyle w:val="aa"/>
        <w:shd w:val="clear" w:color="auto" w:fill="FFFFFF"/>
        <w:spacing w:after="202" w:afterAutospacing="0"/>
        <w:rPr>
          <w:color w:val="000000"/>
        </w:rPr>
      </w:pPr>
    </w:p>
    <w:p w:rsidR="003D0F0C" w:rsidRDefault="003D0F0C" w:rsidP="00FB780D">
      <w:pPr>
        <w:pStyle w:val="aa"/>
        <w:shd w:val="clear" w:color="auto" w:fill="FFFFFF"/>
        <w:spacing w:after="202" w:afterAutospacing="0"/>
        <w:rPr>
          <w:color w:val="000000"/>
        </w:rPr>
      </w:pPr>
    </w:p>
    <w:p w:rsidR="003D0F0C" w:rsidRDefault="003D0F0C" w:rsidP="00FB780D">
      <w:pPr>
        <w:pStyle w:val="aa"/>
        <w:shd w:val="clear" w:color="auto" w:fill="FFFFFF"/>
        <w:spacing w:after="202" w:afterAutospacing="0"/>
        <w:rPr>
          <w:color w:val="000000"/>
        </w:rPr>
      </w:pPr>
    </w:p>
    <w:p w:rsidR="003D0F0C" w:rsidRDefault="003D0F0C" w:rsidP="00FB780D">
      <w:pPr>
        <w:pStyle w:val="aa"/>
        <w:shd w:val="clear" w:color="auto" w:fill="FFFFFF"/>
        <w:spacing w:after="202" w:afterAutospacing="0"/>
        <w:rPr>
          <w:color w:val="000000"/>
        </w:rPr>
      </w:pPr>
    </w:p>
    <w:p w:rsidR="003D0F0C" w:rsidRDefault="003D0F0C" w:rsidP="00FB780D">
      <w:pPr>
        <w:pStyle w:val="aa"/>
        <w:shd w:val="clear" w:color="auto" w:fill="FFFFFF"/>
        <w:spacing w:after="202" w:afterAutospacing="0"/>
        <w:rPr>
          <w:color w:val="000000"/>
        </w:rPr>
      </w:pPr>
    </w:p>
    <w:p w:rsidR="003D0F0C" w:rsidRDefault="003D0F0C" w:rsidP="00FB780D">
      <w:pPr>
        <w:pStyle w:val="aa"/>
        <w:shd w:val="clear" w:color="auto" w:fill="FFFFFF"/>
        <w:spacing w:after="202" w:afterAutospacing="0"/>
        <w:rPr>
          <w:color w:val="000000"/>
        </w:rPr>
      </w:pPr>
    </w:p>
    <w:p w:rsidR="00E22BCD" w:rsidRPr="003D0F0C" w:rsidRDefault="00FB780D" w:rsidP="003D0F0C">
      <w:pPr>
        <w:pStyle w:val="aa"/>
        <w:shd w:val="clear" w:color="auto" w:fill="FFFFFF"/>
        <w:spacing w:after="202" w:afterAutospacing="0"/>
        <w:rPr>
          <w:color w:val="000000"/>
        </w:rPr>
      </w:pPr>
      <w:r w:rsidRPr="00D67492">
        <w:rPr>
          <w:color w:val="000000"/>
        </w:rPr>
        <w:t xml:space="preserve">Разослано: в дело, </w:t>
      </w:r>
      <w:proofErr w:type="spellStart"/>
      <w:r w:rsidRPr="00D67492">
        <w:rPr>
          <w:color w:val="000000"/>
        </w:rPr>
        <w:t>орготдел</w:t>
      </w:r>
      <w:proofErr w:type="spellEnd"/>
      <w:r w:rsidRPr="00D67492">
        <w:rPr>
          <w:color w:val="000000"/>
        </w:rPr>
        <w:t xml:space="preserve"> районной администрации</w:t>
      </w:r>
      <w:proofErr w:type="gramStart"/>
      <w:r w:rsidRPr="00D67492">
        <w:rPr>
          <w:color w:val="000000"/>
        </w:rPr>
        <w:t xml:space="preserve"> ,</w:t>
      </w:r>
      <w:proofErr w:type="spellStart"/>
      <w:proofErr w:type="gramEnd"/>
      <w:r w:rsidRPr="00D67492">
        <w:rPr>
          <w:color w:val="000000"/>
        </w:rPr>
        <w:t>райпрокуратуре</w:t>
      </w:r>
      <w:proofErr w:type="spellEnd"/>
    </w:p>
    <w:sectPr w:rsidR="00E22BCD" w:rsidRPr="003D0F0C" w:rsidSect="00C22E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F0"/>
    <w:rsid w:val="00011CED"/>
    <w:rsid w:val="00013E19"/>
    <w:rsid w:val="000313F0"/>
    <w:rsid w:val="00090804"/>
    <w:rsid w:val="000B4655"/>
    <w:rsid w:val="000C1B75"/>
    <w:rsid w:val="000D0861"/>
    <w:rsid w:val="000F5418"/>
    <w:rsid w:val="001007E1"/>
    <w:rsid w:val="00104920"/>
    <w:rsid w:val="00157792"/>
    <w:rsid w:val="0015795A"/>
    <w:rsid w:val="0018574C"/>
    <w:rsid w:val="001934C3"/>
    <w:rsid w:val="00352F80"/>
    <w:rsid w:val="00370E48"/>
    <w:rsid w:val="003D0F0C"/>
    <w:rsid w:val="00457554"/>
    <w:rsid w:val="00460F3B"/>
    <w:rsid w:val="004B788F"/>
    <w:rsid w:val="004F38EF"/>
    <w:rsid w:val="00503F0C"/>
    <w:rsid w:val="00566A1B"/>
    <w:rsid w:val="005E5881"/>
    <w:rsid w:val="005F39AA"/>
    <w:rsid w:val="00610BEC"/>
    <w:rsid w:val="00625194"/>
    <w:rsid w:val="006724BF"/>
    <w:rsid w:val="00680EF6"/>
    <w:rsid w:val="00691A7C"/>
    <w:rsid w:val="006B16D9"/>
    <w:rsid w:val="006D4CC4"/>
    <w:rsid w:val="006E50FA"/>
    <w:rsid w:val="00715BB7"/>
    <w:rsid w:val="00721C51"/>
    <w:rsid w:val="00757DD6"/>
    <w:rsid w:val="007602CC"/>
    <w:rsid w:val="007A568C"/>
    <w:rsid w:val="007A7C10"/>
    <w:rsid w:val="007D2C53"/>
    <w:rsid w:val="007E16B2"/>
    <w:rsid w:val="007F607E"/>
    <w:rsid w:val="00804347"/>
    <w:rsid w:val="0081014E"/>
    <w:rsid w:val="00820699"/>
    <w:rsid w:val="00856569"/>
    <w:rsid w:val="0086790E"/>
    <w:rsid w:val="008A0576"/>
    <w:rsid w:val="008A63DE"/>
    <w:rsid w:val="009C02AB"/>
    <w:rsid w:val="00A20425"/>
    <w:rsid w:val="00AC7FF7"/>
    <w:rsid w:val="00BD67BA"/>
    <w:rsid w:val="00C03EE9"/>
    <w:rsid w:val="00C27E1E"/>
    <w:rsid w:val="00C3218E"/>
    <w:rsid w:val="00C42006"/>
    <w:rsid w:val="00C56422"/>
    <w:rsid w:val="00C661C7"/>
    <w:rsid w:val="00C71C49"/>
    <w:rsid w:val="00C80B26"/>
    <w:rsid w:val="00CE0EAB"/>
    <w:rsid w:val="00CF41BE"/>
    <w:rsid w:val="00D51A5A"/>
    <w:rsid w:val="00D552F0"/>
    <w:rsid w:val="00DA2E98"/>
    <w:rsid w:val="00DB0083"/>
    <w:rsid w:val="00DC5F21"/>
    <w:rsid w:val="00DE3061"/>
    <w:rsid w:val="00E22BCD"/>
    <w:rsid w:val="00E27C53"/>
    <w:rsid w:val="00E31A43"/>
    <w:rsid w:val="00ED0900"/>
    <w:rsid w:val="00EE45EB"/>
    <w:rsid w:val="00F70E55"/>
    <w:rsid w:val="00F84B49"/>
    <w:rsid w:val="00FB7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9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820699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20699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069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2069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82069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82069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11">
    <w:name w:val="Обычный1"/>
    <w:uiPriority w:val="99"/>
    <w:rsid w:val="00820699"/>
    <w:pPr>
      <w:autoSpaceDE w:val="0"/>
      <w:autoSpaceDN w:val="0"/>
    </w:pPr>
  </w:style>
  <w:style w:type="character" w:customStyle="1" w:styleId="a3">
    <w:name w:val="Основной шрифт"/>
    <w:uiPriority w:val="99"/>
    <w:rsid w:val="00820699"/>
  </w:style>
  <w:style w:type="paragraph" w:styleId="21">
    <w:name w:val="Body Text 2"/>
    <w:basedOn w:val="a"/>
    <w:link w:val="22"/>
    <w:uiPriority w:val="99"/>
    <w:rsid w:val="00820699"/>
    <w:pPr>
      <w:spacing w:before="48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820699"/>
    <w:rPr>
      <w:sz w:val="20"/>
      <w:szCs w:val="20"/>
      <w:lang w:val="ru-RU" w:eastAsia="ru-RU"/>
    </w:rPr>
  </w:style>
  <w:style w:type="paragraph" w:styleId="a4">
    <w:name w:val="header"/>
    <w:basedOn w:val="a"/>
    <w:link w:val="a5"/>
    <w:rsid w:val="008206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820699"/>
    <w:rPr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8206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820699"/>
    <w:rPr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4B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84B4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B780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9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820699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20699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069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2069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82069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82069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11">
    <w:name w:val="Обычный1"/>
    <w:uiPriority w:val="99"/>
    <w:rsid w:val="00820699"/>
    <w:pPr>
      <w:autoSpaceDE w:val="0"/>
      <w:autoSpaceDN w:val="0"/>
    </w:pPr>
  </w:style>
  <w:style w:type="character" w:customStyle="1" w:styleId="a3">
    <w:name w:val="Основной шрифт"/>
    <w:uiPriority w:val="99"/>
    <w:rsid w:val="00820699"/>
  </w:style>
  <w:style w:type="paragraph" w:styleId="21">
    <w:name w:val="Body Text 2"/>
    <w:basedOn w:val="a"/>
    <w:link w:val="22"/>
    <w:uiPriority w:val="99"/>
    <w:rsid w:val="00820699"/>
    <w:pPr>
      <w:spacing w:before="48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820699"/>
    <w:rPr>
      <w:sz w:val="20"/>
      <w:szCs w:val="20"/>
      <w:lang w:val="ru-RU" w:eastAsia="ru-RU"/>
    </w:rPr>
  </w:style>
  <w:style w:type="paragraph" w:styleId="a4">
    <w:name w:val="header"/>
    <w:basedOn w:val="a"/>
    <w:link w:val="a5"/>
    <w:rsid w:val="008206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820699"/>
    <w:rPr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8206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820699"/>
    <w:rPr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4B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84B4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B780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командировочное удостоверение. Унифицированная форма № Т-10</vt:lpstr>
    </vt:vector>
  </TitlesOfParts>
  <Company>www.kvartira74.ru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командировочное удостоверение. Унифицированная форма № Т-10</dc:title>
  <dc:creator>www.kvartira74.ru</dc:creator>
  <dc:description>Сайт : blanki-blanki.narod.ru   Все основные бухгалтерские документы в формате Word.</dc:description>
  <cp:lastModifiedBy>spec</cp:lastModifiedBy>
  <cp:revision>2</cp:revision>
  <cp:lastPrinted>2015-12-10T10:49:00Z</cp:lastPrinted>
  <dcterms:created xsi:type="dcterms:W3CDTF">2016-11-30T07:10:00Z</dcterms:created>
  <dcterms:modified xsi:type="dcterms:W3CDTF">2016-11-30T07:10:00Z</dcterms:modified>
</cp:coreProperties>
</file>