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Layout w:type="fixed"/>
        <w:tblCellMar>
          <w:left w:w="70" w:type="dxa"/>
          <w:right w:w="70" w:type="dxa"/>
        </w:tblCellMar>
        <w:tblLook w:val="0000"/>
      </w:tblPr>
      <w:tblGrid>
        <w:gridCol w:w="4860"/>
      </w:tblGrid>
      <w:tr w:rsidR="00112AA0" w:rsidRPr="00112AA0" w:rsidTr="007A0BA3">
        <w:trPr>
          <w:trHeight w:val="2277"/>
        </w:trPr>
        <w:tc>
          <w:tcPr>
            <w:tcW w:w="4860" w:type="dxa"/>
            <w:shd w:val="clear" w:color="auto" w:fill="auto"/>
          </w:tcPr>
          <w:p w:rsidR="00112AA0" w:rsidRPr="00112AA0" w:rsidRDefault="00691E2F" w:rsidP="00112AA0">
            <w:pPr>
              <w:pStyle w:val="a5"/>
              <w:rPr>
                <w:rFonts w:ascii="Times New Roman" w:hAnsi="Times New Roman" w:cs="Times New Roman"/>
                <w:b/>
                <w:sz w:val="24"/>
                <w:szCs w:val="24"/>
              </w:rPr>
            </w:pPr>
            <w:r>
              <w:rPr>
                <w:rFonts w:ascii="Times New Roman" w:hAnsi="Times New Roman" w:cs="Times New Roman"/>
                <w:b/>
                <w:sz w:val="24"/>
                <w:szCs w:val="24"/>
              </w:rPr>
              <w:pict>
                <v:line id="_x0000_s1030" style="position:absolute;z-index:251664384" from="253.3pt,-.1pt" to="267.75pt,-.05pt" o:allowincell="f" stroked="f">
                  <v:stroke startarrowwidth="narrow" startarrowlength="short" endarrowwidth="narrow" endarrowlength="short"/>
                </v:line>
              </w:pict>
            </w:r>
            <w:r>
              <w:rPr>
                <w:rFonts w:ascii="Times New Roman" w:hAnsi="Times New Roman" w:cs="Times New Roman"/>
                <w:b/>
                <w:sz w:val="24"/>
                <w:szCs w:val="24"/>
              </w:rPr>
              <w:pict>
                <v:line id="_x0000_s1027" style="position:absolute;z-index:251661312" from="253.3pt,-.1pt" to="253.35pt,14.35pt" o:allowincell="f" stroked="f">
                  <v:stroke startarrowwidth="narrow" startarrowlength="short" endarrowwidth="narrow" endarrowlength="short"/>
                </v:line>
              </w:pict>
            </w:r>
            <w:r>
              <w:rPr>
                <w:rFonts w:ascii="Times New Roman" w:hAnsi="Times New Roman" w:cs="Times New Roman"/>
                <w:b/>
                <w:sz w:val="24"/>
                <w:szCs w:val="24"/>
              </w:rPr>
              <w:pict>
                <v:line id="_x0000_s1029" style="position:absolute;z-index:251663360" from="246.1pt,7.1pt" to="246.15pt,57.55pt" o:allowincell="f" stroked="f">
                  <v:stroke startarrowwidth="narrow" startarrowlength="short" endarrowwidth="narrow" endarrowlength="short"/>
                </v:line>
              </w:pict>
            </w:r>
            <w:r>
              <w:rPr>
                <w:rFonts w:ascii="Times New Roman" w:hAnsi="Times New Roman" w:cs="Times New Roman"/>
                <w:b/>
                <w:sz w:val="24"/>
                <w:szCs w:val="24"/>
              </w:rPr>
              <w:pict>
                <v:line id="_x0000_s1028" style="position:absolute;z-index:251662336" from="253.3pt,-.1pt" to="267.75pt,-.05pt" o:allowincell="f" stroked="f">
                  <v:stroke startarrowwidth="narrow" startarrowlength="short" endarrowwidth="narrow" endarrowlength="short"/>
                </v:line>
              </w:pict>
            </w:r>
            <w:r>
              <w:rPr>
                <w:rFonts w:ascii="Times New Roman" w:hAnsi="Times New Roman" w:cs="Times New Roman"/>
                <w:b/>
                <w:sz w:val="24"/>
                <w:szCs w:val="24"/>
              </w:rPr>
              <w:pict>
                <v:line id="_x0000_s1026" style="position:absolute;z-index:251660288" from="455.05pt,15.65pt" to="455.1pt,15.7pt" o:allowincell="f">
                  <v:stroke startarrowwidth="narrow" startarrowlength="short" endarrowwidth="narrow" endarrowlength="short"/>
                </v:line>
              </w:pict>
            </w:r>
            <w:r w:rsidR="00112AA0" w:rsidRPr="00112AA0">
              <w:rPr>
                <w:rFonts w:ascii="Times New Roman" w:hAnsi="Times New Roman" w:cs="Times New Roman"/>
                <w:b/>
                <w:sz w:val="24"/>
                <w:szCs w:val="24"/>
              </w:rPr>
              <w:t>ГЛАВА АДМИНИСТРАЦИИ</w:t>
            </w:r>
          </w:p>
          <w:p w:rsidR="00112AA0" w:rsidRPr="00112AA0" w:rsidRDefault="00112AA0" w:rsidP="00112AA0">
            <w:pPr>
              <w:pStyle w:val="a5"/>
              <w:rPr>
                <w:rFonts w:ascii="Times New Roman" w:hAnsi="Times New Roman" w:cs="Times New Roman"/>
                <w:b/>
                <w:sz w:val="24"/>
                <w:szCs w:val="24"/>
              </w:rPr>
            </w:pPr>
            <w:r w:rsidRPr="00112AA0">
              <w:rPr>
                <w:rFonts w:ascii="Times New Roman" w:hAnsi="Times New Roman" w:cs="Times New Roman"/>
                <w:b/>
                <w:sz w:val="24"/>
                <w:szCs w:val="24"/>
              </w:rPr>
              <w:t>МУНИЦИПАЛЬНОГООБРАЗОВАНИЯ</w:t>
            </w:r>
          </w:p>
          <w:p w:rsidR="00112AA0" w:rsidRPr="00112AA0" w:rsidRDefault="00112AA0" w:rsidP="00112AA0">
            <w:pPr>
              <w:pStyle w:val="a5"/>
              <w:rPr>
                <w:rFonts w:ascii="Times New Roman" w:hAnsi="Times New Roman" w:cs="Times New Roman"/>
                <w:b/>
                <w:sz w:val="24"/>
                <w:szCs w:val="24"/>
              </w:rPr>
            </w:pPr>
            <w:r w:rsidRPr="00112AA0">
              <w:rPr>
                <w:rFonts w:ascii="Times New Roman" w:hAnsi="Times New Roman" w:cs="Times New Roman"/>
                <w:b/>
                <w:sz w:val="24"/>
                <w:szCs w:val="24"/>
              </w:rPr>
              <w:t xml:space="preserve"> БАРАБАНОВСКИЙ СЕЛЬСОВЕТ</w:t>
            </w:r>
          </w:p>
          <w:p w:rsidR="00112AA0" w:rsidRPr="00112AA0" w:rsidRDefault="00112AA0" w:rsidP="00112AA0">
            <w:pPr>
              <w:pStyle w:val="a5"/>
              <w:rPr>
                <w:rFonts w:ascii="Times New Roman" w:hAnsi="Times New Roman" w:cs="Times New Roman"/>
                <w:b/>
                <w:sz w:val="24"/>
                <w:szCs w:val="24"/>
              </w:rPr>
            </w:pPr>
            <w:r w:rsidRPr="00112AA0">
              <w:rPr>
                <w:rFonts w:ascii="Times New Roman" w:hAnsi="Times New Roman" w:cs="Times New Roman"/>
                <w:b/>
                <w:sz w:val="24"/>
                <w:szCs w:val="24"/>
              </w:rPr>
              <w:t>НОВОСЕРГИЕВСКОГО РАЙОНА</w:t>
            </w:r>
          </w:p>
          <w:p w:rsidR="00112AA0" w:rsidRPr="00112AA0" w:rsidRDefault="00112AA0" w:rsidP="00112AA0">
            <w:pPr>
              <w:pStyle w:val="a5"/>
              <w:rPr>
                <w:rFonts w:ascii="Times New Roman" w:hAnsi="Times New Roman" w:cs="Times New Roman"/>
                <w:b/>
                <w:sz w:val="28"/>
                <w:szCs w:val="28"/>
              </w:rPr>
            </w:pPr>
            <w:r w:rsidRPr="00112AA0">
              <w:rPr>
                <w:rFonts w:ascii="Times New Roman" w:hAnsi="Times New Roman" w:cs="Times New Roman"/>
                <w:b/>
                <w:sz w:val="24"/>
                <w:szCs w:val="24"/>
              </w:rPr>
              <w:t>ОРЕНБУРГСКОЙ ОБЛАСТИ</w:t>
            </w:r>
          </w:p>
          <w:p w:rsidR="00112AA0" w:rsidRPr="00112AA0" w:rsidRDefault="00112AA0" w:rsidP="00112AA0">
            <w:pPr>
              <w:pStyle w:val="a5"/>
              <w:rPr>
                <w:rFonts w:ascii="Times New Roman" w:hAnsi="Times New Roman" w:cs="Times New Roman"/>
                <w:sz w:val="28"/>
                <w:szCs w:val="28"/>
              </w:rPr>
            </w:pPr>
          </w:p>
          <w:p w:rsidR="00112AA0" w:rsidRPr="00112AA0" w:rsidRDefault="00112AA0" w:rsidP="00112AA0">
            <w:pPr>
              <w:pStyle w:val="a5"/>
              <w:rPr>
                <w:rFonts w:ascii="Times New Roman" w:hAnsi="Times New Roman" w:cs="Times New Roman"/>
                <w:sz w:val="28"/>
                <w:szCs w:val="28"/>
              </w:rPr>
            </w:pPr>
            <w:r>
              <w:rPr>
                <w:rFonts w:ascii="Times New Roman" w:hAnsi="Times New Roman" w:cs="Times New Roman"/>
                <w:sz w:val="28"/>
                <w:szCs w:val="28"/>
              </w:rPr>
              <w:t xml:space="preserve">            </w:t>
            </w:r>
            <w:r w:rsidRPr="00112AA0">
              <w:rPr>
                <w:rFonts w:ascii="Times New Roman" w:hAnsi="Times New Roman" w:cs="Times New Roman"/>
                <w:sz w:val="28"/>
                <w:szCs w:val="28"/>
              </w:rPr>
              <w:t xml:space="preserve">ПОСТАНОВЛЕНИЕ </w:t>
            </w:r>
          </w:p>
        </w:tc>
      </w:tr>
      <w:tr w:rsidR="00112AA0" w:rsidRPr="00112AA0" w:rsidTr="007A0BA3">
        <w:trPr>
          <w:trHeight w:val="1422"/>
        </w:trPr>
        <w:tc>
          <w:tcPr>
            <w:tcW w:w="4860" w:type="dxa"/>
            <w:shd w:val="clear" w:color="auto" w:fill="auto"/>
          </w:tcPr>
          <w:p w:rsidR="00112AA0" w:rsidRPr="00112AA0" w:rsidRDefault="00112AA0" w:rsidP="00112AA0">
            <w:pPr>
              <w:pStyle w:val="a5"/>
              <w:rPr>
                <w:rFonts w:ascii="Times New Roman" w:hAnsi="Times New Roman" w:cs="Times New Roman"/>
                <w:sz w:val="28"/>
                <w:szCs w:val="28"/>
              </w:rPr>
            </w:pPr>
          </w:p>
          <w:p w:rsidR="00112AA0" w:rsidRPr="00112AA0" w:rsidRDefault="00112AA0" w:rsidP="00112AA0">
            <w:pPr>
              <w:pStyle w:val="a5"/>
              <w:rPr>
                <w:rFonts w:ascii="Times New Roman" w:hAnsi="Times New Roman" w:cs="Times New Roman"/>
                <w:sz w:val="28"/>
                <w:szCs w:val="28"/>
              </w:rPr>
            </w:pPr>
            <w:r>
              <w:rPr>
                <w:rFonts w:ascii="Times New Roman" w:hAnsi="Times New Roman" w:cs="Times New Roman"/>
                <w:sz w:val="28"/>
                <w:szCs w:val="28"/>
              </w:rPr>
              <w:t>08.09</w:t>
            </w:r>
            <w:r w:rsidRPr="00112AA0">
              <w:rPr>
                <w:rFonts w:ascii="Times New Roman" w:hAnsi="Times New Roman" w:cs="Times New Roman"/>
                <w:sz w:val="28"/>
                <w:szCs w:val="28"/>
              </w:rPr>
              <w:t xml:space="preserve">.2014   №  </w:t>
            </w:r>
            <w:r>
              <w:rPr>
                <w:rFonts w:ascii="Times New Roman" w:hAnsi="Times New Roman" w:cs="Times New Roman"/>
                <w:sz w:val="28"/>
                <w:szCs w:val="28"/>
              </w:rPr>
              <w:t>23</w:t>
            </w:r>
            <w:r w:rsidRPr="00112AA0">
              <w:rPr>
                <w:rFonts w:ascii="Times New Roman" w:hAnsi="Times New Roman" w:cs="Times New Roman"/>
                <w:sz w:val="28"/>
                <w:szCs w:val="28"/>
              </w:rPr>
              <w:t>-п</w:t>
            </w:r>
          </w:p>
          <w:p w:rsidR="00112AA0" w:rsidRPr="00112AA0" w:rsidRDefault="00112AA0" w:rsidP="00112AA0">
            <w:pPr>
              <w:pStyle w:val="a5"/>
              <w:rPr>
                <w:rFonts w:ascii="Times New Roman" w:hAnsi="Times New Roman" w:cs="Times New Roman"/>
                <w:sz w:val="28"/>
                <w:szCs w:val="28"/>
              </w:rPr>
            </w:pPr>
          </w:p>
          <w:p w:rsidR="00112AA0" w:rsidRPr="00112AA0" w:rsidRDefault="00112AA0" w:rsidP="00112AA0">
            <w:pPr>
              <w:pStyle w:val="a5"/>
              <w:rPr>
                <w:rFonts w:ascii="Times New Roman" w:hAnsi="Times New Roman" w:cs="Times New Roman"/>
                <w:sz w:val="28"/>
                <w:szCs w:val="28"/>
              </w:rPr>
            </w:pPr>
            <w:r w:rsidRPr="00112AA0">
              <w:rPr>
                <w:rFonts w:ascii="Times New Roman" w:hAnsi="Times New Roman" w:cs="Times New Roman"/>
                <w:sz w:val="28"/>
                <w:szCs w:val="28"/>
              </w:rPr>
              <w:t xml:space="preserve">                     с.Барабановка </w:t>
            </w:r>
          </w:p>
        </w:tc>
      </w:tr>
      <w:tr w:rsidR="00112AA0" w:rsidRPr="00112AA0" w:rsidTr="007A0BA3">
        <w:trPr>
          <w:trHeight w:val="283"/>
        </w:trPr>
        <w:tc>
          <w:tcPr>
            <w:tcW w:w="4860" w:type="dxa"/>
            <w:shd w:val="clear" w:color="auto" w:fill="auto"/>
          </w:tcPr>
          <w:p w:rsidR="00112AA0" w:rsidRDefault="00691E2F" w:rsidP="00112AA0">
            <w:pPr>
              <w:pStyle w:val="a5"/>
              <w:rPr>
                <w:rFonts w:ascii="Times New Roman" w:hAnsi="Times New Roman" w:cs="Times New Roman"/>
                <w:sz w:val="28"/>
                <w:szCs w:val="28"/>
              </w:rPr>
            </w:pPr>
            <w:r>
              <w:rPr>
                <w:rFonts w:ascii="Times New Roman" w:hAnsi="Times New Roman" w:cs="Times New Roman"/>
                <w:sz w:val="28"/>
                <w:szCs w:val="28"/>
              </w:rPr>
              <w:pict>
                <v:line id="_x0000_s1033" style="position:absolute;z-index:251667456;mso-position-horizontal-relative:text;mso-position-vertical-relative:text" from="-3.5pt,1.95pt" to="10.95pt,2pt" strokeweight="1pt">
                  <v:stroke startarrowwidth="narrow" startarrowlength="short" endarrowwidth="narrow" endarrowlength="short"/>
                </v:line>
              </w:pict>
            </w:r>
            <w:r>
              <w:rPr>
                <w:rFonts w:ascii="Times New Roman" w:hAnsi="Times New Roman" w:cs="Times New Roman"/>
                <w:sz w:val="28"/>
                <w:szCs w:val="28"/>
              </w:rPr>
              <w:pict>
                <v:line id="_x0000_s1034" style="position:absolute;z-index:251668480;mso-position-horizontal-relative:text;mso-position-vertical-relative:text" from="-3.5pt,1.55pt" to="-3.45pt,16pt" strokeweight="1pt">
                  <v:stroke startarrowwidth="narrow" startarrowlength="short" endarrowwidth="narrow" endarrowlength="short"/>
                </v:line>
              </w:pict>
            </w:r>
            <w:r>
              <w:rPr>
                <w:rFonts w:ascii="Times New Roman" w:hAnsi="Times New Roman" w:cs="Times New Roman"/>
                <w:sz w:val="28"/>
                <w:szCs w:val="28"/>
              </w:rPr>
              <w:pict>
                <v:line id="_x0000_s1032" style="position:absolute;z-index:251666432;mso-position-horizontal-relative:text;mso-position-vertical-relative:text" from="8.5pt,4.35pt" to="30.15pt,4.4pt" o:allowincell="f" stroked="f">
                  <v:stroke startarrowwidth="narrow" startarrowlength="short" endarrowwidth="narrow" endarrowlength="short"/>
                </v:line>
              </w:pict>
            </w:r>
            <w:r>
              <w:rPr>
                <w:rFonts w:ascii="Times New Roman" w:hAnsi="Times New Roman" w:cs="Times New Roman"/>
                <w:sz w:val="28"/>
                <w:szCs w:val="28"/>
              </w:rPr>
              <w:pict>
                <v:line id="_x0000_s1031" style="position:absolute;z-index:251665408;mso-position-horizontal-relative:text;mso-position-vertical-relative:text" from="1.3pt,5.55pt" to="1.35pt,27.2pt" o:allowincell="f" stroked="f">
                  <v:stroke startarrowwidth="narrow" startarrowlength="short" endarrowwidth="narrow" endarrowlength="short"/>
                </v:line>
              </w:pict>
            </w:r>
            <w:r w:rsidR="00112AA0" w:rsidRPr="00112AA0">
              <w:rPr>
                <w:rFonts w:ascii="Times New Roman" w:hAnsi="Times New Roman" w:cs="Times New Roman"/>
                <w:sz w:val="28"/>
                <w:szCs w:val="28"/>
              </w:rPr>
              <w:t xml:space="preserve"> </w:t>
            </w:r>
            <w:r w:rsidR="00112AA0">
              <w:rPr>
                <w:rFonts w:ascii="Times New Roman" w:hAnsi="Times New Roman" w:cs="Times New Roman"/>
                <w:sz w:val="28"/>
                <w:szCs w:val="28"/>
              </w:rPr>
              <w:t>О Порядке  и стоимости подключения</w:t>
            </w:r>
          </w:p>
          <w:p w:rsidR="00112AA0" w:rsidRDefault="00112AA0" w:rsidP="00112AA0">
            <w:pPr>
              <w:pStyle w:val="a5"/>
              <w:rPr>
                <w:rFonts w:ascii="Times New Roman" w:hAnsi="Times New Roman" w:cs="Times New Roman"/>
                <w:sz w:val="28"/>
                <w:szCs w:val="28"/>
              </w:rPr>
            </w:pPr>
            <w:r>
              <w:rPr>
                <w:rFonts w:ascii="Times New Roman" w:hAnsi="Times New Roman" w:cs="Times New Roman"/>
                <w:sz w:val="28"/>
                <w:szCs w:val="28"/>
              </w:rPr>
              <w:t>К водопроводным сетям</w:t>
            </w:r>
          </w:p>
          <w:p w:rsidR="00112AA0" w:rsidRPr="00112AA0" w:rsidRDefault="00112AA0" w:rsidP="00112AA0">
            <w:pPr>
              <w:pStyle w:val="a5"/>
              <w:rPr>
                <w:rFonts w:ascii="Times New Roman" w:hAnsi="Times New Roman" w:cs="Times New Roman"/>
                <w:sz w:val="28"/>
                <w:szCs w:val="28"/>
              </w:rPr>
            </w:pPr>
            <w:r>
              <w:rPr>
                <w:rFonts w:ascii="Times New Roman" w:hAnsi="Times New Roman" w:cs="Times New Roman"/>
                <w:sz w:val="28"/>
                <w:szCs w:val="28"/>
              </w:rPr>
              <w:t>СПК "Барабановское" на 2014 год</w:t>
            </w:r>
          </w:p>
        </w:tc>
      </w:tr>
    </w:tbl>
    <w:p w:rsidR="00112AA0" w:rsidRDefault="00112AA0" w:rsidP="00B90DD7">
      <w:pPr>
        <w:spacing w:after="240" w:line="240" w:lineRule="auto"/>
        <w:rPr>
          <w:rFonts w:ascii="Times New Roman" w:eastAsia="Times New Roman" w:hAnsi="Times New Roman" w:cs="Times New Roman"/>
          <w:b/>
          <w:bCs/>
          <w:color w:val="000000"/>
          <w:sz w:val="28"/>
          <w:szCs w:val="28"/>
          <w:lang w:eastAsia="ru-RU"/>
        </w:rPr>
      </w:pPr>
    </w:p>
    <w:p w:rsidR="00B90DD7" w:rsidRPr="00F14743" w:rsidRDefault="00B90DD7" w:rsidP="00B90DD7">
      <w:pPr>
        <w:spacing w:after="0" w:line="240" w:lineRule="auto"/>
        <w:rPr>
          <w:rFonts w:ascii="Times New Roman" w:eastAsia="Times New Roman" w:hAnsi="Times New Roman" w:cs="Times New Roman"/>
          <w:sz w:val="28"/>
          <w:szCs w:val="28"/>
          <w:lang w:eastAsia="ru-RU"/>
        </w:rPr>
      </w:pPr>
    </w:p>
    <w:p w:rsidR="00B90DD7" w:rsidRPr="00F14743" w:rsidRDefault="00B90DD7" w:rsidP="00B90DD7">
      <w:pPr>
        <w:spacing w:after="0" w:line="240" w:lineRule="auto"/>
        <w:jc w:val="center"/>
        <w:rPr>
          <w:rFonts w:ascii="Times New Roman" w:eastAsia="Times New Roman" w:hAnsi="Times New Roman" w:cs="Times New Roman"/>
          <w:sz w:val="28"/>
          <w:szCs w:val="28"/>
          <w:lang w:eastAsia="ru-RU"/>
        </w:rPr>
      </w:pPr>
      <w:r w:rsidRPr="00F14743">
        <w:rPr>
          <w:rFonts w:ascii="Times New Roman" w:eastAsia="Times New Roman" w:hAnsi="Times New Roman" w:cs="Times New Roman"/>
          <w:b/>
          <w:bCs/>
          <w:color w:val="000000"/>
          <w:sz w:val="28"/>
          <w:szCs w:val="28"/>
          <w:lang w:eastAsia="ru-RU"/>
        </w:rPr>
        <w:t xml:space="preserve">Тарифы на подключение к сетям водоснабжения </w:t>
      </w:r>
      <w:r w:rsidR="00112AA0">
        <w:rPr>
          <w:rFonts w:ascii="Times New Roman" w:eastAsia="Times New Roman" w:hAnsi="Times New Roman" w:cs="Times New Roman"/>
          <w:b/>
          <w:bCs/>
          <w:color w:val="000000"/>
          <w:sz w:val="28"/>
          <w:szCs w:val="28"/>
          <w:lang w:eastAsia="ru-RU"/>
        </w:rPr>
        <w:t xml:space="preserve"> </w:t>
      </w:r>
      <w:r w:rsidRPr="00F14743">
        <w:rPr>
          <w:rFonts w:ascii="Times New Roman" w:eastAsia="Times New Roman" w:hAnsi="Times New Roman" w:cs="Times New Roman"/>
          <w:b/>
          <w:bCs/>
          <w:color w:val="000000"/>
          <w:sz w:val="28"/>
          <w:szCs w:val="28"/>
          <w:lang w:eastAsia="ru-RU"/>
        </w:rPr>
        <w:t xml:space="preserve">по </w:t>
      </w:r>
      <w:r w:rsidR="00F14743">
        <w:rPr>
          <w:rFonts w:ascii="Times New Roman" w:eastAsia="Times New Roman" w:hAnsi="Times New Roman" w:cs="Times New Roman"/>
          <w:b/>
          <w:bCs/>
          <w:color w:val="000000"/>
          <w:sz w:val="28"/>
          <w:szCs w:val="28"/>
          <w:lang w:eastAsia="ru-RU"/>
        </w:rPr>
        <w:t xml:space="preserve">СПК Барабановское </w:t>
      </w:r>
      <w:r w:rsidR="00112AA0">
        <w:rPr>
          <w:rFonts w:ascii="Times New Roman" w:eastAsia="Times New Roman" w:hAnsi="Times New Roman" w:cs="Times New Roman"/>
          <w:b/>
          <w:bCs/>
          <w:color w:val="000000"/>
          <w:sz w:val="28"/>
          <w:szCs w:val="28"/>
          <w:lang w:eastAsia="ru-RU"/>
        </w:rPr>
        <w:t>" на 2014</w:t>
      </w:r>
      <w:r w:rsidRPr="00F14743">
        <w:rPr>
          <w:rFonts w:ascii="Times New Roman" w:eastAsia="Times New Roman" w:hAnsi="Times New Roman" w:cs="Times New Roman"/>
          <w:b/>
          <w:bCs/>
          <w:color w:val="000000"/>
          <w:sz w:val="28"/>
          <w:szCs w:val="28"/>
          <w:lang w:eastAsia="ru-RU"/>
        </w:rPr>
        <w:t xml:space="preserve"> год.</w:t>
      </w:r>
    </w:p>
    <w:p w:rsidR="00B90DD7" w:rsidRPr="00F14743" w:rsidRDefault="00B90DD7" w:rsidP="00B90DD7">
      <w:pPr>
        <w:spacing w:after="240" w:line="240" w:lineRule="auto"/>
        <w:rPr>
          <w:rFonts w:ascii="Times New Roman" w:eastAsia="Times New Roman" w:hAnsi="Times New Roman" w:cs="Times New Roman"/>
          <w:sz w:val="28"/>
          <w:szCs w:val="28"/>
          <w:lang w:eastAsia="ru-RU"/>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7"/>
        <w:gridCol w:w="3006"/>
        <w:gridCol w:w="4166"/>
        <w:gridCol w:w="1516"/>
      </w:tblGrid>
      <w:tr w:rsidR="00B90DD7" w:rsidRPr="00F14743" w:rsidTr="00B90DD7">
        <w:trPr>
          <w:tblHeade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B90DD7" w:rsidRPr="00F14743" w:rsidRDefault="00B90DD7" w:rsidP="00B90DD7">
            <w:pPr>
              <w:spacing w:after="0" w:line="240" w:lineRule="auto"/>
              <w:jc w:val="center"/>
              <w:rPr>
                <w:rFonts w:ascii="Times New Roman" w:eastAsia="Times New Roman" w:hAnsi="Times New Roman" w:cs="Times New Roman"/>
                <w:b/>
                <w:bCs/>
                <w:sz w:val="28"/>
                <w:szCs w:val="28"/>
                <w:lang w:eastAsia="ru-RU"/>
              </w:rPr>
            </w:pPr>
            <w:r w:rsidRPr="00F14743">
              <w:rPr>
                <w:rFonts w:ascii="Times New Roman" w:eastAsia="Times New Roman" w:hAnsi="Times New Roman" w:cs="Times New Roman"/>
                <w:b/>
                <w:bCs/>
                <w:color w:val="000000"/>
                <w:sz w:val="28"/>
                <w:szCs w:val="28"/>
                <w:lang w:eastAsia="ru-RU"/>
              </w:rPr>
              <w:t>№п/п</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B90DD7" w:rsidRPr="00F14743" w:rsidRDefault="00B90DD7" w:rsidP="00B90DD7">
            <w:pPr>
              <w:spacing w:after="0" w:line="240" w:lineRule="auto"/>
              <w:jc w:val="center"/>
              <w:rPr>
                <w:rFonts w:ascii="Times New Roman" w:eastAsia="Times New Roman" w:hAnsi="Times New Roman" w:cs="Times New Roman"/>
                <w:b/>
                <w:bCs/>
                <w:sz w:val="28"/>
                <w:szCs w:val="28"/>
                <w:lang w:eastAsia="ru-RU"/>
              </w:rPr>
            </w:pPr>
            <w:r w:rsidRPr="00F14743">
              <w:rPr>
                <w:rFonts w:ascii="Times New Roman" w:eastAsia="Times New Roman" w:hAnsi="Times New Roman" w:cs="Times New Roman"/>
                <w:b/>
                <w:bCs/>
                <w:color w:val="000000"/>
                <w:sz w:val="28"/>
                <w:szCs w:val="28"/>
                <w:lang w:eastAsia="ru-RU"/>
              </w:rPr>
              <w:t>Наименование тарифа</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B90DD7" w:rsidRPr="00F14743" w:rsidRDefault="00B90DD7" w:rsidP="00B90DD7">
            <w:pPr>
              <w:spacing w:after="0" w:line="240" w:lineRule="auto"/>
              <w:jc w:val="center"/>
              <w:rPr>
                <w:rFonts w:ascii="Times New Roman" w:eastAsia="Times New Roman" w:hAnsi="Times New Roman" w:cs="Times New Roman"/>
                <w:b/>
                <w:bCs/>
                <w:sz w:val="28"/>
                <w:szCs w:val="28"/>
                <w:lang w:eastAsia="ru-RU"/>
              </w:rPr>
            </w:pPr>
            <w:r w:rsidRPr="00F14743">
              <w:rPr>
                <w:rFonts w:ascii="Times New Roman" w:eastAsia="Times New Roman" w:hAnsi="Times New Roman" w:cs="Times New Roman"/>
                <w:b/>
                <w:bCs/>
                <w:color w:val="000000"/>
                <w:sz w:val="28"/>
                <w:szCs w:val="28"/>
                <w:lang w:eastAsia="ru-RU"/>
              </w:rPr>
              <w:t xml:space="preserve">Еденицы </w:t>
            </w:r>
            <w:r w:rsidRPr="00F14743">
              <w:rPr>
                <w:rFonts w:ascii="Times New Roman" w:eastAsia="Times New Roman" w:hAnsi="Times New Roman" w:cs="Times New Roman"/>
                <w:b/>
                <w:bCs/>
                <w:color w:val="000000"/>
                <w:sz w:val="28"/>
                <w:szCs w:val="28"/>
                <w:lang w:eastAsia="ru-RU"/>
              </w:rPr>
              <w:br/>
              <w:t>измерения</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rsidR="00B90DD7" w:rsidRPr="00F14743" w:rsidRDefault="00B90DD7" w:rsidP="00B90DD7">
            <w:pPr>
              <w:spacing w:after="0" w:line="240" w:lineRule="auto"/>
              <w:jc w:val="center"/>
              <w:rPr>
                <w:rFonts w:ascii="Times New Roman" w:eastAsia="Times New Roman" w:hAnsi="Times New Roman" w:cs="Times New Roman"/>
                <w:b/>
                <w:bCs/>
                <w:sz w:val="28"/>
                <w:szCs w:val="28"/>
                <w:lang w:eastAsia="ru-RU"/>
              </w:rPr>
            </w:pPr>
            <w:r w:rsidRPr="00F14743">
              <w:rPr>
                <w:rFonts w:ascii="Times New Roman" w:eastAsia="Times New Roman" w:hAnsi="Times New Roman" w:cs="Times New Roman"/>
                <w:b/>
                <w:bCs/>
                <w:color w:val="000000"/>
                <w:sz w:val="28"/>
                <w:szCs w:val="28"/>
                <w:lang w:eastAsia="ru-RU"/>
              </w:rPr>
              <w:t xml:space="preserve">Размер </w:t>
            </w:r>
            <w:r w:rsidRPr="00F14743">
              <w:rPr>
                <w:rFonts w:ascii="Times New Roman" w:eastAsia="Times New Roman" w:hAnsi="Times New Roman" w:cs="Times New Roman"/>
                <w:b/>
                <w:bCs/>
                <w:color w:val="000000"/>
                <w:sz w:val="28"/>
                <w:szCs w:val="28"/>
                <w:lang w:eastAsia="ru-RU"/>
              </w:rPr>
              <w:br/>
              <w:t>тарифа, руб</w:t>
            </w:r>
          </w:p>
        </w:tc>
      </w:tr>
      <w:tr w:rsidR="00B90DD7" w:rsidRPr="00F14743" w:rsidTr="00B90DD7">
        <w:trPr>
          <w:tblHeade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90DD7" w:rsidRPr="00F14743" w:rsidRDefault="00B90DD7" w:rsidP="00B90DD7">
            <w:pPr>
              <w:spacing w:after="0" w:line="240" w:lineRule="auto"/>
              <w:jc w:val="center"/>
              <w:rPr>
                <w:rFonts w:ascii="Times New Roman" w:eastAsia="Times New Roman" w:hAnsi="Times New Roman" w:cs="Times New Roman"/>
                <w:sz w:val="28"/>
                <w:szCs w:val="28"/>
                <w:lang w:eastAsia="ru-RU"/>
              </w:rPr>
            </w:pPr>
            <w:r w:rsidRPr="00F14743">
              <w:rPr>
                <w:rFonts w:ascii="Times New Roman" w:eastAsia="Times New Roman" w:hAnsi="Times New Roman" w:cs="Times New Roman"/>
                <w:b/>
                <w:bCs/>
                <w:color w:val="000000"/>
                <w:sz w:val="28"/>
                <w:szCs w:val="28"/>
                <w:lang w:eastAsia="ru-RU"/>
              </w:rPr>
              <w:t>Юридические лица</w:t>
            </w:r>
          </w:p>
        </w:tc>
      </w:tr>
      <w:tr w:rsidR="00B90DD7" w:rsidRPr="00F14743" w:rsidTr="00B90D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0DD7" w:rsidRPr="00F14743" w:rsidRDefault="00B90DD7" w:rsidP="00B90DD7">
            <w:pPr>
              <w:spacing w:after="0" w:line="240" w:lineRule="auto"/>
              <w:jc w:val="center"/>
              <w:rPr>
                <w:rFonts w:ascii="Times New Roman" w:eastAsia="Times New Roman" w:hAnsi="Times New Roman" w:cs="Times New Roman"/>
                <w:b/>
                <w:bCs/>
                <w:sz w:val="28"/>
                <w:szCs w:val="28"/>
                <w:lang w:eastAsia="ru-RU"/>
              </w:rPr>
            </w:pPr>
            <w:r w:rsidRPr="00F14743">
              <w:rPr>
                <w:rFonts w:ascii="Times New Roman" w:eastAsia="Times New Roman" w:hAnsi="Times New Roman" w:cs="Times New Roman"/>
                <w:b/>
                <w:bCs/>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90DD7" w:rsidRPr="00F14743" w:rsidRDefault="00B90DD7" w:rsidP="00B90DD7">
            <w:pPr>
              <w:spacing w:after="0" w:line="240" w:lineRule="auto"/>
              <w:rPr>
                <w:rFonts w:ascii="Times New Roman" w:eastAsia="Times New Roman" w:hAnsi="Times New Roman" w:cs="Times New Roman"/>
                <w:sz w:val="28"/>
                <w:szCs w:val="28"/>
                <w:lang w:eastAsia="ru-RU"/>
              </w:rPr>
            </w:pPr>
            <w:r w:rsidRPr="00F14743">
              <w:rPr>
                <w:rFonts w:ascii="Times New Roman" w:eastAsia="Times New Roman" w:hAnsi="Times New Roman" w:cs="Times New Roman"/>
                <w:sz w:val="28"/>
                <w:szCs w:val="28"/>
                <w:lang w:eastAsia="ru-RU"/>
              </w:rPr>
              <w:t> </w:t>
            </w:r>
            <w:r w:rsidRPr="00F14743">
              <w:rPr>
                <w:rFonts w:ascii="Times New Roman" w:eastAsia="Times New Roman" w:hAnsi="Times New Roman" w:cs="Times New Roman"/>
                <w:color w:val="000000"/>
                <w:sz w:val="28"/>
                <w:szCs w:val="28"/>
                <w:lang w:eastAsia="ru-RU"/>
              </w:rPr>
              <w:t>Холодное водоснабжение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B90DD7" w:rsidRPr="00F14743" w:rsidRDefault="00B90DD7" w:rsidP="00B90DD7">
            <w:pPr>
              <w:spacing w:after="0" w:line="240" w:lineRule="auto"/>
              <w:jc w:val="center"/>
              <w:rPr>
                <w:rFonts w:ascii="Times New Roman" w:eastAsia="Times New Roman" w:hAnsi="Times New Roman" w:cs="Times New Roman"/>
                <w:sz w:val="28"/>
                <w:szCs w:val="28"/>
                <w:lang w:eastAsia="ru-RU"/>
              </w:rPr>
            </w:pPr>
            <w:r w:rsidRPr="00F14743">
              <w:rPr>
                <w:rFonts w:ascii="Times New Roman" w:eastAsia="Times New Roman" w:hAnsi="Times New Roman" w:cs="Times New Roman"/>
                <w:color w:val="000000"/>
                <w:sz w:val="28"/>
                <w:szCs w:val="28"/>
                <w:lang w:eastAsia="ru-RU"/>
              </w:rPr>
              <w:t>за 1 м</w:t>
            </w:r>
            <w:r w:rsidRPr="00F14743">
              <w:rPr>
                <w:rFonts w:ascii="Times New Roman" w:eastAsia="Times New Roman" w:hAnsi="Times New Roman" w:cs="Times New Roman"/>
                <w:color w:val="000000"/>
                <w:sz w:val="28"/>
                <w:szCs w:val="28"/>
                <w:vertAlign w:val="superscript"/>
                <w:lang w:eastAsia="ru-RU"/>
              </w:rPr>
              <w:t>3</w:t>
            </w:r>
            <w:r w:rsidRPr="00F14743">
              <w:rPr>
                <w:rFonts w:ascii="Times New Roman" w:eastAsia="Times New Roman" w:hAnsi="Times New Roman" w:cs="Times New Roman"/>
                <w:color w:val="000000"/>
                <w:sz w:val="28"/>
                <w:szCs w:val="28"/>
                <w:lang w:eastAsia="ru-RU"/>
              </w:rPr>
              <w:t xml:space="preserve"> среднесуточного расхода воды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B90DD7" w:rsidRPr="00F14743" w:rsidRDefault="00B90DD7" w:rsidP="00B90DD7">
            <w:pPr>
              <w:spacing w:after="0" w:line="240" w:lineRule="auto"/>
              <w:jc w:val="center"/>
              <w:rPr>
                <w:rFonts w:ascii="Times New Roman" w:eastAsia="Times New Roman" w:hAnsi="Times New Roman" w:cs="Times New Roman"/>
                <w:sz w:val="28"/>
                <w:szCs w:val="28"/>
                <w:lang w:eastAsia="ru-RU"/>
              </w:rPr>
            </w:pPr>
            <w:r w:rsidRPr="00F14743">
              <w:rPr>
                <w:rFonts w:ascii="Times New Roman" w:eastAsia="Times New Roman" w:hAnsi="Times New Roman" w:cs="Times New Roman"/>
                <w:color w:val="000000"/>
                <w:sz w:val="28"/>
                <w:szCs w:val="28"/>
                <w:lang w:eastAsia="ru-RU"/>
              </w:rPr>
              <w:t>10000</w:t>
            </w:r>
          </w:p>
        </w:tc>
      </w:tr>
      <w:tr w:rsidR="00B90DD7" w:rsidRPr="00F14743" w:rsidTr="00B90DD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90DD7" w:rsidRPr="00F14743" w:rsidRDefault="00B90DD7" w:rsidP="00B90DD7">
            <w:pPr>
              <w:spacing w:after="0" w:line="240" w:lineRule="auto"/>
              <w:jc w:val="center"/>
              <w:rPr>
                <w:rFonts w:ascii="Times New Roman" w:eastAsia="Times New Roman" w:hAnsi="Times New Roman" w:cs="Times New Roman"/>
                <w:sz w:val="28"/>
                <w:szCs w:val="28"/>
                <w:lang w:eastAsia="ru-RU"/>
              </w:rPr>
            </w:pPr>
            <w:r w:rsidRPr="00F14743">
              <w:rPr>
                <w:rFonts w:ascii="Times New Roman" w:eastAsia="Times New Roman" w:hAnsi="Times New Roman" w:cs="Times New Roman"/>
                <w:b/>
                <w:bCs/>
                <w:color w:val="000000"/>
                <w:sz w:val="28"/>
                <w:szCs w:val="28"/>
                <w:lang w:eastAsia="ru-RU"/>
              </w:rPr>
              <w:t>Население,проживающее в частном домовладении</w:t>
            </w:r>
          </w:p>
        </w:tc>
      </w:tr>
      <w:tr w:rsidR="00B90DD7" w:rsidRPr="00F14743" w:rsidTr="00B90DD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90DD7" w:rsidRPr="00F14743" w:rsidRDefault="00112AA0" w:rsidP="00B90DD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С.Барабановка</w:t>
            </w:r>
            <w:r w:rsidR="00B90DD7" w:rsidRPr="00F14743">
              <w:rPr>
                <w:rFonts w:ascii="Times New Roman" w:eastAsia="Times New Roman" w:hAnsi="Times New Roman" w:cs="Times New Roman"/>
                <w:sz w:val="28"/>
                <w:szCs w:val="28"/>
                <w:lang w:eastAsia="ru-RU"/>
              </w:rPr>
              <w:t xml:space="preserve"> </w:t>
            </w:r>
          </w:p>
        </w:tc>
      </w:tr>
      <w:tr w:rsidR="00B90DD7" w:rsidRPr="00F14743" w:rsidTr="00B90D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0DD7" w:rsidRPr="00F14743" w:rsidRDefault="00B90DD7" w:rsidP="00B90DD7">
            <w:pPr>
              <w:spacing w:after="0" w:line="240" w:lineRule="auto"/>
              <w:jc w:val="center"/>
              <w:rPr>
                <w:rFonts w:ascii="Times New Roman" w:eastAsia="Times New Roman" w:hAnsi="Times New Roman" w:cs="Times New Roman"/>
                <w:b/>
                <w:bCs/>
                <w:sz w:val="28"/>
                <w:szCs w:val="28"/>
                <w:lang w:eastAsia="ru-RU"/>
              </w:rPr>
            </w:pPr>
            <w:r w:rsidRPr="00F14743">
              <w:rPr>
                <w:rFonts w:ascii="Times New Roman" w:eastAsia="Times New Roman" w:hAnsi="Times New Roman" w:cs="Times New Roman"/>
                <w:b/>
                <w:bCs/>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90DD7" w:rsidRPr="00F14743" w:rsidRDefault="00B90DD7" w:rsidP="00B90DD7">
            <w:pPr>
              <w:spacing w:after="0" w:line="240" w:lineRule="auto"/>
              <w:rPr>
                <w:rFonts w:ascii="Times New Roman" w:eastAsia="Times New Roman" w:hAnsi="Times New Roman" w:cs="Times New Roman"/>
                <w:sz w:val="28"/>
                <w:szCs w:val="28"/>
                <w:lang w:eastAsia="ru-RU"/>
              </w:rPr>
            </w:pPr>
            <w:r w:rsidRPr="00F14743">
              <w:rPr>
                <w:rFonts w:ascii="Times New Roman" w:eastAsia="Times New Roman" w:hAnsi="Times New Roman" w:cs="Times New Roman"/>
                <w:sz w:val="28"/>
                <w:szCs w:val="28"/>
                <w:lang w:eastAsia="ru-RU"/>
              </w:rPr>
              <w:t> </w:t>
            </w:r>
            <w:r w:rsidRPr="00F14743">
              <w:rPr>
                <w:rFonts w:ascii="Times New Roman" w:eastAsia="Times New Roman" w:hAnsi="Times New Roman" w:cs="Times New Roman"/>
                <w:color w:val="000000"/>
                <w:sz w:val="28"/>
                <w:szCs w:val="28"/>
                <w:lang w:eastAsia="ru-RU"/>
              </w:rPr>
              <w:t>Холодное водоснабжение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B90DD7" w:rsidRPr="00F14743" w:rsidRDefault="00B90DD7" w:rsidP="00B90DD7">
            <w:pPr>
              <w:spacing w:after="0" w:line="240" w:lineRule="auto"/>
              <w:jc w:val="center"/>
              <w:rPr>
                <w:rFonts w:ascii="Times New Roman" w:eastAsia="Times New Roman" w:hAnsi="Times New Roman" w:cs="Times New Roman"/>
                <w:sz w:val="28"/>
                <w:szCs w:val="28"/>
                <w:lang w:eastAsia="ru-RU"/>
              </w:rPr>
            </w:pPr>
            <w:r w:rsidRPr="00F14743">
              <w:rPr>
                <w:rFonts w:ascii="Times New Roman" w:eastAsia="Times New Roman" w:hAnsi="Times New Roman" w:cs="Times New Roman"/>
                <w:color w:val="000000"/>
                <w:sz w:val="28"/>
                <w:szCs w:val="28"/>
                <w:lang w:eastAsia="ru-RU"/>
              </w:rPr>
              <w:t>1 присоединение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B90DD7" w:rsidRPr="00F14743" w:rsidRDefault="00B90DD7" w:rsidP="00B90DD7">
            <w:pPr>
              <w:spacing w:after="0" w:line="240" w:lineRule="auto"/>
              <w:jc w:val="center"/>
              <w:rPr>
                <w:rFonts w:ascii="Times New Roman" w:eastAsia="Times New Roman" w:hAnsi="Times New Roman" w:cs="Times New Roman"/>
                <w:sz w:val="28"/>
                <w:szCs w:val="28"/>
                <w:lang w:eastAsia="ru-RU"/>
              </w:rPr>
            </w:pPr>
            <w:r w:rsidRPr="00F14743">
              <w:rPr>
                <w:rFonts w:ascii="Times New Roman" w:eastAsia="Times New Roman" w:hAnsi="Times New Roman" w:cs="Times New Roman"/>
                <w:color w:val="000000"/>
                <w:sz w:val="28"/>
                <w:szCs w:val="28"/>
                <w:lang w:eastAsia="ru-RU"/>
              </w:rPr>
              <w:t>600</w:t>
            </w:r>
          </w:p>
        </w:tc>
      </w:tr>
      <w:tr w:rsidR="00B90DD7" w:rsidRPr="00F14743" w:rsidTr="00B90DD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90DD7" w:rsidRPr="00F14743" w:rsidRDefault="00B90DD7" w:rsidP="00112AA0">
            <w:pPr>
              <w:spacing w:after="0" w:line="240" w:lineRule="auto"/>
              <w:jc w:val="center"/>
              <w:rPr>
                <w:rFonts w:ascii="Times New Roman" w:eastAsia="Times New Roman" w:hAnsi="Times New Roman" w:cs="Times New Roman"/>
                <w:sz w:val="28"/>
                <w:szCs w:val="28"/>
                <w:lang w:eastAsia="ru-RU"/>
              </w:rPr>
            </w:pPr>
            <w:r w:rsidRPr="00F14743">
              <w:rPr>
                <w:rFonts w:ascii="Times New Roman" w:eastAsia="Times New Roman" w:hAnsi="Times New Roman" w:cs="Times New Roman"/>
                <w:b/>
                <w:bCs/>
                <w:color w:val="000000"/>
                <w:sz w:val="28"/>
                <w:szCs w:val="28"/>
                <w:lang w:eastAsia="ru-RU"/>
              </w:rPr>
              <w:t xml:space="preserve">п. </w:t>
            </w:r>
            <w:r w:rsidR="00112AA0">
              <w:rPr>
                <w:rFonts w:ascii="Times New Roman" w:eastAsia="Times New Roman" w:hAnsi="Times New Roman" w:cs="Times New Roman"/>
                <w:b/>
                <w:bCs/>
                <w:color w:val="000000"/>
                <w:sz w:val="28"/>
                <w:szCs w:val="28"/>
                <w:lang w:eastAsia="ru-RU"/>
              </w:rPr>
              <w:t>Родниковое Озеро</w:t>
            </w:r>
          </w:p>
        </w:tc>
      </w:tr>
      <w:tr w:rsidR="00B90DD7" w:rsidRPr="00F14743" w:rsidTr="00B90D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90DD7" w:rsidRPr="00F14743" w:rsidRDefault="00B90DD7" w:rsidP="00B90DD7">
            <w:pPr>
              <w:spacing w:after="0" w:line="240" w:lineRule="auto"/>
              <w:jc w:val="center"/>
              <w:rPr>
                <w:rFonts w:ascii="Times New Roman" w:eastAsia="Times New Roman" w:hAnsi="Times New Roman" w:cs="Times New Roman"/>
                <w:b/>
                <w:bCs/>
                <w:sz w:val="28"/>
                <w:szCs w:val="28"/>
                <w:lang w:eastAsia="ru-RU"/>
              </w:rPr>
            </w:pPr>
            <w:r w:rsidRPr="00F14743">
              <w:rPr>
                <w:rFonts w:ascii="Times New Roman" w:eastAsia="Times New Roman" w:hAnsi="Times New Roman" w:cs="Times New Roman"/>
                <w:b/>
                <w:bCs/>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90DD7" w:rsidRPr="00F14743" w:rsidRDefault="00B90DD7" w:rsidP="00B90DD7">
            <w:pPr>
              <w:spacing w:after="0" w:line="240" w:lineRule="auto"/>
              <w:rPr>
                <w:rFonts w:ascii="Times New Roman" w:eastAsia="Times New Roman" w:hAnsi="Times New Roman" w:cs="Times New Roman"/>
                <w:sz w:val="28"/>
                <w:szCs w:val="28"/>
                <w:lang w:eastAsia="ru-RU"/>
              </w:rPr>
            </w:pPr>
            <w:r w:rsidRPr="00F14743">
              <w:rPr>
                <w:rFonts w:ascii="Times New Roman" w:eastAsia="Times New Roman" w:hAnsi="Times New Roman" w:cs="Times New Roman"/>
                <w:sz w:val="28"/>
                <w:szCs w:val="28"/>
                <w:lang w:eastAsia="ru-RU"/>
              </w:rPr>
              <w:t> </w:t>
            </w:r>
            <w:r w:rsidRPr="00F14743">
              <w:rPr>
                <w:rFonts w:ascii="Times New Roman" w:eastAsia="Times New Roman" w:hAnsi="Times New Roman" w:cs="Times New Roman"/>
                <w:color w:val="000000"/>
                <w:sz w:val="28"/>
                <w:szCs w:val="28"/>
                <w:lang w:eastAsia="ru-RU"/>
              </w:rPr>
              <w:t>Холодное водоснабжение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B90DD7" w:rsidRPr="00F14743" w:rsidRDefault="00B90DD7" w:rsidP="00B90DD7">
            <w:pPr>
              <w:spacing w:after="0" w:line="240" w:lineRule="auto"/>
              <w:jc w:val="center"/>
              <w:rPr>
                <w:rFonts w:ascii="Times New Roman" w:eastAsia="Times New Roman" w:hAnsi="Times New Roman" w:cs="Times New Roman"/>
                <w:sz w:val="28"/>
                <w:szCs w:val="28"/>
                <w:lang w:eastAsia="ru-RU"/>
              </w:rPr>
            </w:pPr>
            <w:r w:rsidRPr="00F14743">
              <w:rPr>
                <w:rFonts w:ascii="Times New Roman" w:eastAsia="Times New Roman" w:hAnsi="Times New Roman" w:cs="Times New Roman"/>
                <w:color w:val="000000"/>
                <w:sz w:val="28"/>
                <w:szCs w:val="28"/>
                <w:lang w:eastAsia="ru-RU"/>
              </w:rPr>
              <w:t>1 присоединение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B90DD7" w:rsidRPr="00F14743" w:rsidRDefault="00112AA0" w:rsidP="00B90DD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r w:rsidR="00B90DD7" w:rsidRPr="00F14743">
              <w:rPr>
                <w:rFonts w:ascii="Times New Roman" w:eastAsia="Times New Roman" w:hAnsi="Times New Roman" w:cs="Times New Roman"/>
                <w:color w:val="000000"/>
                <w:sz w:val="28"/>
                <w:szCs w:val="28"/>
                <w:lang w:eastAsia="ru-RU"/>
              </w:rPr>
              <w:t>00</w:t>
            </w:r>
          </w:p>
        </w:tc>
      </w:tr>
    </w:tbl>
    <w:p w:rsidR="00B90DD7" w:rsidRPr="00F14743" w:rsidRDefault="00B90DD7" w:rsidP="00B90DD7">
      <w:pPr>
        <w:spacing w:after="0" w:line="240" w:lineRule="auto"/>
        <w:jc w:val="center"/>
        <w:rPr>
          <w:rFonts w:ascii="Times New Roman" w:eastAsia="Times New Roman" w:hAnsi="Times New Roman" w:cs="Times New Roman"/>
          <w:b/>
          <w:bCs/>
          <w:sz w:val="28"/>
          <w:szCs w:val="28"/>
          <w:lang w:eastAsia="ru-RU"/>
        </w:rPr>
      </w:pPr>
      <w:r w:rsidRPr="00F14743">
        <w:rPr>
          <w:rFonts w:ascii="Times New Roman" w:eastAsia="Times New Roman" w:hAnsi="Times New Roman" w:cs="Times New Roman"/>
          <w:b/>
          <w:bCs/>
          <w:color w:val="000000"/>
          <w:sz w:val="28"/>
          <w:szCs w:val="28"/>
          <w:lang w:eastAsia="ru-RU"/>
        </w:rPr>
        <w:t>Порядок подключения строящихся (реконструируемых) объектов капитального строительства к сетям водоснабжения и водоотведения</w:t>
      </w:r>
    </w:p>
    <w:p w:rsidR="00B90DD7" w:rsidRPr="00F14743" w:rsidRDefault="00B90DD7" w:rsidP="00B90DD7">
      <w:pPr>
        <w:spacing w:after="0" w:line="240" w:lineRule="auto"/>
        <w:rPr>
          <w:rFonts w:ascii="Times New Roman" w:eastAsia="Times New Roman" w:hAnsi="Times New Roman" w:cs="Times New Roman"/>
          <w:sz w:val="28"/>
          <w:szCs w:val="28"/>
          <w:lang w:eastAsia="ru-RU"/>
        </w:rPr>
      </w:pPr>
    </w:p>
    <w:p w:rsidR="00B90DD7" w:rsidRPr="00F14743" w:rsidRDefault="00B90DD7" w:rsidP="00B90DD7">
      <w:pPr>
        <w:spacing w:after="240" w:line="240" w:lineRule="auto"/>
        <w:jc w:val="center"/>
        <w:rPr>
          <w:rFonts w:ascii="Times New Roman" w:eastAsia="Times New Roman" w:hAnsi="Times New Roman" w:cs="Times New Roman"/>
          <w:sz w:val="28"/>
          <w:szCs w:val="28"/>
          <w:lang w:eastAsia="ru-RU"/>
        </w:rPr>
      </w:pPr>
      <w:r w:rsidRPr="00F14743">
        <w:rPr>
          <w:rFonts w:ascii="Times New Roman" w:eastAsia="Times New Roman" w:hAnsi="Times New Roman" w:cs="Times New Roman"/>
          <w:b/>
          <w:bCs/>
          <w:color w:val="000000"/>
          <w:sz w:val="28"/>
          <w:szCs w:val="28"/>
          <w:lang w:eastAsia="ru-RU"/>
        </w:rPr>
        <w:t>I. Общие положения.</w:t>
      </w:r>
      <w:r w:rsidRPr="00F14743">
        <w:rPr>
          <w:rFonts w:ascii="Times New Roman" w:eastAsia="Times New Roman" w:hAnsi="Times New Roman" w:cs="Times New Roman"/>
          <w:sz w:val="28"/>
          <w:szCs w:val="28"/>
          <w:lang w:eastAsia="ru-RU"/>
        </w:rPr>
        <w:t xml:space="preserve"> </w:t>
      </w:r>
    </w:p>
    <w:p w:rsidR="00B90DD7" w:rsidRPr="00F14743" w:rsidRDefault="00B90DD7" w:rsidP="00B90DD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14743">
        <w:rPr>
          <w:rFonts w:ascii="Times New Roman" w:eastAsia="Times New Roman" w:hAnsi="Times New Roman" w:cs="Times New Roman"/>
          <w:b/>
          <w:bCs/>
          <w:color w:val="000000"/>
          <w:sz w:val="28"/>
          <w:szCs w:val="28"/>
          <w:lang w:eastAsia="ru-RU"/>
        </w:rPr>
        <w:t>1.1.</w:t>
      </w:r>
      <w:r w:rsidRPr="00F14743">
        <w:rPr>
          <w:rFonts w:ascii="Times New Roman" w:eastAsia="Times New Roman" w:hAnsi="Times New Roman" w:cs="Times New Roman"/>
          <w:color w:val="000000"/>
          <w:sz w:val="28"/>
          <w:szCs w:val="28"/>
          <w:lang w:eastAsia="ru-RU"/>
        </w:rPr>
        <w:t xml:space="preserve"> Настоящий Порядок подключения действителен для всех предприятий, организаций, физических лиц (далее абонентов) независимо от ведомственной принадлежности и организационно-правовой формы, в том </w:t>
      </w:r>
      <w:r w:rsidRPr="00F14743">
        <w:rPr>
          <w:rFonts w:ascii="Times New Roman" w:eastAsia="Times New Roman" w:hAnsi="Times New Roman" w:cs="Times New Roman"/>
          <w:color w:val="000000"/>
          <w:sz w:val="28"/>
          <w:szCs w:val="28"/>
          <w:lang w:eastAsia="ru-RU"/>
        </w:rPr>
        <w:lastRenderedPageBreak/>
        <w:t xml:space="preserve">числе товариществ и объединений частного жилищного сектора, обращающихся в </w:t>
      </w:r>
      <w:r w:rsidR="00F14743">
        <w:rPr>
          <w:rFonts w:ascii="Times New Roman" w:eastAsia="Times New Roman" w:hAnsi="Times New Roman" w:cs="Times New Roman"/>
          <w:color w:val="000000"/>
          <w:sz w:val="28"/>
          <w:szCs w:val="28"/>
          <w:lang w:eastAsia="ru-RU"/>
        </w:rPr>
        <w:t>СПК "Барабановское"</w:t>
      </w:r>
      <w:r w:rsidRPr="00F14743">
        <w:rPr>
          <w:rFonts w:ascii="Times New Roman" w:eastAsia="Times New Roman" w:hAnsi="Times New Roman" w:cs="Times New Roman"/>
          <w:color w:val="000000"/>
          <w:sz w:val="28"/>
          <w:szCs w:val="28"/>
          <w:lang w:eastAsia="ru-RU"/>
        </w:rPr>
        <w:t xml:space="preserve">для присоединения к системам коммунального водоснабжения и водоотведения. Порядок подключения строящихся (реконструируемых) объектов капитального строительства к системам водоснабжения и водоотведения регулирует отношение между абонентами (субабонентами) и </w:t>
      </w:r>
      <w:r w:rsidR="00F14743">
        <w:rPr>
          <w:rFonts w:ascii="Times New Roman" w:eastAsia="Times New Roman" w:hAnsi="Times New Roman" w:cs="Times New Roman"/>
          <w:color w:val="000000"/>
          <w:sz w:val="28"/>
          <w:szCs w:val="28"/>
          <w:lang w:eastAsia="ru-RU"/>
        </w:rPr>
        <w:t>СПК "Барабановское"</w:t>
      </w:r>
      <w:r w:rsidRPr="00F14743">
        <w:rPr>
          <w:rFonts w:ascii="Times New Roman" w:eastAsia="Times New Roman" w:hAnsi="Times New Roman" w:cs="Times New Roman"/>
          <w:color w:val="000000"/>
          <w:sz w:val="28"/>
          <w:szCs w:val="28"/>
          <w:lang w:eastAsia="ru-RU"/>
        </w:rPr>
        <w:t>".</w:t>
      </w:r>
      <w:r w:rsidRPr="00F14743">
        <w:rPr>
          <w:rFonts w:ascii="Times New Roman" w:eastAsia="Times New Roman" w:hAnsi="Times New Roman" w:cs="Times New Roman"/>
          <w:sz w:val="28"/>
          <w:szCs w:val="28"/>
          <w:lang w:eastAsia="ru-RU"/>
        </w:rPr>
        <w:t xml:space="preserve"> </w:t>
      </w:r>
    </w:p>
    <w:p w:rsidR="00B90DD7" w:rsidRPr="00F14743" w:rsidRDefault="00B90DD7" w:rsidP="00B90DD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14743">
        <w:rPr>
          <w:rFonts w:ascii="Times New Roman" w:eastAsia="Times New Roman" w:hAnsi="Times New Roman" w:cs="Times New Roman"/>
          <w:b/>
          <w:bCs/>
          <w:color w:val="000000"/>
          <w:sz w:val="28"/>
          <w:szCs w:val="28"/>
          <w:lang w:eastAsia="ru-RU"/>
        </w:rPr>
        <w:t>1.2.</w:t>
      </w:r>
      <w:r w:rsidRPr="00F14743">
        <w:rPr>
          <w:rFonts w:ascii="Times New Roman" w:eastAsia="Times New Roman" w:hAnsi="Times New Roman" w:cs="Times New Roman"/>
          <w:color w:val="000000"/>
          <w:sz w:val="28"/>
          <w:szCs w:val="28"/>
          <w:lang w:eastAsia="ru-RU"/>
        </w:rPr>
        <w:t xml:space="preserve"> Настоящий порядок разработан в соответствии со следующими нормативными документами: </w:t>
      </w:r>
    </w:p>
    <w:p w:rsidR="00B90DD7" w:rsidRPr="00F14743" w:rsidRDefault="00B90DD7" w:rsidP="00B90DD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14743">
        <w:rPr>
          <w:rFonts w:ascii="Times New Roman" w:eastAsia="Times New Roman" w:hAnsi="Times New Roman" w:cs="Times New Roman"/>
          <w:color w:val="000000"/>
          <w:sz w:val="28"/>
          <w:szCs w:val="28"/>
          <w:lang w:eastAsia="ru-RU"/>
        </w:rPr>
        <w:t>- "Правила пользования системами коммунального водоснабжения и канализации в РФ", утв</w:t>
      </w:r>
      <w:r w:rsidR="00F14743">
        <w:rPr>
          <w:rFonts w:ascii="Times New Roman" w:eastAsia="Times New Roman" w:hAnsi="Times New Roman" w:cs="Times New Roman"/>
          <w:color w:val="000000"/>
          <w:sz w:val="28"/>
          <w:szCs w:val="28"/>
          <w:lang w:eastAsia="ru-RU"/>
        </w:rPr>
        <w:t>ержденные Постановлением Правите</w:t>
      </w:r>
      <w:r w:rsidRPr="00F14743">
        <w:rPr>
          <w:rFonts w:ascii="Times New Roman" w:eastAsia="Times New Roman" w:hAnsi="Times New Roman" w:cs="Times New Roman"/>
          <w:color w:val="000000"/>
          <w:sz w:val="28"/>
          <w:szCs w:val="28"/>
          <w:lang w:eastAsia="ru-RU"/>
        </w:rPr>
        <w:t xml:space="preserve">льства РФ от 12.02.99 г. № 167 с изменениями на 23 мая 2006 года; </w:t>
      </w:r>
    </w:p>
    <w:p w:rsidR="00B90DD7" w:rsidRPr="00F14743" w:rsidRDefault="00B90DD7" w:rsidP="00B90DD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14743">
        <w:rPr>
          <w:rFonts w:ascii="Times New Roman" w:eastAsia="Times New Roman" w:hAnsi="Times New Roman" w:cs="Times New Roman"/>
          <w:color w:val="000000"/>
          <w:sz w:val="28"/>
          <w:szCs w:val="28"/>
          <w:lang w:eastAsia="ru-RU"/>
        </w:rPr>
        <w:t xml:space="preserve">- "Правила предоставления коммунальных услуг гражданам", утвержденные Постановлением Правительства РФ от 23.05.06 г. № 307 с изменениями на 29 июля 2010 года; </w:t>
      </w:r>
    </w:p>
    <w:p w:rsidR="00B90DD7" w:rsidRPr="00F14743" w:rsidRDefault="00B90DD7" w:rsidP="00B90DD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14743">
        <w:rPr>
          <w:rFonts w:ascii="Times New Roman" w:eastAsia="Times New Roman" w:hAnsi="Times New Roman" w:cs="Times New Roman"/>
          <w:color w:val="000000"/>
          <w:sz w:val="28"/>
          <w:szCs w:val="28"/>
          <w:lang w:eastAsia="ru-RU"/>
        </w:rPr>
        <w:t xml:space="preserve">- Градостоительный кодекс РФ с изменениями на 27 июля 2010 года; </w:t>
      </w:r>
    </w:p>
    <w:p w:rsidR="00B90DD7" w:rsidRPr="00F14743" w:rsidRDefault="00B90DD7" w:rsidP="00B90DD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14743">
        <w:rPr>
          <w:rFonts w:ascii="Times New Roman" w:eastAsia="Times New Roman" w:hAnsi="Times New Roman" w:cs="Times New Roman"/>
          <w:color w:val="000000"/>
          <w:sz w:val="28"/>
          <w:szCs w:val="28"/>
          <w:lang w:eastAsia="ru-RU"/>
        </w:rPr>
        <w:t xml:space="preserve">- Земельный кодекс РФ с изменениями на 22 июля 2010 года; </w:t>
      </w:r>
    </w:p>
    <w:p w:rsidR="00B90DD7" w:rsidRPr="00F14743" w:rsidRDefault="00B90DD7" w:rsidP="00B90DD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14743">
        <w:rPr>
          <w:rFonts w:ascii="Times New Roman" w:eastAsia="Times New Roman" w:hAnsi="Times New Roman" w:cs="Times New Roman"/>
          <w:color w:val="000000"/>
          <w:sz w:val="28"/>
          <w:szCs w:val="28"/>
          <w:lang w:eastAsia="ru-RU"/>
        </w:rPr>
        <w:t xml:space="preserve">- Постановление Правительства РФ от 13 февраля 2006 г. № 83 "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 изменениями на 15 мая 2010 года; </w:t>
      </w:r>
    </w:p>
    <w:p w:rsidR="00B90DD7" w:rsidRDefault="00B90DD7" w:rsidP="00B90D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14743">
        <w:rPr>
          <w:rFonts w:ascii="Times New Roman" w:eastAsia="Times New Roman" w:hAnsi="Times New Roman" w:cs="Times New Roman"/>
          <w:color w:val="000000"/>
          <w:sz w:val="28"/>
          <w:szCs w:val="28"/>
          <w:lang w:eastAsia="ru-RU"/>
        </w:rPr>
        <w:t xml:space="preserve">- Постановление Правительства РФ от 09.06.2007 г. № 360 " Об утверждении правил заключения и исполнения публичных договоров о подключении к системам коммунальной инфраструктуры" с изменениями на 16 июля 2009 года; </w:t>
      </w:r>
    </w:p>
    <w:p w:rsidR="00F14743" w:rsidRDefault="00F14743" w:rsidP="00F14743">
      <w:pPr>
        <w:pStyle w:val="a5"/>
        <w:rPr>
          <w:rFonts w:ascii="Times New Roman" w:hAnsi="Times New Roman" w:cs="Times New Roman"/>
          <w:sz w:val="28"/>
          <w:szCs w:val="28"/>
          <w:lang w:eastAsia="ru-RU"/>
        </w:rPr>
      </w:pPr>
      <w:r w:rsidRPr="00F14743">
        <w:rPr>
          <w:rFonts w:ascii="Times New Roman" w:hAnsi="Times New Roman" w:cs="Times New Roman"/>
          <w:sz w:val="28"/>
          <w:szCs w:val="28"/>
          <w:lang w:eastAsia="ru-RU"/>
        </w:rPr>
        <w:t>Постановление главы администрации  МО Барабановский сельсовет</w:t>
      </w:r>
      <w:r>
        <w:rPr>
          <w:rFonts w:ascii="Times New Roman" w:hAnsi="Times New Roman" w:cs="Times New Roman"/>
          <w:sz w:val="28"/>
          <w:szCs w:val="28"/>
          <w:lang w:eastAsia="ru-RU"/>
        </w:rPr>
        <w:t xml:space="preserve">   № 23-п </w:t>
      </w:r>
    </w:p>
    <w:p w:rsidR="00F14743" w:rsidRPr="00F14743" w:rsidRDefault="00F14743" w:rsidP="00F14743">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 8.09.2014 года </w:t>
      </w:r>
    </w:p>
    <w:p w:rsidR="00B90DD7" w:rsidRPr="00F14743" w:rsidRDefault="00B90DD7" w:rsidP="00B90DD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14743">
        <w:rPr>
          <w:rFonts w:ascii="Times New Roman" w:eastAsia="Times New Roman" w:hAnsi="Times New Roman" w:cs="Times New Roman"/>
          <w:color w:val="000000"/>
          <w:sz w:val="28"/>
          <w:szCs w:val="28"/>
          <w:lang w:eastAsia="ru-RU"/>
        </w:rPr>
        <w:t xml:space="preserve">- СНиП 2.04.02-84 "Водоснабжение. Наружные сети и сооружения"; </w:t>
      </w:r>
    </w:p>
    <w:p w:rsidR="00B90DD7" w:rsidRPr="00F14743" w:rsidRDefault="00B90DD7" w:rsidP="00B90DD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14743">
        <w:rPr>
          <w:rFonts w:ascii="Times New Roman" w:eastAsia="Times New Roman" w:hAnsi="Times New Roman" w:cs="Times New Roman"/>
          <w:color w:val="000000"/>
          <w:sz w:val="28"/>
          <w:szCs w:val="28"/>
          <w:lang w:eastAsia="ru-RU"/>
        </w:rPr>
        <w:t xml:space="preserve">- СНиП 2.04.03-85 "Канализация. Наружные сети и сооружения". </w:t>
      </w:r>
    </w:p>
    <w:p w:rsidR="00B90DD7" w:rsidRPr="00F14743" w:rsidRDefault="00B90DD7" w:rsidP="00B90DD7">
      <w:pPr>
        <w:spacing w:after="240" w:line="240" w:lineRule="auto"/>
        <w:jc w:val="center"/>
        <w:rPr>
          <w:rFonts w:ascii="Times New Roman" w:eastAsia="Times New Roman" w:hAnsi="Times New Roman" w:cs="Times New Roman"/>
          <w:color w:val="000000"/>
          <w:sz w:val="28"/>
          <w:szCs w:val="28"/>
          <w:lang w:eastAsia="ru-RU"/>
        </w:rPr>
      </w:pPr>
      <w:r w:rsidRPr="00F14743">
        <w:rPr>
          <w:rFonts w:ascii="Times New Roman" w:eastAsia="Times New Roman" w:hAnsi="Times New Roman" w:cs="Times New Roman"/>
          <w:b/>
          <w:bCs/>
          <w:color w:val="000000"/>
          <w:sz w:val="28"/>
          <w:szCs w:val="28"/>
          <w:lang w:eastAsia="ru-RU"/>
        </w:rPr>
        <w:t>II. Подготовка документов.</w:t>
      </w:r>
      <w:r w:rsidRPr="00F14743">
        <w:rPr>
          <w:rFonts w:ascii="Times New Roman" w:eastAsia="Times New Roman" w:hAnsi="Times New Roman" w:cs="Times New Roman"/>
          <w:color w:val="000000"/>
          <w:sz w:val="28"/>
          <w:szCs w:val="28"/>
          <w:lang w:eastAsia="ru-RU"/>
        </w:rPr>
        <w:t xml:space="preserve"> </w:t>
      </w:r>
    </w:p>
    <w:p w:rsidR="00B90DD7" w:rsidRPr="00F14743" w:rsidRDefault="00B90DD7" w:rsidP="00B90D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14743">
        <w:rPr>
          <w:rFonts w:ascii="Times New Roman" w:eastAsia="Times New Roman" w:hAnsi="Times New Roman" w:cs="Times New Roman"/>
          <w:b/>
          <w:bCs/>
          <w:color w:val="000000"/>
          <w:sz w:val="28"/>
          <w:szCs w:val="28"/>
          <w:lang w:eastAsia="ru-RU"/>
        </w:rPr>
        <w:t>2.1.</w:t>
      </w:r>
      <w:r w:rsidRPr="00F14743">
        <w:rPr>
          <w:rFonts w:ascii="Times New Roman" w:eastAsia="Times New Roman" w:hAnsi="Times New Roman" w:cs="Times New Roman"/>
          <w:color w:val="000000"/>
          <w:sz w:val="28"/>
          <w:szCs w:val="28"/>
          <w:lang w:eastAsia="ru-RU"/>
        </w:rPr>
        <w:t xml:space="preserve"> Для присоединения новых абонентов к сетям водоснабжения и водоотведения необходимо получить технические условия на присоединение, для чего представить в </w:t>
      </w:r>
      <w:r w:rsidR="00F14743">
        <w:rPr>
          <w:rFonts w:ascii="Times New Roman" w:eastAsia="Times New Roman" w:hAnsi="Times New Roman" w:cs="Times New Roman"/>
          <w:color w:val="000000"/>
          <w:sz w:val="28"/>
          <w:szCs w:val="28"/>
          <w:lang w:eastAsia="ru-RU"/>
        </w:rPr>
        <w:t xml:space="preserve">СПК Барабановское </w:t>
      </w:r>
      <w:r w:rsidRPr="00F14743">
        <w:rPr>
          <w:rFonts w:ascii="Times New Roman" w:eastAsia="Times New Roman" w:hAnsi="Times New Roman" w:cs="Times New Roman"/>
          <w:color w:val="000000"/>
          <w:sz w:val="28"/>
          <w:szCs w:val="28"/>
          <w:lang w:eastAsia="ru-RU"/>
        </w:rPr>
        <w:t xml:space="preserve">" следующие документы: </w:t>
      </w:r>
    </w:p>
    <w:p w:rsidR="00B90DD7" w:rsidRPr="00F14743" w:rsidRDefault="00B90DD7" w:rsidP="00B90D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14743">
        <w:rPr>
          <w:rFonts w:ascii="Times New Roman" w:eastAsia="Times New Roman" w:hAnsi="Times New Roman" w:cs="Times New Roman"/>
          <w:color w:val="000000"/>
          <w:sz w:val="28"/>
          <w:szCs w:val="28"/>
          <w:lang w:eastAsia="ru-RU"/>
        </w:rPr>
        <w:lastRenderedPageBreak/>
        <w:t xml:space="preserve">- запрос органа местного самоуправления либо правообладателя земельного участка (заказчика) о предоставлении технических условий на подключение объекта в соответствии с п. 8 " Правил определения и предоставления технических условий" от 13.02.2006 г. № 83; </w:t>
      </w:r>
    </w:p>
    <w:p w:rsidR="00B90DD7" w:rsidRPr="00F14743" w:rsidRDefault="00B90DD7" w:rsidP="00B90D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14743">
        <w:rPr>
          <w:rFonts w:ascii="Times New Roman" w:eastAsia="Times New Roman" w:hAnsi="Times New Roman" w:cs="Times New Roman"/>
          <w:color w:val="000000"/>
          <w:sz w:val="28"/>
          <w:szCs w:val="28"/>
          <w:lang w:eastAsia="ru-RU"/>
        </w:rPr>
        <w:t xml:space="preserve">- правоустановливающие документы на земельный участок; </w:t>
      </w:r>
    </w:p>
    <w:p w:rsidR="00B90DD7" w:rsidRPr="00F14743" w:rsidRDefault="00B90DD7" w:rsidP="00B90D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14743">
        <w:rPr>
          <w:rFonts w:ascii="Times New Roman" w:eastAsia="Times New Roman" w:hAnsi="Times New Roman" w:cs="Times New Roman"/>
          <w:color w:val="000000"/>
          <w:sz w:val="28"/>
          <w:szCs w:val="28"/>
          <w:lang w:eastAsia="ru-RU"/>
        </w:rPr>
        <w:t xml:space="preserve">- учредительные документы, информацию о сроках стрительства (реконстукции) и ввода в эксплуатацию строящегося (реконструируемого) объекта; </w:t>
      </w:r>
    </w:p>
    <w:p w:rsidR="00B90DD7" w:rsidRPr="00F14743" w:rsidRDefault="00B90DD7" w:rsidP="00B90D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14743">
        <w:rPr>
          <w:rFonts w:ascii="Times New Roman" w:eastAsia="Times New Roman" w:hAnsi="Times New Roman" w:cs="Times New Roman"/>
          <w:color w:val="000000"/>
          <w:sz w:val="28"/>
          <w:szCs w:val="28"/>
          <w:lang w:eastAsia="ru-RU"/>
        </w:rPr>
        <w:t xml:space="preserve">- топографическая съемка участка в масштабе 1:500 со всеми существующими наземными и подземными коммуникациями и сооружениями; </w:t>
      </w:r>
    </w:p>
    <w:p w:rsidR="00B90DD7" w:rsidRPr="00F14743" w:rsidRDefault="00B90DD7" w:rsidP="00B90D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14743">
        <w:rPr>
          <w:rFonts w:ascii="Times New Roman" w:eastAsia="Times New Roman" w:hAnsi="Times New Roman" w:cs="Times New Roman"/>
          <w:color w:val="000000"/>
          <w:sz w:val="28"/>
          <w:szCs w:val="28"/>
          <w:lang w:eastAsia="ru-RU"/>
        </w:rPr>
        <w:t xml:space="preserve">- планируемая величина подключаемой нагрузки - расчет баланса водопотребления и водоотведения объекта, выполненной проектной организацией. </w:t>
      </w:r>
    </w:p>
    <w:p w:rsidR="00B90DD7" w:rsidRPr="00F14743" w:rsidRDefault="00B90DD7" w:rsidP="00B90D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14743">
        <w:rPr>
          <w:rFonts w:ascii="Times New Roman" w:eastAsia="Times New Roman" w:hAnsi="Times New Roman" w:cs="Times New Roman"/>
          <w:b/>
          <w:bCs/>
          <w:color w:val="000000"/>
          <w:sz w:val="28"/>
          <w:szCs w:val="28"/>
          <w:lang w:eastAsia="ru-RU"/>
        </w:rPr>
        <w:t>2.2.</w:t>
      </w:r>
      <w:r w:rsidRPr="00F14743">
        <w:rPr>
          <w:rFonts w:ascii="Times New Roman" w:eastAsia="Times New Roman" w:hAnsi="Times New Roman" w:cs="Times New Roman"/>
          <w:color w:val="000000"/>
          <w:sz w:val="28"/>
          <w:szCs w:val="28"/>
          <w:lang w:eastAsia="ru-RU"/>
        </w:rPr>
        <w:t xml:space="preserve"> В случае подключения заказчик, застройщика к водопроводным и канализационным сетям, принадлежащим другим организациям, абонент обязан получить технические условия в </w:t>
      </w:r>
      <w:r w:rsidR="00F14743">
        <w:rPr>
          <w:rFonts w:ascii="Times New Roman" w:eastAsia="Times New Roman" w:hAnsi="Times New Roman" w:cs="Times New Roman"/>
          <w:color w:val="000000"/>
          <w:sz w:val="28"/>
          <w:szCs w:val="28"/>
          <w:lang w:eastAsia="ru-RU"/>
        </w:rPr>
        <w:t>СПК "Барабановское"</w:t>
      </w:r>
      <w:r w:rsidRPr="00F14743">
        <w:rPr>
          <w:rFonts w:ascii="Times New Roman" w:eastAsia="Times New Roman" w:hAnsi="Times New Roman" w:cs="Times New Roman"/>
          <w:color w:val="000000"/>
          <w:sz w:val="28"/>
          <w:szCs w:val="28"/>
          <w:lang w:eastAsia="ru-RU"/>
        </w:rPr>
        <w:t xml:space="preserve">, независимо от ведомственной принадлежности сетей и устройств, при условии получения согласия на присоединение от балансодержателя сети. </w:t>
      </w:r>
    </w:p>
    <w:p w:rsidR="00B90DD7" w:rsidRPr="00F14743" w:rsidRDefault="00B90DD7" w:rsidP="00B90DD7">
      <w:pPr>
        <w:spacing w:after="240" w:line="240" w:lineRule="auto"/>
        <w:jc w:val="center"/>
        <w:rPr>
          <w:rFonts w:ascii="Times New Roman" w:eastAsia="Times New Roman" w:hAnsi="Times New Roman" w:cs="Times New Roman"/>
          <w:color w:val="000000"/>
          <w:sz w:val="28"/>
          <w:szCs w:val="28"/>
          <w:lang w:eastAsia="ru-RU"/>
        </w:rPr>
      </w:pPr>
      <w:r w:rsidRPr="00F14743">
        <w:rPr>
          <w:rFonts w:ascii="Times New Roman" w:eastAsia="Times New Roman" w:hAnsi="Times New Roman" w:cs="Times New Roman"/>
          <w:b/>
          <w:bCs/>
          <w:color w:val="000000"/>
          <w:sz w:val="28"/>
          <w:szCs w:val="28"/>
          <w:lang w:eastAsia="ru-RU"/>
        </w:rPr>
        <w:t>III. Порядок выдачи технических условий.</w:t>
      </w:r>
      <w:r w:rsidRPr="00F14743">
        <w:rPr>
          <w:rFonts w:ascii="Times New Roman" w:eastAsia="Times New Roman" w:hAnsi="Times New Roman" w:cs="Times New Roman"/>
          <w:color w:val="000000"/>
          <w:sz w:val="28"/>
          <w:szCs w:val="28"/>
          <w:lang w:eastAsia="ru-RU"/>
        </w:rPr>
        <w:t xml:space="preserve"> </w:t>
      </w:r>
    </w:p>
    <w:p w:rsidR="00B90DD7" w:rsidRPr="00F14743" w:rsidRDefault="00B90DD7" w:rsidP="00B90D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14743">
        <w:rPr>
          <w:rFonts w:ascii="Times New Roman" w:eastAsia="Times New Roman" w:hAnsi="Times New Roman" w:cs="Times New Roman"/>
          <w:b/>
          <w:bCs/>
          <w:color w:val="000000"/>
          <w:sz w:val="28"/>
          <w:szCs w:val="28"/>
          <w:lang w:eastAsia="ru-RU"/>
        </w:rPr>
        <w:t>3.1.</w:t>
      </w:r>
      <w:r w:rsidRPr="00F14743">
        <w:rPr>
          <w:rFonts w:ascii="Times New Roman" w:eastAsia="Times New Roman" w:hAnsi="Times New Roman" w:cs="Times New Roman"/>
          <w:color w:val="000000"/>
          <w:sz w:val="28"/>
          <w:szCs w:val="28"/>
          <w:lang w:eastAsia="ru-RU"/>
        </w:rPr>
        <w:t xml:space="preserve"> </w:t>
      </w:r>
      <w:r w:rsidR="00F14743">
        <w:rPr>
          <w:rFonts w:ascii="Times New Roman" w:eastAsia="Times New Roman" w:hAnsi="Times New Roman" w:cs="Times New Roman"/>
          <w:color w:val="000000"/>
          <w:sz w:val="28"/>
          <w:szCs w:val="28"/>
          <w:lang w:eastAsia="ru-RU"/>
        </w:rPr>
        <w:t>СПК "Барабановское</w:t>
      </w:r>
      <w:r w:rsidRPr="00F14743">
        <w:rPr>
          <w:rFonts w:ascii="Times New Roman" w:eastAsia="Times New Roman" w:hAnsi="Times New Roman" w:cs="Times New Roman"/>
          <w:color w:val="000000"/>
          <w:sz w:val="28"/>
          <w:szCs w:val="28"/>
          <w:lang w:eastAsia="ru-RU"/>
        </w:rPr>
        <w:t xml:space="preserve">" с учетом документов представленных абонентом, в течение 14 рабочих дней подготавливает технические условия (для юридических лиц, в случае комплексной застройки территорий) на подключение к сетям инженерно-технического обеспечения и направляет их на рассмотрение в Отдел строительства и развития общественной инфрастуктуры Администрации </w:t>
      </w:r>
      <w:r w:rsidR="00F14743">
        <w:rPr>
          <w:rFonts w:ascii="Times New Roman" w:eastAsia="Times New Roman" w:hAnsi="Times New Roman" w:cs="Times New Roman"/>
          <w:color w:val="000000"/>
          <w:sz w:val="28"/>
          <w:szCs w:val="28"/>
          <w:lang w:eastAsia="ru-RU"/>
        </w:rPr>
        <w:t>Новосергиевского</w:t>
      </w:r>
      <w:r w:rsidRPr="00F14743">
        <w:rPr>
          <w:rFonts w:ascii="Times New Roman" w:eastAsia="Times New Roman" w:hAnsi="Times New Roman" w:cs="Times New Roman"/>
          <w:color w:val="000000"/>
          <w:sz w:val="28"/>
          <w:szCs w:val="28"/>
          <w:lang w:eastAsia="ru-RU"/>
        </w:rPr>
        <w:t xml:space="preserve"> района. При необходимости обследование объекта и гидравлических расчетов сетей срок увеличиваетс</w:t>
      </w:r>
      <w:r w:rsidR="00F14743">
        <w:rPr>
          <w:rFonts w:ascii="Times New Roman" w:eastAsia="Times New Roman" w:hAnsi="Times New Roman" w:cs="Times New Roman"/>
          <w:color w:val="000000"/>
          <w:sz w:val="28"/>
          <w:szCs w:val="28"/>
          <w:lang w:eastAsia="ru-RU"/>
        </w:rPr>
        <w:t>я</w:t>
      </w:r>
      <w:r w:rsidRPr="00F14743">
        <w:rPr>
          <w:rFonts w:ascii="Times New Roman" w:eastAsia="Times New Roman" w:hAnsi="Times New Roman" w:cs="Times New Roman"/>
          <w:color w:val="000000"/>
          <w:sz w:val="28"/>
          <w:szCs w:val="28"/>
          <w:lang w:eastAsia="ru-RU"/>
        </w:rPr>
        <w:t xml:space="preserve"> до 45 дней. </w:t>
      </w:r>
    </w:p>
    <w:p w:rsidR="00B90DD7" w:rsidRPr="00F14743" w:rsidRDefault="00B90DD7" w:rsidP="00B90D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14743">
        <w:rPr>
          <w:rFonts w:ascii="Times New Roman" w:eastAsia="Times New Roman" w:hAnsi="Times New Roman" w:cs="Times New Roman"/>
          <w:b/>
          <w:bCs/>
          <w:color w:val="000000"/>
          <w:sz w:val="28"/>
          <w:szCs w:val="28"/>
          <w:lang w:eastAsia="ru-RU"/>
        </w:rPr>
        <w:t>3.2.</w:t>
      </w:r>
      <w:r w:rsidRPr="00F14743">
        <w:rPr>
          <w:rFonts w:ascii="Times New Roman" w:eastAsia="Times New Roman" w:hAnsi="Times New Roman" w:cs="Times New Roman"/>
          <w:color w:val="000000"/>
          <w:sz w:val="28"/>
          <w:szCs w:val="28"/>
          <w:lang w:eastAsia="ru-RU"/>
        </w:rPr>
        <w:t xml:space="preserve"> Предварительные технические условия включают в себя: </w:t>
      </w:r>
    </w:p>
    <w:p w:rsidR="00B90DD7" w:rsidRPr="00F14743" w:rsidRDefault="00B90DD7" w:rsidP="00B90D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14743">
        <w:rPr>
          <w:rFonts w:ascii="Times New Roman" w:eastAsia="Times New Roman" w:hAnsi="Times New Roman" w:cs="Times New Roman"/>
          <w:color w:val="000000"/>
          <w:sz w:val="28"/>
          <w:szCs w:val="28"/>
          <w:lang w:eastAsia="ru-RU"/>
        </w:rPr>
        <w:t xml:space="preserve">- точки присоединения; </w:t>
      </w:r>
    </w:p>
    <w:p w:rsidR="00B90DD7" w:rsidRPr="00F14743" w:rsidRDefault="00B90DD7" w:rsidP="00B90D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14743">
        <w:rPr>
          <w:rFonts w:ascii="Times New Roman" w:eastAsia="Times New Roman" w:hAnsi="Times New Roman" w:cs="Times New Roman"/>
          <w:color w:val="000000"/>
          <w:sz w:val="28"/>
          <w:szCs w:val="28"/>
          <w:lang w:eastAsia="ru-RU"/>
        </w:rPr>
        <w:t xml:space="preserve">- величину подключаемой нагрузки в точке подключения; </w:t>
      </w:r>
    </w:p>
    <w:p w:rsidR="00B90DD7" w:rsidRPr="00F14743" w:rsidRDefault="00B90DD7" w:rsidP="00B90D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14743">
        <w:rPr>
          <w:rFonts w:ascii="Times New Roman" w:eastAsia="Times New Roman" w:hAnsi="Times New Roman" w:cs="Times New Roman"/>
          <w:b/>
          <w:bCs/>
          <w:color w:val="000000"/>
          <w:sz w:val="28"/>
          <w:szCs w:val="28"/>
          <w:lang w:eastAsia="ru-RU"/>
        </w:rPr>
        <w:t>3.3.</w:t>
      </w:r>
      <w:r w:rsidRPr="00F14743">
        <w:rPr>
          <w:rFonts w:ascii="Times New Roman" w:eastAsia="Times New Roman" w:hAnsi="Times New Roman" w:cs="Times New Roman"/>
          <w:color w:val="000000"/>
          <w:sz w:val="28"/>
          <w:szCs w:val="28"/>
          <w:lang w:eastAsia="ru-RU"/>
        </w:rPr>
        <w:t xml:space="preserve"> В случае непосредственного подключения к сетям водопровода и водотведения на границе предполагаемой застройки, плата за подключение определяется согласно утвержденным тарифам на подключение. </w:t>
      </w:r>
    </w:p>
    <w:p w:rsidR="00B90DD7" w:rsidRPr="00F14743" w:rsidRDefault="00B90DD7" w:rsidP="00B90D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14743">
        <w:rPr>
          <w:rFonts w:ascii="Times New Roman" w:eastAsia="Times New Roman" w:hAnsi="Times New Roman" w:cs="Times New Roman"/>
          <w:b/>
          <w:bCs/>
          <w:color w:val="000000"/>
          <w:sz w:val="28"/>
          <w:szCs w:val="28"/>
          <w:lang w:eastAsia="ru-RU"/>
        </w:rPr>
        <w:lastRenderedPageBreak/>
        <w:t>3.4.</w:t>
      </w:r>
      <w:r w:rsidRPr="00F14743">
        <w:rPr>
          <w:rFonts w:ascii="Times New Roman" w:eastAsia="Times New Roman" w:hAnsi="Times New Roman" w:cs="Times New Roman"/>
          <w:color w:val="000000"/>
          <w:sz w:val="28"/>
          <w:szCs w:val="28"/>
          <w:lang w:eastAsia="ru-RU"/>
        </w:rPr>
        <w:t xml:space="preserve"> В случае отсутствия возможности непосредственного подключения и необходимости развития существующих сетей или строительства новых сетей инженерно-технического обеспечения, предварительными техническими условиями определяется физические объемы работ, которые необходимо выполнить за счет средств правообладателя земельного участвк(п.7,11 Постановления Правительства РФ № 83 от 13 февраля 2006 г.). </w:t>
      </w:r>
    </w:p>
    <w:p w:rsidR="00B90DD7" w:rsidRPr="00F14743" w:rsidRDefault="00B90DD7" w:rsidP="00B90D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14743">
        <w:rPr>
          <w:rFonts w:ascii="Times New Roman" w:eastAsia="Times New Roman" w:hAnsi="Times New Roman" w:cs="Times New Roman"/>
          <w:b/>
          <w:bCs/>
          <w:color w:val="000000"/>
          <w:sz w:val="28"/>
          <w:szCs w:val="28"/>
          <w:lang w:eastAsia="ru-RU"/>
        </w:rPr>
        <w:t>3.5.</w:t>
      </w:r>
      <w:r w:rsidRPr="00F14743">
        <w:rPr>
          <w:rFonts w:ascii="Times New Roman" w:eastAsia="Times New Roman" w:hAnsi="Times New Roman" w:cs="Times New Roman"/>
          <w:color w:val="000000"/>
          <w:sz w:val="28"/>
          <w:szCs w:val="28"/>
          <w:lang w:eastAsia="ru-RU"/>
        </w:rPr>
        <w:t xml:space="preserve"> После согласования с Отделом строительства и развития общественной инфраструктуры Администрации </w:t>
      </w:r>
      <w:r w:rsidR="00F14743">
        <w:rPr>
          <w:rFonts w:ascii="Times New Roman" w:eastAsia="Times New Roman" w:hAnsi="Times New Roman" w:cs="Times New Roman"/>
          <w:color w:val="000000"/>
          <w:sz w:val="28"/>
          <w:szCs w:val="28"/>
          <w:lang w:eastAsia="ru-RU"/>
        </w:rPr>
        <w:t>Новосергиевского</w:t>
      </w:r>
      <w:r w:rsidRPr="00F14743">
        <w:rPr>
          <w:rFonts w:ascii="Times New Roman" w:eastAsia="Times New Roman" w:hAnsi="Times New Roman" w:cs="Times New Roman"/>
          <w:color w:val="000000"/>
          <w:sz w:val="28"/>
          <w:szCs w:val="28"/>
          <w:lang w:eastAsia="ru-RU"/>
        </w:rPr>
        <w:t xml:space="preserve"> района </w:t>
      </w:r>
      <w:r w:rsidR="00F14743">
        <w:rPr>
          <w:rFonts w:ascii="Times New Roman" w:eastAsia="Times New Roman" w:hAnsi="Times New Roman" w:cs="Times New Roman"/>
          <w:color w:val="000000"/>
          <w:sz w:val="28"/>
          <w:szCs w:val="28"/>
          <w:lang w:eastAsia="ru-RU"/>
        </w:rPr>
        <w:t>СПК "Барабановское</w:t>
      </w:r>
      <w:r w:rsidRPr="00F14743">
        <w:rPr>
          <w:rFonts w:ascii="Times New Roman" w:eastAsia="Times New Roman" w:hAnsi="Times New Roman" w:cs="Times New Roman"/>
          <w:color w:val="000000"/>
          <w:sz w:val="28"/>
          <w:szCs w:val="28"/>
          <w:lang w:eastAsia="ru-RU"/>
        </w:rPr>
        <w:t xml:space="preserve">" выдает технические условия на постоянной основе. По истечении установленного срока, на руки выдается 1 экземпляр оформленного договора о подготовке системы водоснабжения и водоотведения подключаемого объекта, которые регистрируются в исходящих документах. Второй экземпляр технических условий с отметкой о вручении остается в архиве производственно-технического отдела. Второй экземпляр договора передается в бухгалтерию. В случае выдачи по почте, документы в те же сроки отправляются заказным письмом с уведомлением о вручении. </w:t>
      </w:r>
    </w:p>
    <w:p w:rsidR="00B90DD7" w:rsidRPr="00F14743" w:rsidRDefault="00B90DD7" w:rsidP="00B90D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14743">
        <w:rPr>
          <w:rFonts w:ascii="Times New Roman" w:eastAsia="Times New Roman" w:hAnsi="Times New Roman" w:cs="Times New Roman"/>
          <w:b/>
          <w:bCs/>
          <w:color w:val="000000"/>
          <w:sz w:val="28"/>
          <w:szCs w:val="28"/>
          <w:lang w:eastAsia="ru-RU"/>
        </w:rPr>
        <w:t>3.6.</w:t>
      </w:r>
      <w:r w:rsidRPr="00F14743">
        <w:rPr>
          <w:rFonts w:ascii="Times New Roman" w:eastAsia="Times New Roman" w:hAnsi="Times New Roman" w:cs="Times New Roman"/>
          <w:color w:val="000000"/>
          <w:sz w:val="28"/>
          <w:szCs w:val="28"/>
          <w:lang w:eastAsia="ru-RU"/>
        </w:rPr>
        <w:t xml:space="preserve"> Исполнение технических условий по подготовке системы водоснабжения и водоотведения к подключению реконструируемого или нового объекта строительства осуществляется на условиях договора о подготовке системы водоснабжения и водоотведения к подключению объекта капительно строительства к сетям водоснабжения и водоотведения в соответствии с водопотреблением и утвержденными тарифами на подключение, в котором оговаривается срок, стоимость и порядок платежя. </w:t>
      </w:r>
    </w:p>
    <w:p w:rsidR="00B90DD7" w:rsidRPr="00F14743" w:rsidRDefault="00B90DD7" w:rsidP="00B90D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14743">
        <w:rPr>
          <w:rFonts w:ascii="Times New Roman" w:eastAsia="Times New Roman" w:hAnsi="Times New Roman" w:cs="Times New Roman"/>
          <w:b/>
          <w:bCs/>
          <w:color w:val="000000"/>
          <w:sz w:val="28"/>
          <w:szCs w:val="28"/>
          <w:lang w:eastAsia="ru-RU"/>
        </w:rPr>
        <w:t>3.7.</w:t>
      </w:r>
      <w:r w:rsidRPr="00F14743">
        <w:rPr>
          <w:rFonts w:ascii="Times New Roman" w:eastAsia="Times New Roman" w:hAnsi="Times New Roman" w:cs="Times New Roman"/>
          <w:color w:val="000000"/>
          <w:sz w:val="28"/>
          <w:szCs w:val="28"/>
          <w:lang w:eastAsia="ru-RU"/>
        </w:rPr>
        <w:t xml:space="preserve"> В соответствии с Постановлением Российской Федерации от 13.02.2006 № 83 технические условия на присоединение к сетям водопровода и водотведения могут быть выданы только Заказчику (правообладетелю земельного участка), или органу местного самоуправления. На основании изложанного запрос (письмо, заявка) на получение вышеуказанных технических условий должен быть предоставлен от Заказчика (правообладателя данного земельного участка). На основании выданных технических условий абонент должен выполнить проект сетей водоснабжения и водоотведения. Проект выполняется в установленном </w:t>
      </w:r>
      <w:r w:rsidR="00F14743">
        <w:rPr>
          <w:rFonts w:ascii="Times New Roman" w:eastAsia="Times New Roman" w:hAnsi="Times New Roman" w:cs="Times New Roman"/>
          <w:color w:val="000000"/>
          <w:sz w:val="28"/>
          <w:szCs w:val="28"/>
          <w:lang w:eastAsia="ru-RU"/>
        </w:rPr>
        <w:t>порядке и согласовывается с  СПК "Барабановское</w:t>
      </w:r>
      <w:r w:rsidRPr="00F14743">
        <w:rPr>
          <w:rFonts w:ascii="Times New Roman" w:eastAsia="Times New Roman" w:hAnsi="Times New Roman" w:cs="Times New Roman"/>
          <w:color w:val="000000"/>
          <w:sz w:val="28"/>
          <w:szCs w:val="28"/>
          <w:lang w:eastAsia="ru-RU"/>
        </w:rPr>
        <w:t xml:space="preserve">" и другими заинтересованными службами. </w:t>
      </w:r>
    </w:p>
    <w:p w:rsidR="00B90DD7" w:rsidRPr="00F14743" w:rsidRDefault="00B90DD7" w:rsidP="00B90D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14743">
        <w:rPr>
          <w:rFonts w:ascii="Times New Roman" w:eastAsia="Times New Roman" w:hAnsi="Times New Roman" w:cs="Times New Roman"/>
          <w:b/>
          <w:bCs/>
          <w:color w:val="000000"/>
          <w:sz w:val="28"/>
          <w:szCs w:val="28"/>
          <w:lang w:eastAsia="ru-RU"/>
        </w:rPr>
        <w:t>3.8.</w:t>
      </w:r>
      <w:r w:rsidRPr="00F14743">
        <w:rPr>
          <w:rFonts w:ascii="Times New Roman" w:eastAsia="Times New Roman" w:hAnsi="Times New Roman" w:cs="Times New Roman"/>
          <w:color w:val="000000"/>
          <w:sz w:val="28"/>
          <w:szCs w:val="28"/>
          <w:lang w:eastAsia="ru-RU"/>
        </w:rPr>
        <w:t xml:space="preserve"> Строительство сетей водоснабжения и водоотведения должно выполняться по утвержденным проектам и осуществляться строитель-монтажными организациями, имеющими права на данный вид деятельности, с оформлением в Администрации района (поселка) ордера на проведение работ и вызовом на место представителей всех заинтересованных служб. </w:t>
      </w:r>
    </w:p>
    <w:p w:rsidR="00B90DD7" w:rsidRPr="00F14743" w:rsidRDefault="00B90DD7" w:rsidP="00B90D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14743">
        <w:rPr>
          <w:rFonts w:ascii="Times New Roman" w:eastAsia="Times New Roman" w:hAnsi="Times New Roman" w:cs="Times New Roman"/>
          <w:b/>
          <w:bCs/>
          <w:color w:val="000000"/>
          <w:sz w:val="28"/>
          <w:szCs w:val="28"/>
          <w:lang w:eastAsia="ru-RU"/>
        </w:rPr>
        <w:lastRenderedPageBreak/>
        <w:t>3.9.</w:t>
      </w:r>
      <w:r w:rsidRPr="00F14743">
        <w:rPr>
          <w:rFonts w:ascii="Times New Roman" w:eastAsia="Times New Roman" w:hAnsi="Times New Roman" w:cs="Times New Roman"/>
          <w:color w:val="000000"/>
          <w:sz w:val="28"/>
          <w:szCs w:val="28"/>
          <w:lang w:eastAsia="ru-RU"/>
        </w:rPr>
        <w:t xml:space="preserve"> Технический надзор за выполнениесм строительных работ, мероприятий по технологическому присоединению и выполнению условий подключения выполняет </w:t>
      </w:r>
      <w:r w:rsidR="00F14743">
        <w:rPr>
          <w:rFonts w:ascii="Times New Roman" w:eastAsia="Times New Roman" w:hAnsi="Times New Roman" w:cs="Times New Roman"/>
          <w:color w:val="000000"/>
          <w:sz w:val="28"/>
          <w:szCs w:val="28"/>
          <w:lang w:eastAsia="ru-RU"/>
        </w:rPr>
        <w:t xml:space="preserve"> СПК "Барабановское</w:t>
      </w:r>
      <w:r w:rsidRPr="00F14743">
        <w:rPr>
          <w:rFonts w:ascii="Times New Roman" w:eastAsia="Times New Roman" w:hAnsi="Times New Roman" w:cs="Times New Roman"/>
          <w:color w:val="000000"/>
          <w:sz w:val="28"/>
          <w:szCs w:val="28"/>
          <w:lang w:eastAsia="ru-RU"/>
        </w:rPr>
        <w:t xml:space="preserve">" по отдельному договору. </w:t>
      </w:r>
    </w:p>
    <w:p w:rsidR="00B90DD7" w:rsidRPr="00F14743" w:rsidRDefault="00B90DD7" w:rsidP="00B90D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14743">
        <w:rPr>
          <w:rFonts w:ascii="Times New Roman" w:eastAsia="Times New Roman" w:hAnsi="Times New Roman" w:cs="Times New Roman"/>
          <w:b/>
          <w:bCs/>
          <w:color w:val="000000"/>
          <w:sz w:val="28"/>
          <w:szCs w:val="28"/>
          <w:lang w:eastAsia="ru-RU"/>
        </w:rPr>
        <w:t>3.10.</w:t>
      </w:r>
      <w:r w:rsidRPr="00F14743">
        <w:rPr>
          <w:rFonts w:ascii="Times New Roman" w:eastAsia="Times New Roman" w:hAnsi="Times New Roman" w:cs="Times New Roman"/>
          <w:color w:val="000000"/>
          <w:sz w:val="28"/>
          <w:szCs w:val="28"/>
          <w:lang w:eastAsia="ru-RU"/>
        </w:rPr>
        <w:t xml:space="preserve"> На период строительства объекта абонентом может быть заключен договор на временное водоснабжение. Такой договор действует до момента ввода в эксплуатацию завершенным строительством объекта. </w:t>
      </w:r>
    </w:p>
    <w:p w:rsidR="00B90DD7" w:rsidRPr="00F14743" w:rsidRDefault="00B90DD7" w:rsidP="00B90D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14743">
        <w:rPr>
          <w:rFonts w:ascii="Times New Roman" w:eastAsia="Times New Roman" w:hAnsi="Times New Roman" w:cs="Times New Roman"/>
          <w:b/>
          <w:bCs/>
          <w:color w:val="000000"/>
          <w:sz w:val="28"/>
          <w:szCs w:val="28"/>
          <w:lang w:eastAsia="ru-RU"/>
        </w:rPr>
        <w:t>3.11.</w:t>
      </w:r>
      <w:r w:rsidRPr="00F14743">
        <w:rPr>
          <w:rFonts w:ascii="Times New Roman" w:eastAsia="Times New Roman" w:hAnsi="Times New Roman" w:cs="Times New Roman"/>
          <w:color w:val="000000"/>
          <w:sz w:val="28"/>
          <w:szCs w:val="28"/>
          <w:lang w:eastAsia="ru-RU"/>
        </w:rPr>
        <w:t xml:space="preserve"> На основании исполнительной документации производственно-технический отдел </w:t>
      </w:r>
      <w:r w:rsidR="00F14743">
        <w:rPr>
          <w:rFonts w:ascii="Times New Roman" w:eastAsia="Times New Roman" w:hAnsi="Times New Roman" w:cs="Times New Roman"/>
          <w:color w:val="000000"/>
          <w:sz w:val="28"/>
          <w:szCs w:val="28"/>
          <w:lang w:eastAsia="ru-RU"/>
        </w:rPr>
        <w:t>СПК Барабановское</w:t>
      </w:r>
      <w:r w:rsidRPr="00F14743">
        <w:rPr>
          <w:rFonts w:ascii="Times New Roman" w:eastAsia="Times New Roman" w:hAnsi="Times New Roman" w:cs="Times New Roman"/>
          <w:color w:val="000000"/>
          <w:sz w:val="28"/>
          <w:szCs w:val="28"/>
          <w:lang w:eastAsia="ru-RU"/>
        </w:rPr>
        <w:t xml:space="preserve">" оформляет акт разганичения балансовой принадлежности и эксплуатационной ответственности сторон. </w:t>
      </w:r>
    </w:p>
    <w:p w:rsidR="00B90DD7" w:rsidRPr="00F14743" w:rsidRDefault="00B90DD7" w:rsidP="00B90D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14743">
        <w:rPr>
          <w:rFonts w:ascii="Times New Roman" w:eastAsia="Times New Roman" w:hAnsi="Times New Roman" w:cs="Times New Roman"/>
          <w:b/>
          <w:bCs/>
          <w:color w:val="000000"/>
          <w:sz w:val="28"/>
          <w:szCs w:val="28"/>
          <w:lang w:eastAsia="ru-RU"/>
        </w:rPr>
        <w:t>3.12.</w:t>
      </w:r>
      <w:r w:rsidRPr="00F14743">
        <w:rPr>
          <w:rFonts w:ascii="Times New Roman" w:eastAsia="Times New Roman" w:hAnsi="Times New Roman" w:cs="Times New Roman"/>
          <w:color w:val="000000"/>
          <w:sz w:val="28"/>
          <w:szCs w:val="28"/>
          <w:lang w:eastAsia="ru-RU"/>
        </w:rPr>
        <w:t xml:space="preserve"> По заявке застройщика про</w:t>
      </w:r>
      <w:r w:rsidR="00F14743">
        <w:rPr>
          <w:rFonts w:ascii="Times New Roman" w:eastAsia="Times New Roman" w:hAnsi="Times New Roman" w:cs="Times New Roman"/>
          <w:color w:val="000000"/>
          <w:sz w:val="28"/>
          <w:szCs w:val="28"/>
          <w:lang w:eastAsia="ru-RU"/>
        </w:rPr>
        <w:t>изводственно-технический отдел СПК Барабановское</w:t>
      </w:r>
      <w:r w:rsidRPr="00F14743">
        <w:rPr>
          <w:rFonts w:ascii="Times New Roman" w:eastAsia="Times New Roman" w:hAnsi="Times New Roman" w:cs="Times New Roman"/>
          <w:color w:val="000000"/>
          <w:sz w:val="28"/>
          <w:szCs w:val="28"/>
          <w:lang w:eastAsia="ru-RU"/>
        </w:rPr>
        <w:t xml:space="preserve">" осуществляет приемку водомеров в коммерческий учет. </w:t>
      </w:r>
    </w:p>
    <w:p w:rsidR="00B90DD7" w:rsidRPr="00F14743" w:rsidRDefault="00B90DD7" w:rsidP="00B90D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14743">
        <w:rPr>
          <w:rFonts w:ascii="Times New Roman" w:eastAsia="Times New Roman" w:hAnsi="Times New Roman" w:cs="Times New Roman"/>
          <w:b/>
          <w:bCs/>
          <w:color w:val="000000"/>
          <w:sz w:val="28"/>
          <w:szCs w:val="28"/>
          <w:lang w:eastAsia="ru-RU"/>
        </w:rPr>
        <w:t>3.13.</w:t>
      </w:r>
      <w:r w:rsidRPr="00F14743">
        <w:rPr>
          <w:rFonts w:ascii="Times New Roman" w:eastAsia="Times New Roman" w:hAnsi="Times New Roman" w:cs="Times New Roman"/>
          <w:color w:val="000000"/>
          <w:sz w:val="28"/>
          <w:szCs w:val="28"/>
          <w:lang w:eastAsia="ru-RU"/>
        </w:rPr>
        <w:t xml:space="preserve"> После выполнения вышеперечисленных мероприятий производственно-технический отдел </w:t>
      </w:r>
      <w:r w:rsidR="00F14743">
        <w:rPr>
          <w:rFonts w:ascii="Times New Roman" w:eastAsia="Times New Roman" w:hAnsi="Times New Roman" w:cs="Times New Roman"/>
          <w:color w:val="000000"/>
          <w:sz w:val="28"/>
          <w:szCs w:val="28"/>
          <w:lang w:eastAsia="ru-RU"/>
        </w:rPr>
        <w:t>СПК Барабановское</w:t>
      </w:r>
      <w:r w:rsidRPr="00F14743">
        <w:rPr>
          <w:rFonts w:ascii="Times New Roman" w:eastAsia="Times New Roman" w:hAnsi="Times New Roman" w:cs="Times New Roman"/>
          <w:color w:val="000000"/>
          <w:sz w:val="28"/>
          <w:szCs w:val="28"/>
          <w:lang w:eastAsia="ru-RU"/>
        </w:rPr>
        <w:t xml:space="preserve">" оформляет договор на отпуск питьевой воды иприем стоков на постоянной основе. </w:t>
      </w:r>
    </w:p>
    <w:p w:rsidR="00B90DD7" w:rsidRPr="00F14743" w:rsidRDefault="00B90DD7" w:rsidP="00B90DD7">
      <w:pPr>
        <w:spacing w:after="240" w:line="240" w:lineRule="auto"/>
        <w:jc w:val="center"/>
        <w:rPr>
          <w:rFonts w:ascii="Times New Roman" w:eastAsia="Times New Roman" w:hAnsi="Times New Roman" w:cs="Times New Roman"/>
          <w:color w:val="000000"/>
          <w:sz w:val="28"/>
          <w:szCs w:val="28"/>
          <w:lang w:eastAsia="ru-RU"/>
        </w:rPr>
      </w:pPr>
      <w:r w:rsidRPr="00F14743">
        <w:rPr>
          <w:rFonts w:ascii="Times New Roman" w:eastAsia="Times New Roman" w:hAnsi="Times New Roman" w:cs="Times New Roman"/>
          <w:b/>
          <w:bCs/>
          <w:color w:val="000000"/>
          <w:sz w:val="28"/>
          <w:szCs w:val="28"/>
          <w:lang w:eastAsia="ru-RU"/>
        </w:rPr>
        <w:t>IV. Технологическое присоединение объекта.</w:t>
      </w:r>
      <w:r w:rsidRPr="00F14743">
        <w:rPr>
          <w:rFonts w:ascii="Times New Roman" w:eastAsia="Times New Roman" w:hAnsi="Times New Roman" w:cs="Times New Roman"/>
          <w:color w:val="000000"/>
          <w:sz w:val="28"/>
          <w:szCs w:val="28"/>
          <w:lang w:eastAsia="ru-RU"/>
        </w:rPr>
        <w:t xml:space="preserve"> </w:t>
      </w:r>
    </w:p>
    <w:p w:rsidR="00B90DD7" w:rsidRPr="00F14743" w:rsidRDefault="00B90DD7" w:rsidP="00B90D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14743">
        <w:rPr>
          <w:rFonts w:ascii="Times New Roman" w:eastAsia="Times New Roman" w:hAnsi="Times New Roman" w:cs="Times New Roman"/>
          <w:b/>
          <w:bCs/>
          <w:color w:val="000000"/>
          <w:sz w:val="28"/>
          <w:szCs w:val="28"/>
          <w:lang w:eastAsia="ru-RU"/>
        </w:rPr>
        <w:t>4.1.</w:t>
      </w:r>
      <w:r w:rsidRPr="00F14743">
        <w:rPr>
          <w:rFonts w:ascii="Times New Roman" w:eastAsia="Times New Roman" w:hAnsi="Times New Roman" w:cs="Times New Roman"/>
          <w:color w:val="000000"/>
          <w:sz w:val="28"/>
          <w:szCs w:val="28"/>
          <w:lang w:eastAsia="ru-RU"/>
        </w:rPr>
        <w:t xml:space="preserve"> Непосредственное технологическое присоединение объекта капитального строительства к сетям водоснабжения и водоотведения осуществляется в соответствии с п. 4 Постановления № 83, которое включает следующее: </w:t>
      </w:r>
    </w:p>
    <w:p w:rsidR="00B90DD7" w:rsidRPr="00F14743" w:rsidRDefault="00B90DD7" w:rsidP="00B90D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14743">
        <w:rPr>
          <w:rFonts w:ascii="Times New Roman" w:eastAsia="Times New Roman" w:hAnsi="Times New Roman" w:cs="Times New Roman"/>
          <w:color w:val="000000"/>
          <w:sz w:val="28"/>
          <w:szCs w:val="28"/>
          <w:lang w:eastAsia="ru-RU"/>
        </w:rPr>
        <w:t xml:space="preserve">- подача заказчиком заявления о подключении; </w:t>
      </w:r>
    </w:p>
    <w:p w:rsidR="00B90DD7" w:rsidRPr="00F14743" w:rsidRDefault="00B90DD7" w:rsidP="00B90D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14743">
        <w:rPr>
          <w:rFonts w:ascii="Times New Roman" w:eastAsia="Times New Roman" w:hAnsi="Times New Roman" w:cs="Times New Roman"/>
          <w:color w:val="000000"/>
          <w:sz w:val="28"/>
          <w:szCs w:val="28"/>
          <w:lang w:eastAsia="ru-RU"/>
        </w:rPr>
        <w:t xml:space="preserve">- заключение договора подряда на выполнение технологического присоединения, который предусматривает выдачу исполнителем заказчику условий подключения (технических уловий для присоединения); </w:t>
      </w:r>
    </w:p>
    <w:p w:rsidR="00B90DD7" w:rsidRPr="00F14743" w:rsidRDefault="00B90DD7" w:rsidP="00B90D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14743">
        <w:rPr>
          <w:rFonts w:ascii="Times New Roman" w:eastAsia="Times New Roman" w:hAnsi="Times New Roman" w:cs="Times New Roman"/>
          <w:color w:val="000000"/>
          <w:sz w:val="28"/>
          <w:szCs w:val="28"/>
          <w:lang w:eastAsia="ru-RU"/>
        </w:rPr>
        <w:t xml:space="preserve">- выполнение заказчиком условий подключения; </w:t>
      </w:r>
    </w:p>
    <w:p w:rsidR="00B90DD7" w:rsidRPr="00F14743" w:rsidRDefault="00B90DD7" w:rsidP="00B90D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14743">
        <w:rPr>
          <w:rFonts w:ascii="Times New Roman" w:eastAsia="Times New Roman" w:hAnsi="Times New Roman" w:cs="Times New Roman"/>
          <w:color w:val="000000"/>
          <w:sz w:val="28"/>
          <w:szCs w:val="28"/>
          <w:lang w:eastAsia="ru-RU"/>
        </w:rPr>
        <w:t xml:space="preserve">- проверка исполнителем выполнения заказчиком условий подключения; </w:t>
      </w:r>
    </w:p>
    <w:p w:rsidR="00B90DD7" w:rsidRPr="00F14743" w:rsidRDefault="00B90DD7" w:rsidP="00B90D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14743">
        <w:rPr>
          <w:rFonts w:ascii="Times New Roman" w:eastAsia="Times New Roman" w:hAnsi="Times New Roman" w:cs="Times New Roman"/>
          <w:color w:val="000000"/>
          <w:sz w:val="28"/>
          <w:szCs w:val="28"/>
          <w:lang w:eastAsia="ru-RU"/>
        </w:rPr>
        <w:t xml:space="preserve">- присоединения заказчиком объекта к сетям инженерно-технического обеспечения и подписание сторонами акта выполненных работ о присоединении; </w:t>
      </w:r>
    </w:p>
    <w:p w:rsidR="00B90DD7" w:rsidRPr="00F14743" w:rsidRDefault="00B90DD7" w:rsidP="00B90D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14743">
        <w:rPr>
          <w:rFonts w:ascii="Times New Roman" w:eastAsia="Times New Roman" w:hAnsi="Times New Roman" w:cs="Times New Roman"/>
          <w:color w:val="000000"/>
          <w:sz w:val="28"/>
          <w:szCs w:val="28"/>
          <w:lang w:eastAsia="ru-RU"/>
        </w:rPr>
        <w:t xml:space="preserve">- выполнение условий подачи ресурсов; </w:t>
      </w:r>
    </w:p>
    <w:p w:rsidR="00B90DD7" w:rsidRPr="00F14743" w:rsidRDefault="00B90DD7" w:rsidP="00B90D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14743">
        <w:rPr>
          <w:rFonts w:ascii="Times New Roman" w:eastAsia="Times New Roman" w:hAnsi="Times New Roman" w:cs="Times New Roman"/>
          <w:b/>
          <w:bCs/>
          <w:color w:val="000000"/>
          <w:sz w:val="28"/>
          <w:szCs w:val="28"/>
          <w:lang w:eastAsia="ru-RU"/>
        </w:rPr>
        <w:t>4.2.</w:t>
      </w:r>
      <w:r w:rsidRPr="00F14743">
        <w:rPr>
          <w:rFonts w:ascii="Times New Roman" w:eastAsia="Times New Roman" w:hAnsi="Times New Roman" w:cs="Times New Roman"/>
          <w:color w:val="000000"/>
          <w:sz w:val="28"/>
          <w:szCs w:val="28"/>
          <w:lang w:eastAsia="ru-RU"/>
        </w:rPr>
        <w:t xml:space="preserve"> Подключение к сетям водоснабжения и водоотведения, промывку системы, анализ воды, опломбирование запорной арматуры осуществляют соответствующие службы </w:t>
      </w:r>
      <w:r w:rsidR="00F14743">
        <w:rPr>
          <w:rFonts w:ascii="Times New Roman" w:eastAsia="Times New Roman" w:hAnsi="Times New Roman" w:cs="Times New Roman"/>
          <w:color w:val="000000"/>
          <w:sz w:val="28"/>
          <w:szCs w:val="28"/>
          <w:lang w:eastAsia="ru-RU"/>
        </w:rPr>
        <w:t xml:space="preserve">СПК Барабановское </w:t>
      </w:r>
      <w:r w:rsidRPr="00F14743">
        <w:rPr>
          <w:rFonts w:ascii="Times New Roman" w:eastAsia="Times New Roman" w:hAnsi="Times New Roman" w:cs="Times New Roman"/>
          <w:color w:val="000000"/>
          <w:sz w:val="28"/>
          <w:szCs w:val="28"/>
          <w:lang w:eastAsia="ru-RU"/>
        </w:rPr>
        <w:t xml:space="preserve">". </w:t>
      </w:r>
    </w:p>
    <w:p w:rsidR="00B90DD7" w:rsidRPr="00F14743" w:rsidRDefault="00B90DD7" w:rsidP="00B90D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14743">
        <w:rPr>
          <w:rFonts w:ascii="Times New Roman" w:eastAsia="Times New Roman" w:hAnsi="Times New Roman" w:cs="Times New Roman"/>
          <w:b/>
          <w:bCs/>
          <w:color w:val="000000"/>
          <w:sz w:val="28"/>
          <w:szCs w:val="28"/>
          <w:lang w:eastAsia="ru-RU"/>
        </w:rPr>
        <w:lastRenderedPageBreak/>
        <w:t>4.3.</w:t>
      </w:r>
      <w:r w:rsidRPr="00F14743">
        <w:rPr>
          <w:rFonts w:ascii="Times New Roman" w:eastAsia="Times New Roman" w:hAnsi="Times New Roman" w:cs="Times New Roman"/>
          <w:color w:val="000000"/>
          <w:sz w:val="28"/>
          <w:szCs w:val="28"/>
          <w:lang w:eastAsia="ru-RU"/>
        </w:rPr>
        <w:t xml:space="preserve"> Подключение к сетям водоснабжения и водоотведения, находящимся в хозяйственном ведении других организаций, осуществляет балансодержатель сетей в присутствии представителей </w:t>
      </w:r>
      <w:r w:rsidR="00F14743">
        <w:rPr>
          <w:rFonts w:ascii="Times New Roman" w:eastAsia="Times New Roman" w:hAnsi="Times New Roman" w:cs="Times New Roman"/>
          <w:color w:val="000000"/>
          <w:sz w:val="28"/>
          <w:szCs w:val="28"/>
          <w:lang w:eastAsia="ru-RU"/>
        </w:rPr>
        <w:t xml:space="preserve"> СПК Барабановское</w:t>
      </w:r>
      <w:r w:rsidRPr="00F14743">
        <w:rPr>
          <w:rFonts w:ascii="Times New Roman" w:eastAsia="Times New Roman" w:hAnsi="Times New Roman" w:cs="Times New Roman"/>
          <w:color w:val="000000"/>
          <w:sz w:val="28"/>
          <w:szCs w:val="28"/>
          <w:lang w:eastAsia="ru-RU"/>
        </w:rPr>
        <w:t xml:space="preserve">" с обязательным составлением акта о присоединении. </w:t>
      </w:r>
    </w:p>
    <w:p w:rsidR="00B90DD7" w:rsidRPr="00F14743" w:rsidRDefault="00B90DD7" w:rsidP="00B90D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14743">
        <w:rPr>
          <w:rFonts w:ascii="Times New Roman" w:eastAsia="Times New Roman" w:hAnsi="Times New Roman" w:cs="Times New Roman"/>
          <w:color w:val="FF0000"/>
          <w:sz w:val="28"/>
          <w:szCs w:val="28"/>
          <w:lang w:eastAsia="ru-RU"/>
        </w:rPr>
        <w:t>Внимание! Любое самовольное присоединение к действующим системам водоснабжения и водоотведения (включая присоединение к водоразборным колонкам, пожарным гидрантам и домовым вводам и выпуском) запрещено. Лица, осуществившие самовольное подключение, несут ответственность, в порядке, предусмотренном ст.7.20 КоАП РФ.</w:t>
      </w:r>
      <w:r w:rsidRPr="00F14743">
        <w:rPr>
          <w:rFonts w:ascii="Times New Roman" w:eastAsia="Times New Roman" w:hAnsi="Times New Roman" w:cs="Times New Roman"/>
          <w:color w:val="000000"/>
          <w:sz w:val="28"/>
          <w:szCs w:val="28"/>
          <w:lang w:eastAsia="ru-RU"/>
        </w:rPr>
        <w:t xml:space="preserve"> </w:t>
      </w:r>
    </w:p>
    <w:p w:rsidR="00B90DD7" w:rsidRPr="00F14743" w:rsidRDefault="00B90DD7" w:rsidP="00B90DD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F14743">
        <w:rPr>
          <w:rFonts w:ascii="Times New Roman" w:eastAsia="Times New Roman" w:hAnsi="Times New Roman" w:cs="Times New Roman"/>
          <w:color w:val="FF0000"/>
          <w:sz w:val="28"/>
          <w:szCs w:val="28"/>
          <w:lang w:eastAsia="ru-RU"/>
        </w:rPr>
        <w:t>Самовольные устройства и сооружения подлежат отключению.</w:t>
      </w:r>
      <w:r w:rsidRPr="00F14743">
        <w:rPr>
          <w:rFonts w:ascii="Times New Roman" w:eastAsia="Times New Roman" w:hAnsi="Times New Roman" w:cs="Times New Roman"/>
          <w:color w:val="000000"/>
          <w:sz w:val="28"/>
          <w:szCs w:val="28"/>
          <w:lang w:eastAsia="ru-RU"/>
        </w:rPr>
        <w:t xml:space="preserve"> </w:t>
      </w:r>
    </w:p>
    <w:p w:rsidR="00B90DD7" w:rsidRPr="00F14743" w:rsidRDefault="00B90DD7" w:rsidP="00B90DD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14743">
        <w:rPr>
          <w:rFonts w:ascii="Times New Roman" w:eastAsia="Times New Roman" w:hAnsi="Times New Roman" w:cs="Times New Roman"/>
          <w:color w:val="000000"/>
          <w:sz w:val="28"/>
          <w:szCs w:val="28"/>
          <w:lang w:eastAsia="ru-RU"/>
        </w:rPr>
        <w:t xml:space="preserve">По всем вопросам, связанным с подключением к сетям водоснабжения и водоотведения, необходимо обраться в производственно-техничесий отдел </w:t>
      </w:r>
      <w:r w:rsidR="00F14743">
        <w:rPr>
          <w:rFonts w:ascii="Times New Roman" w:eastAsia="Times New Roman" w:hAnsi="Times New Roman" w:cs="Times New Roman"/>
          <w:color w:val="000000"/>
          <w:sz w:val="28"/>
          <w:szCs w:val="28"/>
          <w:lang w:eastAsia="ru-RU"/>
        </w:rPr>
        <w:t xml:space="preserve">СПК Барабановское </w:t>
      </w:r>
      <w:r w:rsidRPr="00F14743">
        <w:rPr>
          <w:rFonts w:ascii="Times New Roman" w:eastAsia="Times New Roman" w:hAnsi="Times New Roman" w:cs="Times New Roman"/>
          <w:color w:val="000000"/>
          <w:sz w:val="28"/>
          <w:szCs w:val="28"/>
          <w:lang w:eastAsia="ru-RU"/>
        </w:rPr>
        <w:t xml:space="preserve">" </w:t>
      </w:r>
      <w:r w:rsidRPr="00F14743">
        <w:rPr>
          <w:rFonts w:ascii="Times New Roman" w:eastAsia="Times New Roman" w:hAnsi="Times New Roman" w:cs="Times New Roman"/>
          <w:color w:val="000000"/>
          <w:sz w:val="28"/>
          <w:szCs w:val="28"/>
          <w:lang w:eastAsia="ru-RU"/>
        </w:rPr>
        <w:br/>
      </w:r>
    </w:p>
    <w:p w:rsidR="00112AA0" w:rsidRDefault="00112AA0">
      <w:pPr>
        <w:rPr>
          <w:rFonts w:ascii="Times New Roman" w:hAnsi="Times New Roman" w:cs="Times New Roman"/>
          <w:sz w:val="28"/>
          <w:szCs w:val="28"/>
        </w:rPr>
      </w:pPr>
    </w:p>
    <w:p w:rsidR="002D61F9" w:rsidRPr="00112AA0" w:rsidRDefault="00112AA0" w:rsidP="00112AA0">
      <w:pPr>
        <w:pStyle w:val="a5"/>
        <w:rPr>
          <w:rFonts w:ascii="Times New Roman" w:hAnsi="Times New Roman" w:cs="Times New Roman"/>
          <w:sz w:val="28"/>
          <w:szCs w:val="28"/>
        </w:rPr>
      </w:pPr>
      <w:r w:rsidRPr="00112AA0">
        <w:rPr>
          <w:rFonts w:ascii="Times New Roman" w:hAnsi="Times New Roman" w:cs="Times New Roman"/>
          <w:sz w:val="28"/>
          <w:szCs w:val="28"/>
        </w:rPr>
        <w:t>Глава администрации МО</w:t>
      </w:r>
    </w:p>
    <w:p w:rsidR="00112AA0" w:rsidRPr="00112AA0" w:rsidRDefault="00112AA0" w:rsidP="00112AA0">
      <w:pPr>
        <w:pStyle w:val="a5"/>
        <w:rPr>
          <w:rFonts w:ascii="Times New Roman" w:hAnsi="Times New Roman" w:cs="Times New Roman"/>
          <w:sz w:val="28"/>
          <w:szCs w:val="28"/>
        </w:rPr>
      </w:pPr>
      <w:r w:rsidRPr="00112AA0">
        <w:rPr>
          <w:rFonts w:ascii="Times New Roman" w:hAnsi="Times New Roman" w:cs="Times New Roman"/>
          <w:sz w:val="28"/>
          <w:szCs w:val="28"/>
        </w:rPr>
        <w:t>Барабановский сельсовет                                                       В.Н.Киян</w:t>
      </w:r>
    </w:p>
    <w:sectPr w:rsidR="00112AA0" w:rsidRPr="00112AA0" w:rsidSect="002D61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90DD7"/>
    <w:rsid w:val="00112AA0"/>
    <w:rsid w:val="00247AD5"/>
    <w:rsid w:val="002D61F9"/>
    <w:rsid w:val="00691E2F"/>
    <w:rsid w:val="00B90DD7"/>
    <w:rsid w:val="00CD463F"/>
    <w:rsid w:val="00F147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1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90DD7"/>
    <w:rPr>
      <w:color w:val="0000FF"/>
      <w:u w:val="single"/>
    </w:rPr>
  </w:style>
  <w:style w:type="paragraph" w:styleId="a4">
    <w:name w:val="Normal (Web)"/>
    <w:basedOn w:val="a"/>
    <w:uiPriority w:val="99"/>
    <w:semiHidden/>
    <w:unhideWhenUsed/>
    <w:rsid w:val="00B90D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F14743"/>
    <w:pPr>
      <w:spacing w:after="0" w:line="240" w:lineRule="auto"/>
    </w:pPr>
  </w:style>
  <w:style w:type="paragraph" w:styleId="2">
    <w:name w:val="Body Text 2"/>
    <w:basedOn w:val="a"/>
    <w:link w:val="20"/>
    <w:rsid w:val="00112AA0"/>
    <w:pPr>
      <w:spacing w:after="0" w:line="240" w:lineRule="auto"/>
      <w:jc w:val="center"/>
    </w:pPr>
    <w:rPr>
      <w:rFonts w:ascii="Times New Roman" w:eastAsia="Times New Roman" w:hAnsi="Times New Roman" w:cs="Times New Roman"/>
      <w:b/>
      <w:sz w:val="28"/>
      <w:szCs w:val="20"/>
      <w:lang w:eastAsia="ru-RU"/>
    </w:rPr>
  </w:style>
  <w:style w:type="character" w:customStyle="1" w:styleId="20">
    <w:name w:val="Основной текст 2 Знак"/>
    <w:basedOn w:val="a0"/>
    <w:link w:val="2"/>
    <w:rsid w:val="00112AA0"/>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1106804666">
      <w:bodyDiv w:val="1"/>
      <w:marLeft w:val="0"/>
      <w:marRight w:val="0"/>
      <w:marTop w:val="0"/>
      <w:marBottom w:val="0"/>
      <w:divBdr>
        <w:top w:val="none" w:sz="0" w:space="0" w:color="auto"/>
        <w:left w:val="none" w:sz="0" w:space="0" w:color="auto"/>
        <w:bottom w:val="none" w:sz="0" w:space="0" w:color="auto"/>
        <w:right w:val="none" w:sz="0" w:space="0" w:color="auto"/>
      </w:divBdr>
      <w:divsChild>
        <w:div w:id="458883227">
          <w:marLeft w:val="0"/>
          <w:marRight w:val="0"/>
          <w:marTop w:val="0"/>
          <w:marBottom w:val="0"/>
          <w:divBdr>
            <w:top w:val="none" w:sz="0" w:space="0" w:color="auto"/>
            <w:left w:val="none" w:sz="0" w:space="0" w:color="auto"/>
            <w:bottom w:val="none" w:sz="0" w:space="0" w:color="auto"/>
            <w:right w:val="none" w:sz="0" w:space="0" w:color="auto"/>
          </w:divBdr>
          <w:divsChild>
            <w:div w:id="1955399104">
              <w:marLeft w:val="0"/>
              <w:marRight w:val="0"/>
              <w:marTop w:val="0"/>
              <w:marBottom w:val="0"/>
              <w:divBdr>
                <w:top w:val="none" w:sz="0" w:space="0" w:color="auto"/>
                <w:left w:val="none" w:sz="0" w:space="0" w:color="auto"/>
                <w:bottom w:val="none" w:sz="0" w:space="0" w:color="auto"/>
                <w:right w:val="none" w:sz="0" w:space="0" w:color="auto"/>
              </w:divBdr>
              <w:divsChild>
                <w:div w:id="1025131264">
                  <w:marLeft w:val="0"/>
                  <w:marRight w:val="0"/>
                  <w:marTop w:val="0"/>
                  <w:marBottom w:val="0"/>
                  <w:divBdr>
                    <w:top w:val="none" w:sz="0" w:space="0" w:color="auto"/>
                    <w:left w:val="none" w:sz="0" w:space="0" w:color="auto"/>
                    <w:bottom w:val="none" w:sz="0" w:space="0" w:color="auto"/>
                    <w:right w:val="none" w:sz="0" w:space="0" w:color="auto"/>
                  </w:divBdr>
                  <w:divsChild>
                    <w:div w:id="120156787">
                      <w:marLeft w:val="0"/>
                      <w:marRight w:val="0"/>
                      <w:marTop w:val="0"/>
                      <w:marBottom w:val="0"/>
                      <w:divBdr>
                        <w:top w:val="none" w:sz="0" w:space="0" w:color="auto"/>
                        <w:left w:val="none" w:sz="0" w:space="0" w:color="auto"/>
                        <w:bottom w:val="none" w:sz="0" w:space="0" w:color="auto"/>
                        <w:right w:val="none" w:sz="0" w:space="0" w:color="auto"/>
                      </w:divBdr>
                      <w:divsChild>
                        <w:div w:id="1149593344">
                          <w:marLeft w:val="0"/>
                          <w:marRight w:val="0"/>
                          <w:marTop w:val="0"/>
                          <w:marBottom w:val="0"/>
                          <w:divBdr>
                            <w:top w:val="none" w:sz="0" w:space="0" w:color="auto"/>
                            <w:left w:val="none" w:sz="0" w:space="0" w:color="auto"/>
                            <w:bottom w:val="none" w:sz="0" w:space="0" w:color="auto"/>
                            <w:right w:val="none" w:sz="0" w:space="0" w:color="auto"/>
                          </w:divBdr>
                          <w:divsChild>
                            <w:div w:id="196681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1528</Words>
  <Characters>8710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cp:revision>
  <cp:lastPrinted>2014-10-02T03:21:00Z</cp:lastPrinted>
  <dcterms:created xsi:type="dcterms:W3CDTF">2014-10-03T06:40:00Z</dcterms:created>
  <dcterms:modified xsi:type="dcterms:W3CDTF">2014-10-03T06:40:00Z</dcterms:modified>
</cp:coreProperties>
</file>