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3" w:rsidRPr="00F20CE3" w:rsidRDefault="00F20CE3" w:rsidP="00F20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20CE3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F20CE3" w:rsidRPr="00F20CE3" w:rsidRDefault="00F20CE3" w:rsidP="00F20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CE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20CE3" w:rsidRPr="00F20CE3" w:rsidRDefault="00F20CE3" w:rsidP="00F20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CE3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F20CE3" w:rsidRPr="00F20CE3" w:rsidRDefault="00F20CE3" w:rsidP="00F20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CE3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НОВОСЕРГИЕВСКИЙ РАЙОН</w:t>
      </w:r>
    </w:p>
    <w:p w:rsidR="00F20CE3" w:rsidRPr="00F20CE3" w:rsidRDefault="00F20CE3" w:rsidP="00F20C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CE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20CE3" w:rsidRPr="00F20CE3" w:rsidRDefault="00F20CE3" w:rsidP="00F20CE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F20CE3" w:rsidRPr="00F20CE3" w:rsidRDefault="00F20CE3" w:rsidP="00F20CE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F20CE3" w:rsidRPr="00F20CE3" w:rsidRDefault="00F20CE3" w:rsidP="00F20CE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20CE3">
        <w:rPr>
          <w:rFonts w:ascii="Arial" w:eastAsia="Calibri" w:hAnsi="Arial" w:cs="Arial"/>
          <w:b/>
          <w:sz w:val="32"/>
          <w:szCs w:val="32"/>
          <w:lang w:eastAsia="ar-SA"/>
        </w:rPr>
        <w:t>РЕШЕНИЕ</w:t>
      </w:r>
    </w:p>
    <w:p w:rsidR="00F20CE3" w:rsidRPr="00F20CE3" w:rsidRDefault="00F20CE3" w:rsidP="00F20CE3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20CE3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</w:p>
    <w:p w:rsidR="00F20CE3" w:rsidRPr="00F20CE3" w:rsidRDefault="00F20CE3" w:rsidP="00F20CE3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eastAsia="ar-SA"/>
        </w:rPr>
      </w:pPr>
      <w:r w:rsidRPr="00F20CE3">
        <w:rPr>
          <w:rFonts w:ascii="Arial" w:eastAsia="Calibri" w:hAnsi="Arial" w:cs="Arial"/>
          <w:b/>
          <w:sz w:val="32"/>
          <w:szCs w:val="32"/>
          <w:lang w:eastAsia="ar-SA"/>
        </w:rPr>
        <w:t xml:space="preserve">№ 20/3 </w:t>
      </w:r>
      <w:proofErr w:type="spellStart"/>
      <w:r w:rsidRPr="00F20CE3">
        <w:rPr>
          <w:rFonts w:ascii="Arial" w:eastAsia="Calibri" w:hAnsi="Arial" w:cs="Arial"/>
          <w:b/>
          <w:sz w:val="32"/>
          <w:szCs w:val="32"/>
          <w:lang w:eastAsia="ar-SA"/>
        </w:rPr>
        <w:t>р.С</w:t>
      </w:r>
      <w:proofErr w:type="spellEnd"/>
      <w:r w:rsidRPr="00F20CE3">
        <w:rPr>
          <w:rFonts w:ascii="Arial" w:eastAsia="Calibri" w:hAnsi="Arial" w:cs="Arial"/>
          <w:b/>
          <w:sz w:val="32"/>
          <w:szCs w:val="32"/>
          <w:lang w:eastAsia="ar-SA"/>
        </w:rPr>
        <w:t>.                                                               14.03.2017г.</w:t>
      </w:r>
    </w:p>
    <w:p w:rsidR="00F20CE3" w:rsidRPr="00F20CE3" w:rsidRDefault="00F20CE3" w:rsidP="00F20CE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20CE3" w:rsidRPr="00F20CE3" w:rsidRDefault="00F20CE3" w:rsidP="00F20CE3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</w:p>
    <w:p w:rsidR="00F20CE3" w:rsidRPr="00F20CE3" w:rsidRDefault="00F20CE3" w:rsidP="00F20C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О внесении изменений и дополнений в решение10/3 </w:t>
      </w:r>
      <w:proofErr w:type="spellStart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>р</w:t>
      </w:r>
      <w:proofErr w:type="gramStart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>.С</w:t>
      </w:r>
      <w:proofErr w:type="spellEnd"/>
      <w:proofErr w:type="gramEnd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от 15.04.2016 г</w:t>
      </w:r>
      <w:r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Положение</w:t>
      </w:r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о муниципальном земельном контроле на территории МО </w:t>
      </w:r>
      <w:proofErr w:type="spellStart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>Барабановский</w:t>
      </w:r>
      <w:proofErr w:type="spellEnd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сельсовет </w:t>
      </w:r>
      <w:proofErr w:type="spellStart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>Новосергиевского</w:t>
      </w:r>
      <w:proofErr w:type="spellEnd"/>
      <w:r w:rsidRPr="00F20CE3">
        <w:rPr>
          <w:rFonts w:ascii="Arial" w:eastAsia="Calibri" w:hAnsi="Arial" w:cs="Arial"/>
          <w:b/>
          <w:bCs/>
          <w:sz w:val="32"/>
          <w:szCs w:val="32"/>
          <w:lang w:eastAsia="ar-SA"/>
        </w:rPr>
        <w:t xml:space="preserve"> района Оренбургской области</w:t>
      </w:r>
    </w:p>
    <w:p w:rsidR="00F20CE3" w:rsidRPr="00F20CE3" w:rsidRDefault="00F20CE3" w:rsidP="00F20CE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0CE3" w:rsidRPr="00F20CE3" w:rsidRDefault="00F20CE3" w:rsidP="00F20CE3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20CE3">
        <w:rPr>
          <w:rFonts w:ascii="Arial" w:eastAsia="Calibri" w:hAnsi="Arial" w:cs="Arial"/>
          <w:sz w:val="24"/>
          <w:szCs w:val="24"/>
          <w:lang w:eastAsia="ar-SA"/>
        </w:rPr>
        <w:t xml:space="preserve">           </w:t>
      </w:r>
      <w:proofErr w:type="gramStart"/>
      <w:r w:rsidRPr="00F20CE3">
        <w:rPr>
          <w:rFonts w:ascii="Arial" w:eastAsia="Calibri" w:hAnsi="Arial" w:cs="Arial"/>
          <w:sz w:val="24"/>
          <w:szCs w:val="24"/>
          <w:lang w:eastAsia="ar-SA"/>
        </w:rPr>
        <w:t>На основании Земельного кодекса Российской Федерации от 25 октября 2001 года № 136-ФЗ (в действующей редакции), Федерального закона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(в действующей редакции), Федерального закона от 06.10.2003 N 131-ФЗ "Об общих принципах организации местного самоуправления в Российской Федерации» (в действующей редакции</w:t>
      </w:r>
      <w:proofErr w:type="gramEnd"/>
      <w:r w:rsidRPr="00F20CE3">
        <w:rPr>
          <w:rFonts w:ascii="Arial" w:eastAsia="Calibri" w:hAnsi="Arial" w:cs="Arial"/>
          <w:sz w:val="24"/>
          <w:szCs w:val="24"/>
          <w:lang w:eastAsia="ar-SA"/>
        </w:rPr>
        <w:t xml:space="preserve">), Постановления Правительства РФ от 26.12.2014 N 1515"Об утверждении Правил взаимодействия федеральных органов исполнительной власти, осуществляющих </w:t>
      </w:r>
      <w:proofErr w:type="gramStart"/>
      <w:r w:rsidRPr="00F20CE3">
        <w:rPr>
          <w:rFonts w:ascii="Arial" w:eastAsia="Calibri" w:hAnsi="Arial" w:cs="Arial"/>
          <w:sz w:val="24"/>
          <w:szCs w:val="24"/>
          <w:lang w:eastAsia="ar-SA"/>
        </w:rPr>
        <w:t>государственный</w:t>
      </w:r>
      <w:proofErr w:type="gramEnd"/>
      <w:r w:rsidRPr="00F20CE3">
        <w:rPr>
          <w:rFonts w:ascii="Arial" w:eastAsia="Calibri" w:hAnsi="Arial" w:cs="Arial"/>
          <w:sz w:val="24"/>
          <w:szCs w:val="24"/>
          <w:lang w:eastAsia="ar-SA"/>
        </w:rPr>
        <w:t xml:space="preserve"> земельный надзор, с органами, осуществляющими муниципальный земельный контроль", Устава </w:t>
      </w:r>
      <w:r w:rsidRPr="00F20CE3">
        <w:rPr>
          <w:rFonts w:ascii="Arial" w:eastAsia="Calibri" w:hAnsi="Arial" w:cs="Arial"/>
          <w:bCs/>
          <w:sz w:val="24"/>
          <w:szCs w:val="24"/>
          <w:lang w:eastAsia="ar-SA"/>
        </w:rPr>
        <w:t xml:space="preserve">МО </w:t>
      </w:r>
      <w:proofErr w:type="spellStart"/>
      <w:r w:rsidRPr="00F20CE3">
        <w:rPr>
          <w:rFonts w:ascii="Arial" w:eastAsia="Calibri" w:hAnsi="Arial" w:cs="Arial"/>
          <w:bCs/>
          <w:sz w:val="24"/>
          <w:szCs w:val="24"/>
          <w:lang w:eastAsia="ar-SA"/>
        </w:rPr>
        <w:t>Барабановский</w:t>
      </w:r>
      <w:proofErr w:type="spellEnd"/>
      <w:r w:rsidRPr="00F20CE3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сельсовет </w:t>
      </w:r>
      <w:proofErr w:type="spellStart"/>
      <w:r w:rsidRPr="00F20CE3">
        <w:rPr>
          <w:rFonts w:ascii="Arial" w:eastAsia="Calibri" w:hAnsi="Arial" w:cs="Arial"/>
          <w:bCs/>
          <w:sz w:val="24"/>
          <w:szCs w:val="24"/>
          <w:lang w:eastAsia="ar-SA"/>
        </w:rPr>
        <w:t>Новосергиевского</w:t>
      </w:r>
      <w:proofErr w:type="spellEnd"/>
      <w:r w:rsidRPr="00F20CE3">
        <w:rPr>
          <w:rFonts w:ascii="Arial" w:eastAsia="Calibri" w:hAnsi="Arial" w:cs="Arial"/>
          <w:bCs/>
          <w:sz w:val="24"/>
          <w:szCs w:val="24"/>
          <w:lang w:eastAsia="ar-SA"/>
        </w:rPr>
        <w:t xml:space="preserve"> района Оренбургской области, </w:t>
      </w:r>
      <w:r w:rsidRPr="00F20CE3">
        <w:rPr>
          <w:rFonts w:ascii="Arial" w:eastAsia="Calibri" w:hAnsi="Arial" w:cs="Arial"/>
          <w:sz w:val="24"/>
          <w:szCs w:val="24"/>
          <w:lang w:eastAsia="ar-SA"/>
        </w:rPr>
        <w:t xml:space="preserve">Совет депутатов муниципального образования </w:t>
      </w:r>
      <w:proofErr w:type="spellStart"/>
      <w:r w:rsidRPr="00F20CE3">
        <w:rPr>
          <w:rFonts w:ascii="Arial" w:eastAsia="Calibri" w:hAnsi="Arial" w:cs="Arial"/>
          <w:sz w:val="24"/>
          <w:szCs w:val="24"/>
          <w:lang w:eastAsia="ar-SA"/>
        </w:rPr>
        <w:t>Барабановский</w:t>
      </w:r>
      <w:proofErr w:type="spellEnd"/>
      <w:r w:rsidRPr="00F20CE3">
        <w:rPr>
          <w:rFonts w:ascii="Arial" w:eastAsia="Calibri" w:hAnsi="Arial" w:cs="Arial"/>
          <w:sz w:val="24"/>
          <w:szCs w:val="24"/>
          <w:lang w:eastAsia="ar-SA"/>
        </w:rPr>
        <w:t xml:space="preserve">  сельсовет  РЕШИЛ:</w:t>
      </w:r>
    </w:p>
    <w:p w:rsidR="00F20CE3" w:rsidRPr="00F20CE3" w:rsidRDefault="00F20CE3" w:rsidP="00F20CE3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0CE3" w:rsidRP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изменения и дополнения в </w:t>
      </w:r>
      <w:proofErr w:type="gram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          3.6.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читать в следующей редакции </w:t>
      </w: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проводятся:</w:t>
      </w:r>
    </w:p>
    <w:p w:rsidR="00F20CE3" w:rsidRP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>- после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20CE3" w:rsidRP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</w:t>
      </w:r>
      <w:proofErr w:type="spell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поступивших"</w:t>
      </w:r>
      <w:proofErr w:type="gram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;в</w:t>
      </w:r>
      <w:proofErr w:type="spellEnd"/>
      <w:proofErr w:type="gramEnd"/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</w:t>
      </w:r>
      <w:r w:rsidRPr="00F20C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  <w:proofErr w:type="gram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;"</w:t>
      </w:r>
      <w:proofErr w:type="gramEnd"/>
      <w:r w:rsidRPr="00F20CE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0CE3" w:rsidRPr="00F20CE3" w:rsidRDefault="00F20CE3" w:rsidP="00F20CE3">
      <w:pPr>
        <w:pStyle w:val="a3"/>
        <w:rPr>
          <w:rFonts w:ascii="Arial" w:hAnsi="Arial" w:cs="Arial"/>
        </w:rPr>
      </w:pPr>
      <w:r w:rsidRPr="00F20CE3">
        <w:rPr>
          <w:rFonts w:ascii="Arial" w:hAnsi="Arial" w:cs="Arial"/>
        </w:rPr>
        <w:t xml:space="preserve"> </w:t>
      </w:r>
      <w:r w:rsidRPr="00F20CE3">
        <w:rPr>
          <w:rFonts w:ascii="Arial" w:hAnsi="Arial" w:cs="Arial"/>
        </w:rPr>
        <w:br/>
        <w:t>2.</w:t>
      </w:r>
      <w:r>
        <w:rPr>
          <w:rFonts w:ascii="Arial" w:hAnsi="Arial" w:cs="Arial"/>
        </w:rPr>
        <w:t xml:space="preserve">   Пункт 3,7 читать в следующей редакции </w:t>
      </w:r>
      <w:r w:rsidRPr="00F20CE3">
        <w:rPr>
          <w:rFonts w:ascii="Arial" w:hAnsi="Arial" w:cs="Arial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</w:t>
      </w:r>
      <w:proofErr w:type="gramStart"/>
      <w:r w:rsidRPr="00F20CE3">
        <w:rPr>
          <w:rFonts w:ascii="Arial" w:hAnsi="Arial" w:cs="Arial"/>
        </w:rPr>
        <w:t>,</w:t>
      </w:r>
      <w:proofErr w:type="gramEnd"/>
      <w:r w:rsidRPr="00F20CE3">
        <w:rPr>
          <w:rFonts w:ascii="Arial" w:hAnsi="Arial" w:cs="Arial"/>
        </w:rPr>
        <w:t xml:space="preserve">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F20CE3">
        <w:rPr>
          <w:rFonts w:ascii="Arial" w:hAnsi="Arial" w:cs="Arial"/>
        </w:rPr>
        <w:t>.";</w:t>
      </w:r>
      <w:proofErr w:type="gramEnd"/>
    </w:p>
    <w:p w:rsidR="00F20CE3" w:rsidRPr="0005564C" w:rsidRDefault="00F20CE3" w:rsidP="00F20CE3">
      <w:pPr>
        <w:pStyle w:val="a3"/>
        <w:rPr>
          <w:rFonts w:ascii="Arial" w:hAnsi="Arial" w:cs="Arial"/>
          <w:color w:val="FF0000"/>
        </w:rPr>
      </w:pPr>
    </w:p>
    <w:p w:rsid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CE3" w:rsidRP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20CE3" w:rsidRPr="00F20CE3" w:rsidRDefault="00F20CE3" w:rsidP="00F20CE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CE3" w:rsidRPr="00F20CE3" w:rsidRDefault="00F20CE3" w:rsidP="00F20CE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4.</w:t>
      </w:r>
      <w:bookmarkStart w:id="0" w:name="_GoBack"/>
      <w:bookmarkEnd w:id="0"/>
      <w:r w:rsidRPr="00F20C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F20CE3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после его официального опубликования на сайте администрации в сети интернет.</w:t>
      </w:r>
    </w:p>
    <w:p w:rsidR="00F20CE3" w:rsidRPr="00F20CE3" w:rsidRDefault="00F20CE3" w:rsidP="00F20CE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CE3" w:rsidRPr="00F20CE3" w:rsidRDefault="00F20CE3" w:rsidP="00F20CE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CE3" w:rsidRPr="00F20CE3" w:rsidRDefault="00F20CE3" w:rsidP="00F20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</w:t>
      </w:r>
      <w:proofErr w:type="spellStart"/>
      <w:r w:rsidRPr="00F20CE3">
        <w:rPr>
          <w:rFonts w:ascii="Arial" w:eastAsia="Times New Roman" w:hAnsi="Arial" w:cs="Arial"/>
          <w:sz w:val="24"/>
          <w:szCs w:val="24"/>
          <w:lang w:eastAsia="ru-RU"/>
        </w:rPr>
        <w:t>В.Н.Киян</w:t>
      </w:r>
      <w:proofErr w:type="spellEnd"/>
    </w:p>
    <w:p w:rsidR="00F20CE3" w:rsidRPr="00F20CE3" w:rsidRDefault="00F20CE3" w:rsidP="00F20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CE3" w:rsidRPr="00F20CE3" w:rsidRDefault="00F20CE3" w:rsidP="00F20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E3">
        <w:rPr>
          <w:rFonts w:ascii="Arial" w:eastAsia="Times New Roman" w:hAnsi="Arial" w:cs="Arial"/>
          <w:sz w:val="24"/>
          <w:szCs w:val="24"/>
          <w:lang w:eastAsia="ru-RU"/>
        </w:rPr>
        <w:t>Разослано: прокурору, в дело.</w:t>
      </w:r>
    </w:p>
    <w:p w:rsidR="00F20CE3" w:rsidRPr="00F20CE3" w:rsidRDefault="00F20CE3" w:rsidP="00F20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7EC" w:rsidRDefault="007537EC"/>
    <w:sectPr w:rsidR="0075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3"/>
    <w:rsid w:val="007537EC"/>
    <w:rsid w:val="00C82762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2017-10-30T11:41:00Z</cp:lastPrinted>
  <dcterms:created xsi:type="dcterms:W3CDTF">2017-10-30T11:43:00Z</dcterms:created>
  <dcterms:modified xsi:type="dcterms:W3CDTF">2017-10-30T11:43:00Z</dcterms:modified>
</cp:coreProperties>
</file>