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0F" w:rsidRPr="00C608DC" w:rsidRDefault="00FC2F0F" w:rsidP="00FC2F0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5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40"/>
        <w:gridCol w:w="423"/>
        <w:gridCol w:w="4394"/>
      </w:tblGrid>
      <w:tr w:rsidR="00FC2F0F" w:rsidRPr="00C608DC" w:rsidTr="00AC55F1">
        <w:trPr>
          <w:trHeight w:val="2277"/>
        </w:trPr>
        <w:tc>
          <w:tcPr>
            <w:tcW w:w="5740" w:type="dxa"/>
          </w:tcPr>
          <w:p w:rsidR="00FC2F0F" w:rsidRPr="00C608DC" w:rsidRDefault="00E74613" w:rsidP="00AC55F1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>
                <v:line id="_x0000_s1026" style="position:absolute;z-index:251660288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>
                <v:line id="_x0000_s1027" style="position:absolute;z-index:251661312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>
                <v:line id="_x0000_s1028" style="position:absolute;z-index:251662336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>
                <v:line id="_x0000_s1029" style="position:absolute;z-index:25166336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pict>
                <v:line id="_x0000_s1030" style="position:absolute;z-index:251664384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FC2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FC2F0F" w:rsidRPr="00C608DC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FC2F0F" w:rsidRPr="00C608DC" w:rsidRDefault="00FC2F0F" w:rsidP="00AC55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C608D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FC2F0F" w:rsidRPr="00C608DC" w:rsidRDefault="00FC2F0F" w:rsidP="00AC55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8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БАРАБАНОВСКИЙ СЕЛЬСОВЕТ</w:t>
            </w:r>
          </w:p>
          <w:p w:rsidR="00FC2F0F" w:rsidRPr="00C608DC" w:rsidRDefault="00FC2F0F" w:rsidP="00AC55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8DC"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 РАЙОНА</w:t>
            </w:r>
          </w:p>
          <w:p w:rsidR="00FC2F0F" w:rsidRDefault="00FC2F0F" w:rsidP="00AC55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08DC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FC2F0F" w:rsidRPr="00C608DC" w:rsidRDefault="00FC2F0F" w:rsidP="00AC55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2F0F" w:rsidRPr="00C608DC" w:rsidRDefault="00FC2F0F" w:rsidP="00AC55F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C608D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ПОСТАНОВЛЕНИЕ </w:t>
            </w:r>
          </w:p>
        </w:tc>
        <w:tc>
          <w:tcPr>
            <w:tcW w:w="423" w:type="dxa"/>
          </w:tcPr>
          <w:p w:rsidR="00FC2F0F" w:rsidRPr="00C608DC" w:rsidRDefault="00FC2F0F" w:rsidP="00AC55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FC2F0F" w:rsidRPr="00C608DC" w:rsidRDefault="00FC2F0F" w:rsidP="00AC5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2F0F" w:rsidRPr="00C608DC" w:rsidTr="00AC55F1">
        <w:trPr>
          <w:trHeight w:val="991"/>
        </w:trPr>
        <w:tc>
          <w:tcPr>
            <w:tcW w:w="5740" w:type="dxa"/>
          </w:tcPr>
          <w:p w:rsidR="00FC2F0F" w:rsidRPr="00FC2F0F" w:rsidRDefault="00FC2F0F" w:rsidP="00AC55F1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2F0F" w:rsidRDefault="00A10263" w:rsidP="00AC5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27.03.2014  № 10</w:t>
            </w:r>
            <w:r w:rsidR="00FC2F0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FC2F0F" w:rsidRPr="00FC2F0F" w:rsidRDefault="00FC2F0F" w:rsidP="00AC55F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2F0F" w:rsidRPr="00C608DC" w:rsidRDefault="00FC2F0F" w:rsidP="00AC5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C608DC">
              <w:rPr>
                <w:rFonts w:ascii="Times New Roman" w:hAnsi="Times New Roman" w:cs="Times New Roman"/>
                <w:sz w:val="28"/>
                <w:szCs w:val="28"/>
              </w:rPr>
              <w:t xml:space="preserve">с.Барабановка </w:t>
            </w:r>
          </w:p>
        </w:tc>
        <w:tc>
          <w:tcPr>
            <w:tcW w:w="423" w:type="dxa"/>
          </w:tcPr>
          <w:p w:rsidR="00FC2F0F" w:rsidRPr="00C608DC" w:rsidRDefault="00FC2F0F" w:rsidP="00AC55F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FC2F0F" w:rsidRPr="00C608DC" w:rsidRDefault="00FC2F0F" w:rsidP="00AC5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8D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FC2F0F" w:rsidRPr="0053504A" w:rsidTr="00AC55F1">
        <w:trPr>
          <w:trHeight w:val="283"/>
        </w:trPr>
        <w:tc>
          <w:tcPr>
            <w:tcW w:w="5740" w:type="dxa"/>
          </w:tcPr>
          <w:p w:rsidR="00FC2F0F" w:rsidRPr="0053504A" w:rsidRDefault="00FC2F0F" w:rsidP="00535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FC2F0F" w:rsidRPr="0053504A" w:rsidRDefault="00FC2F0F" w:rsidP="00535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C2F0F" w:rsidRPr="0053504A" w:rsidRDefault="00FC2F0F" w:rsidP="00535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4D4" w:rsidRPr="0053504A" w:rsidRDefault="00FC2F0F" w:rsidP="00535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04A">
        <w:rPr>
          <w:rFonts w:ascii="Times New Roman" w:hAnsi="Times New Roman" w:cs="Times New Roman"/>
          <w:sz w:val="28"/>
          <w:szCs w:val="28"/>
        </w:rPr>
        <w:t>О порядке сообщения</w:t>
      </w:r>
      <w:r w:rsidR="0053504A" w:rsidRPr="0053504A">
        <w:rPr>
          <w:rFonts w:ascii="Times New Roman" w:hAnsi="Times New Roman" w:cs="Times New Roman"/>
          <w:sz w:val="28"/>
          <w:szCs w:val="28"/>
        </w:rPr>
        <w:t xml:space="preserve"> отдельными</w:t>
      </w:r>
    </w:p>
    <w:p w:rsidR="0053504A" w:rsidRDefault="0053504A" w:rsidP="00535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53504A">
        <w:rPr>
          <w:rFonts w:ascii="Times New Roman" w:hAnsi="Times New Roman" w:cs="Times New Roman"/>
          <w:sz w:val="28"/>
          <w:szCs w:val="28"/>
        </w:rPr>
        <w:t>категориями лиц о</w:t>
      </w:r>
      <w:r>
        <w:rPr>
          <w:rFonts w:ascii="Times New Roman" w:hAnsi="Times New Roman" w:cs="Times New Roman"/>
          <w:sz w:val="28"/>
          <w:szCs w:val="28"/>
        </w:rPr>
        <w:t xml:space="preserve"> получении подарка в связи с их</w:t>
      </w:r>
    </w:p>
    <w:p w:rsidR="0053504A" w:rsidRDefault="000C395D" w:rsidP="00535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положением или исполнением</w:t>
      </w:r>
    </w:p>
    <w:p w:rsidR="000C395D" w:rsidRDefault="000C395D" w:rsidP="00535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ими служебных (должностных) обязанностей , </w:t>
      </w:r>
    </w:p>
    <w:p w:rsidR="000C395D" w:rsidRDefault="000C395D" w:rsidP="00535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сдачи и оценки подарка ,реализации(выкупа) </w:t>
      </w:r>
    </w:p>
    <w:p w:rsidR="000C395D" w:rsidRDefault="000C395D" w:rsidP="00535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зачисления средств, вырученных от его реализации.</w:t>
      </w:r>
    </w:p>
    <w:p w:rsidR="000C395D" w:rsidRDefault="000C395D" w:rsidP="000C395D"/>
    <w:p w:rsidR="000C395D" w:rsidRDefault="000C395D" w:rsidP="000C39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C395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подпунктом "г" пункта 2 Национального планапротиводействия коррупции на 2012-2013 годы , утвержденного  Указом  президента Российской Федерации от 13 марта 2012 г № 207 "О Национальном плане  противодействия  коррупции</w:t>
      </w:r>
      <w:r w:rsidR="000E7890">
        <w:rPr>
          <w:rFonts w:ascii="Times New Roman" w:hAnsi="Times New Roman" w:cs="Times New Roman"/>
          <w:sz w:val="28"/>
          <w:szCs w:val="28"/>
        </w:rPr>
        <w:t>рядочения  порядка 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мероприятиями:</w:t>
      </w:r>
    </w:p>
    <w:p w:rsidR="000E7890" w:rsidRDefault="000E7890" w:rsidP="000C39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сообщении отдельными  к4атегориями лиц о получении подарка в связи с их должностным положением или исполнением ими служебных(должностных) обязанностей , сдаче и оценке подарка, реализации (выкупе) и зачислении средств , вырученных от его реализации в администрацию муниципал</w:t>
      </w:r>
      <w:r w:rsidR="00DC2AF3">
        <w:rPr>
          <w:rFonts w:ascii="Times New Roman" w:hAnsi="Times New Roman" w:cs="Times New Roman"/>
          <w:sz w:val="28"/>
          <w:szCs w:val="28"/>
        </w:rPr>
        <w:t>ьного образования Барабановского сельсовета  согласно приложению.</w:t>
      </w:r>
    </w:p>
    <w:p w:rsidR="00455106" w:rsidRDefault="00455106" w:rsidP="000C39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Возложить на Комиссиюпо соблюдению требований к служебному поведению муниципальных служащих, урегулированию конфликта интересов администрации обязанности по рассмотрению заявлений от муниципальных служащих о передаче подарков, их оценку для принятия к бухгалтерскому учёту, а также принимают решения о реализации указанных подарков полученных в связи с протокольными мероприятиями , служебными командирповками и другими официальными мероприятиями .</w:t>
      </w:r>
    </w:p>
    <w:p w:rsidR="00455106" w:rsidRDefault="00455106" w:rsidP="000C39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Бухгалтерии администрации обеспечить учет и хранение подарков, переданных муниципальными служащими в связи с протокольными мероприятиями , служебными командировками  и другими  официальными мероприятиями .</w:t>
      </w:r>
    </w:p>
    <w:p w:rsidR="00455106" w:rsidRDefault="00455106" w:rsidP="000C39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Реализация</w:t>
      </w:r>
      <w:r w:rsidR="00BF6DC8">
        <w:rPr>
          <w:rFonts w:ascii="Times New Roman" w:hAnsi="Times New Roman" w:cs="Times New Roman"/>
          <w:sz w:val="28"/>
          <w:szCs w:val="28"/>
        </w:rPr>
        <w:t xml:space="preserve"> полномочий, предусмотренных настоящим постановлением, осуществляется  в пределах установленной предельной численности муниципальных служащих, а также бюджетных ассигнований, предусмотренных бюджетом администрации муниципального образования Барабановский сельсовет на руководство и управление в сфере  установленных функций.</w:t>
      </w:r>
    </w:p>
    <w:p w:rsidR="00BF6DC8" w:rsidRDefault="00BF6DC8" w:rsidP="000C39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5.Ознакомить муниципальных служащих с настоящим постановлением под роспись.</w:t>
      </w:r>
    </w:p>
    <w:p w:rsidR="00BF6DC8" w:rsidRDefault="00BF6DC8" w:rsidP="000C39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оставляю за собой.</w:t>
      </w:r>
    </w:p>
    <w:p w:rsidR="00BF6DC8" w:rsidRDefault="00BF6DC8" w:rsidP="000C39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Опубликовать  данное постановление  путем размещения на официальном сайте муниципального образования Барабаноский сельсовет.</w:t>
      </w:r>
    </w:p>
    <w:p w:rsidR="00BF6DC8" w:rsidRDefault="00BF6DC8" w:rsidP="000C39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Постановление вступает в силу со дня его официального опубликования .</w:t>
      </w:r>
    </w:p>
    <w:p w:rsidR="00BF6DC8" w:rsidRDefault="00BF6DC8" w:rsidP="00BF6DC8">
      <w:pPr>
        <w:rPr>
          <w:rFonts w:ascii="Times New Roman" w:hAnsi="Times New Roman" w:cs="Times New Roman"/>
          <w:sz w:val="28"/>
          <w:szCs w:val="28"/>
        </w:rPr>
      </w:pPr>
    </w:p>
    <w:p w:rsidR="00BF6DC8" w:rsidRPr="00BF6DC8" w:rsidRDefault="00BF6DC8" w:rsidP="00BF6DC8">
      <w:pPr>
        <w:pStyle w:val="a3"/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 w:rsidRPr="00BF6DC8">
        <w:rPr>
          <w:rFonts w:ascii="Times New Roman" w:hAnsi="Times New Roman" w:cs="Times New Roman"/>
          <w:sz w:val="28"/>
          <w:szCs w:val="28"/>
        </w:rPr>
        <w:t>Глава администрации МО</w:t>
      </w:r>
      <w:r>
        <w:rPr>
          <w:rFonts w:ascii="Times New Roman" w:hAnsi="Times New Roman" w:cs="Times New Roman"/>
          <w:sz w:val="28"/>
          <w:szCs w:val="28"/>
        </w:rPr>
        <w:tab/>
        <w:t>В.Н.Киян</w:t>
      </w:r>
    </w:p>
    <w:p w:rsidR="00BF6DC8" w:rsidRDefault="00BF6DC8" w:rsidP="00BF6D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F6DC8">
        <w:rPr>
          <w:rFonts w:ascii="Times New Roman" w:hAnsi="Times New Roman" w:cs="Times New Roman"/>
          <w:sz w:val="28"/>
          <w:szCs w:val="28"/>
        </w:rPr>
        <w:t xml:space="preserve">Барабановский сельсовет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F6DC8" w:rsidRPr="00BF6DC8" w:rsidRDefault="00BF6DC8" w:rsidP="00BF6DC8"/>
    <w:p w:rsidR="00BF6DC8" w:rsidRPr="00BF6DC8" w:rsidRDefault="00BF6DC8" w:rsidP="00BF6DC8"/>
    <w:p w:rsidR="00BF6DC8" w:rsidRPr="00BF6DC8" w:rsidRDefault="00BF6DC8" w:rsidP="00BF6DC8"/>
    <w:p w:rsidR="00BF6DC8" w:rsidRPr="00BF6DC8" w:rsidRDefault="00BF6DC8" w:rsidP="00BF6DC8"/>
    <w:p w:rsidR="00BF6DC8" w:rsidRDefault="00BF6DC8" w:rsidP="00BF6DC8"/>
    <w:p w:rsidR="00BF6DC8" w:rsidRDefault="00BF6DC8" w:rsidP="00BF6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прокурору, в дело , </w:t>
      </w:r>
    </w:p>
    <w:p w:rsidR="00BF6DC8" w:rsidRDefault="00BF6DC8" w:rsidP="00BF6DC8">
      <w:pPr>
        <w:rPr>
          <w:rFonts w:ascii="Times New Roman" w:hAnsi="Times New Roman" w:cs="Times New Roman"/>
          <w:sz w:val="28"/>
          <w:szCs w:val="28"/>
        </w:rPr>
      </w:pPr>
    </w:p>
    <w:p w:rsidR="00BF6DC8" w:rsidRDefault="00BF6DC8" w:rsidP="00BF6DC8">
      <w:pPr>
        <w:rPr>
          <w:rFonts w:ascii="Times New Roman" w:hAnsi="Times New Roman" w:cs="Times New Roman"/>
          <w:sz w:val="28"/>
          <w:szCs w:val="28"/>
        </w:rPr>
      </w:pPr>
    </w:p>
    <w:p w:rsidR="00BF6DC8" w:rsidRDefault="00BF6DC8" w:rsidP="00BF6DC8">
      <w:pPr>
        <w:rPr>
          <w:rFonts w:ascii="Times New Roman" w:hAnsi="Times New Roman" w:cs="Times New Roman"/>
          <w:sz w:val="28"/>
          <w:szCs w:val="28"/>
        </w:rPr>
      </w:pPr>
    </w:p>
    <w:p w:rsidR="00BF6DC8" w:rsidRDefault="00BF6DC8" w:rsidP="00BF6DC8">
      <w:pPr>
        <w:rPr>
          <w:rFonts w:ascii="Times New Roman" w:hAnsi="Times New Roman" w:cs="Times New Roman"/>
          <w:sz w:val="28"/>
          <w:szCs w:val="28"/>
        </w:rPr>
      </w:pPr>
    </w:p>
    <w:p w:rsidR="00BF6DC8" w:rsidRPr="008263FB" w:rsidRDefault="00BF6DC8" w:rsidP="008263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3F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Приложение</w:t>
      </w:r>
    </w:p>
    <w:p w:rsidR="008263FB" w:rsidRDefault="00BF6DC8" w:rsidP="008263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3F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263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263FB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8263FB" w:rsidRPr="008263FB">
        <w:rPr>
          <w:rFonts w:ascii="Times New Roman" w:hAnsi="Times New Roman" w:cs="Times New Roman"/>
          <w:sz w:val="28"/>
          <w:szCs w:val="28"/>
        </w:rPr>
        <w:t xml:space="preserve"> МО Барабановский </w:t>
      </w:r>
      <w:r w:rsidR="008263FB">
        <w:rPr>
          <w:rFonts w:ascii="Times New Roman" w:hAnsi="Times New Roman" w:cs="Times New Roman"/>
          <w:sz w:val="28"/>
          <w:szCs w:val="28"/>
        </w:rPr>
        <w:t>с\с</w:t>
      </w:r>
    </w:p>
    <w:p w:rsidR="008263FB" w:rsidRDefault="008263FB" w:rsidP="008263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27.03.2014 г. № 10-п</w:t>
      </w:r>
    </w:p>
    <w:p w:rsidR="008263FB" w:rsidRDefault="008263FB" w:rsidP="008263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63FB" w:rsidRPr="008263FB" w:rsidRDefault="008263FB" w:rsidP="008263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63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ПОЛОЖЕНИЕ </w:t>
      </w:r>
    </w:p>
    <w:p w:rsidR="008263FB" w:rsidRDefault="008263FB" w:rsidP="008263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263FB">
        <w:rPr>
          <w:rFonts w:ascii="Times New Roman" w:hAnsi="Times New Roman" w:cs="Times New Roman"/>
          <w:b/>
          <w:sz w:val="28"/>
          <w:szCs w:val="28"/>
        </w:rPr>
        <w:t>о сообщении отдельными категориями лиц о  получении подарка в связи с их должностным положением или  исполнением ими служебных(должностных)обязанностей, сдаче и оценке подарка, реализации(выкупе) и зачислении средств, вырученных от его реализа</w:t>
      </w:r>
      <w:r>
        <w:rPr>
          <w:rFonts w:ascii="Times New Roman" w:hAnsi="Times New Roman" w:cs="Times New Roman"/>
          <w:b/>
          <w:sz w:val="28"/>
          <w:szCs w:val="28"/>
        </w:rPr>
        <w:t>ции.</w:t>
      </w:r>
    </w:p>
    <w:p w:rsidR="008263FB" w:rsidRDefault="008263FB" w:rsidP="008C2E13">
      <w:pPr>
        <w:pStyle w:val="a3"/>
      </w:pPr>
    </w:p>
    <w:p w:rsidR="008263FB" w:rsidRDefault="008C2E13" w:rsidP="008C2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8263F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лицами, замещающими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, муниципальными  служащими, далее-лица, замещающие муниципальные должности 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 должностным положением или исполнением ими  служебных должностных обязанностей, порядок сдачи и оценки подарка, реализации(выкупа) и зачисления средств, вырученных от его реализации.</w:t>
      </w:r>
    </w:p>
    <w:p w:rsidR="008C2E13" w:rsidRDefault="008C2E13" w:rsidP="008C2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2.Для целей настоящего Положения используются следующие понятия:</w:t>
      </w:r>
    </w:p>
    <w:p w:rsidR="008C2E13" w:rsidRDefault="008C2E13" w:rsidP="008C2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"подарок, полученный в связи с протокольными мероприятиями, служебными командировками и другими официальными мероприятиями"-подарок, полученный лицом, замещающи</w:t>
      </w:r>
      <w:r w:rsidR="001712FD">
        <w:rPr>
          <w:rFonts w:ascii="Times New Roman" w:hAnsi="Times New Roman" w:cs="Times New Roman"/>
          <w:sz w:val="28"/>
          <w:szCs w:val="28"/>
        </w:rPr>
        <w:t>м  муниципальную должность, который осуществляет дарение исходя из должностного  положения  одаряемого или исполнения им служебных (должностных) обязанностей, за  исключением канцелярских принадлежностей , которые в рамках  протокольных мероприятий, служебных командировок  и других официальных мероприятий предоставлены каждому участнику указанных мероприятий в целях исполнения им  своих служебных (должностных) обязанностей, цветов и ценных подарков , которые  вручены в качестве поощрения (награды);</w:t>
      </w:r>
    </w:p>
    <w:p w:rsidR="001712FD" w:rsidRDefault="008A0AFC" w:rsidP="008C2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" получение подарка в связи с должностным положением или в связи с исполнением служебных (должностных) обязанностей" -получение лицом, замещающим муниципальную должность лично или через посредника от физических (юридических) лиц подарка в рамках осуществления деятельности, предусмотренной  должностным регламентом (должностной инструкцией) , а  также в связи с исполнением служебных  (должностных) обязанностей в случаях,установленных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8A0AFC" w:rsidRDefault="008A0AFC" w:rsidP="008C2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Лица замещающие муниципальные должности , не в праве  получать не предусмотренные  законодательством Российской Федерации подарки от  физических (юридических) лиц в связи с их  должностным положением или  исполнением ими служебных (должностных) обязанностей.</w:t>
      </w:r>
    </w:p>
    <w:p w:rsidR="00231807" w:rsidRDefault="00231807" w:rsidP="008C2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4. Лица замещающие  муниципальные должности , обязаны  в порядке предусмотренном  настоящим Положением , уведомлять обо всех случаях  получения подарка в связи с их  должностным положением  или исполнением ими  служебных (должностных) обязанностей  администрацию муниципального образования Барабановский сельсовет .</w:t>
      </w:r>
    </w:p>
    <w:p w:rsidR="00231807" w:rsidRDefault="00231807" w:rsidP="008C2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Уведомление о получении подарка в связи с их  должностным положением или  исполнением ими служебных (должностных) обязанностей</w:t>
      </w:r>
    </w:p>
    <w:p w:rsidR="00231807" w:rsidRDefault="00231807" w:rsidP="008C2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уведомление), составленное согласно  приложению, предоставляется </w:t>
      </w:r>
    </w:p>
    <w:p w:rsidR="00231807" w:rsidRDefault="00231807" w:rsidP="008C2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3 рабочих дней со дня получения  подарка в бухгалтерию администрации  муниципального образования Барабановский сельсовет (далее - уполномоченное структурное подразделение). К уведомлению прилагаются документы  (при их наличии) , подтверждающие стоимость  подаркак (кассовый чек, товарный чек,  иной документ об оплате (приобретении) подарка).</w:t>
      </w:r>
    </w:p>
    <w:p w:rsidR="00231807" w:rsidRDefault="00231807" w:rsidP="008C2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случае если подарок получен во время  служебной командировки, уведомление предоставляется не позднее 3 рабочих дней  со дня возвращения  лица,  получившего подарок , из служебной командиовки.</w:t>
      </w:r>
    </w:p>
    <w:p w:rsidR="00231807" w:rsidRDefault="00231807" w:rsidP="008C2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невозможности подачи уведомления в сроки, указанные в обзацах первом и втором настоящего пункта, по причине, не зависящей от лица, замещающего муниципальную должность , оно предоставляется не позднее следующего дня после  ее </w:t>
      </w:r>
      <w:r w:rsidR="00002292">
        <w:rPr>
          <w:rFonts w:ascii="Times New Roman" w:hAnsi="Times New Roman" w:cs="Times New Roman"/>
          <w:sz w:val="28"/>
          <w:szCs w:val="28"/>
        </w:rPr>
        <w:t xml:space="preserve"> устранения .</w:t>
      </w:r>
    </w:p>
    <w:p w:rsidR="00002292" w:rsidRDefault="00002292" w:rsidP="008C2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Уведомление составляется в 2 экземплярах, один из которых возвращается лицу, предоставившему уведомление, с отметкой о регистрации, другой экземпляр направляется в Комиссию по соблюдению требований к служебному поведению муниципальных служащих, урегулированию конфликта интересов администрации.</w:t>
      </w:r>
    </w:p>
    <w:p w:rsidR="00002292" w:rsidRDefault="00002292" w:rsidP="008C2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Подарок стоимость которого подтверждается документами и превышает 3 тысячи рублей  либо стоимость которого  получившим его муниципальному служащему , неизвестна, сдается в бухгалтерию  администрации муниципального образования Барабановский сельсовет , которое  принимает его на хранение  по акту  приема-передачи не позднее 5 рабочих дней  со дня регистрации уведомления в соответствующем журнале регистрации.</w:t>
      </w:r>
    </w:p>
    <w:p w:rsidR="00002292" w:rsidRDefault="00002292" w:rsidP="008C2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 Подарок полученный  лицом , замещающим муниципальную  должность , независимо от его  стоимости , подлежит  передаче на хранение в порядке предусмотренном  пунктом 7 настоящего Положения .</w:t>
      </w:r>
    </w:p>
    <w:p w:rsidR="00002292" w:rsidRDefault="00002292" w:rsidP="008C2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 До передачи подарка по акту  приема -передачи 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532B1" w:rsidRDefault="00002292" w:rsidP="008C2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10. В целях принятия к бухгалтерскому учету подарка в порядке, установленном законодательством Российской Федерации, определение его стоимости  проводится </w:t>
      </w:r>
      <w:r w:rsidR="00F12967">
        <w:rPr>
          <w:rFonts w:ascii="Times New Roman" w:hAnsi="Times New Roman" w:cs="Times New Roman"/>
          <w:sz w:val="28"/>
          <w:szCs w:val="28"/>
        </w:rPr>
        <w:t xml:space="preserve"> на основе рыночной  цены , действующей  на дату  принятия к учету  подарка , или це</w:t>
      </w:r>
      <w:r w:rsidR="00B532B1">
        <w:rPr>
          <w:rFonts w:ascii="Times New Roman" w:hAnsi="Times New Roman" w:cs="Times New Roman"/>
          <w:sz w:val="28"/>
          <w:szCs w:val="28"/>
        </w:rPr>
        <w:t xml:space="preserve">ны  на аналогичную материальную ценностьв сопоставимых условиях с привлечением  при необходимости  комиссии или коллегианального органа. Сведения о рыночной цене </w:t>
      </w:r>
      <w:r w:rsidR="00B532B1">
        <w:rPr>
          <w:rFonts w:ascii="Times New Roman" w:hAnsi="Times New Roman" w:cs="Times New Roman"/>
          <w:sz w:val="28"/>
          <w:szCs w:val="28"/>
        </w:rPr>
        <w:lastRenderedPageBreak/>
        <w:t>подтверждаются  документально, а при невозможности документального  подтверждения -экспертным путем. Подарок  возвращается сдавшему его лицу по акту приема-передачи в случае, если  его  стоимость не  не превышает 3 тысячи рублей.</w:t>
      </w:r>
    </w:p>
    <w:p w:rsidR="008D55C6" w:rsidRDefault="008D55C6" w:rsidP="008C2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Бухгалтерия  администрации муниципального образования Барабановский сельсовет  обеспечивает включение в установленном порядке принятого к бухгалтерскому учету подарка , стоимость  которого превышает 3 тысячи рублей , в реестр муниципального имущества администрации Барабановского  сельсовета .</w:t>
      </w:r>
    </w:p>
    <w:p w:rsidR="008D55C6" w:rsidRDefault="008D55C6" w:rsidP="008C2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Лицо, замещающее муниципальную должность , сдавшие подарок , могут его выкупить, направив на имя главы  администрации муниципального образования Барабановский сельсовет соответствующее заявление не позднее двух месяцев  со дня сдачи подарка.</w:t>
      </w:r>
    </w:p>
    <w:p w:rsidR="008D55C6" w:rsidRDefault="008D55C6" w:rsidP="008C2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Бухгалтерия администрации муниципального образования Барабановский сельсовет в течении 3 месяцев со дня поступления заявления, указанного в пункте 12 настоящего Положения ,организует оценку стоимости  подарка для реализации(выкупа) и уведомляет в письменной  форме лицо, подавшее заявление, о результатах оценки, после  чего в течении месяца заявитель выкупает подарок по установленной в результате оценки стоимости  или отказывается от выкупа.</w:t>
      </w:r>
    </w:p>
    <w:p w:rsidR="008D55C6" w:rsidRDefault="008D55C6" w:rsidP="008C2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14.Подарок, в отношении  которого не поступило заявление, указанное в пункте 12 настоящего Положения , может использоваться администрацией муниципального образования Барабановский сельсовет  с учетом</w:t>
      </w:r>
      <w:r w:rsidR="003B1881">
        <w:rPr>
          <w:rFonts w:ascii="Times New Roman" w:hAnsi="Times New Roman" w:cs="Times New Roman"/>
          <w:sz w:val="28"/>
          <w:szCs w:val="28"/>
        </w:rPr>
        <w:t xml:space="preserve"> заключения комиссии о целесообразности  использования подарка  для обеспечения  деятельности  администрации муниципального образования Барабановский  сельсовет.</w:t>
      </w:r>
    </w:p>
    <w:p w:rsidR="003B1881" w:rsidRDefault="003B1881" w:rsidP="008C2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15. В случае нецелесообразности  использования подарка главой администрации муниципального образования Барабановский сельсовет  принимается решение о реализации подарка и проведении оценки его стоимости для реализации (выкупа), осуществляемой уполномоченными органами  посредством проведения торгов в порядке, предусмотренном законодательством Российской Федерации.</w:t>
      </w:r>
    </w:p>
    <w:p w:rsidR="003B1881" w:rsidRDefault="003B1881" w:rsidP="008C2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16. Оценка стоимости подарка для реализации (выкупа) , предусмотренная  пунктами 13 и 15 настоящего Положения , осуществляется  субъектами оценочной  деятельности в соответствии с законодательством Российской Федерации об оценочной деятельности.</w:t>
      </w:r>
    </w:p>
    <w:p w:rsidR="003B1881" w:rsidRDefault="003B1881" w:rsidP="008C2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17.В случае если подарок не выкуплен или не реализован , главой администрации муниципального образования  Барабановский сельсовет принимается решение о повторной реализации подарка, либо о его  безвозмездной передачи на  баланс благотворительной организации, либо о его уничтожениив соответствии с законодательством Российской Федерации.</w:t>
      </w:r>
    </w:p>
    <w:p w:rsidR="003B1881" w:rsidRDefault="003B1881" w:rsidP="008C2E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18.Средства вырученные от реализации (выкупа) подарка, зачисляется в доход муниципального бюджета в порядке , установленном  бюджетным законодательством Российской Федерации.</w:t>
      </w:r>
    </w:p>
    <w:p w:rsidR="00B532B1" w:rsidRDefault="00B532B1" w:rsidP="008C2E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7BC" w:rsidRDefault="009A57BC" w:rsidP="009A57BC">
      <w:pPr>
        <w:pStyle w:val="a3"/>
      </w:pPr>
      <w:r>
        <w:lastRenderedPageBreak/>
        <w:t xml:space="preserve">                                                                                                                           Приложение №1 к Порядку</w:t>
      </w:r>
    </w:p>
    <w:p w:rsidR="009A57BC" w:rsidRPr="009A57BC" w:rsidRDefault="009A57BC" w:rsidP="009A57BC">
      <w:pPr>
        <w:pStyle w:val="a3"/>
      </w:pPr>
      <w:r>
        <w:t xml:space="preserve">                                                                                                           Председателю Комиссии по соблюдению</w:t>
      </w:r>
    </w:p>
    <w:p w:rsidR="009A57BC" w:rsidRDefault="009A57BC" w:rsidP="009A57BC">
      <w:pPr>
        <w:pStyle w:val="a3"/>
      </w:pPr>
      <w:r>
        <w:tab/>
        <w:t xml:space="preserve">                                                                                               требований к служебному поведению</w:t>
      </w:r>
    </w:p>
    <w:p w:rsidR="009A57BC" w:rsidRDefault="009A57BC" w:rsidP="009A57BC">
      <w:pPr>
        <w:pStyle w:val="a3"/>
        <w:tabs>
          <w:tab w:val="left" w:pos="5385"/>
        </w:tabs>
      </w:pPr>
      <w:r>
        <w:t xml:space="preserve">                                                                                                         муниципальны служащих, урегулированию</w:t>
      </w:r>
    </w:p>
    <w:p w:rsidR="009A57BC" w:rsidRDefault="009A57BC" w:rsidP="009A57BC">
      <w:pPr>
        <w:pStyle w:val="a3"/>
      </w:pPr>
      <w:r>
        <w:t xml:space="preserve">                                                                                                         конфликта интересов администрации  МО</w:t>
      </w:r>
    </w:p>
    <w:p w:rsidR="009A57BC" w:rsidRDefault="009A57BC" w:rsidP="009A57BC">
      <w:pPr>
        <w:pStyle w:val="a3"/>
        <w:tabs>
          <w:tab w:val="left" w:pos="5190"/>
        </w:tabs>
      </w:pPr>
      <w:r>
        <w:t xml:space="preserve">                                                                                                       Барабановский сельсовет Новосергиевского</w:t>
      </w:r>
    </w:p>
    <w:p w:rsidR="009A57BC" w:rsidRDefault="009A57BC" w:rsidP="009A57BC">
      <w:pPr>
        <w:jc w:val="center"/>
      </w:pPr>
      <w:r>
        <w:t xml:space="preserve">                                                                                                    района Оренбургской области</w:t>
      </w:r>
    </w:p>
    <w:p w:rsidR="00FB5CA2" w:rsidRDefault="009A57BC" w:rsidP="009A57BC">
      <w:pPr>
        <w:pStyle w:val="a3"/>
      </w:pPr>
      <w:r>
        <w:t xml:space="preserve">                                                                                          ____________________________________________</w:t>
      </w:r>
    </w:p>
    <w:p w:rsidR="009A57BC" w:rsidRDefault="009A57BC" w:rsidP="009A57BC">
      <w:pPr>
        <w:tabs>
          <w:tab w:val="left" w:pos="5715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фамилия, инициалы</w:t>
      </w:r>
    </w:p>
    <w:p w:rsidR="00FB5CA2" w:rsidRPr="00FB5CA2" w:rsidRDefault="00FB5CA2" w:rsidP="009A57BC">
      <w:pPr>
        <w:tabs>
          <w:tab w:val="left" w:pos="571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t>от ______________________________________</w:t>
      </w:r>
    </w:p>
    <w:p w:rsidR="00FB5CA2" w:rsidRDefault="00FB5CA2" w:rsidP="009A57BC">
      <w:pPr>
        <w:tabs>
          <w:tab w:val="left" w:pos="5715"/>
        </w:tabs>
        <w:rPr>
          <w:sz w:val="16"/>
          <w:szCs w:val="16"/>
        </w:rPr>
      </w:pPr>
      <w:r>
        <w:t xml:space="preserve">                                                                                             _________________________________________</w:t>
      </w:r>
    </w:p>
    <w:p w:rsidR="00FB5CA2" w:rsidRPr="00F00B0D" w:rsidRDefault="00FB5CA2" w:rsidP="00FB5CA2">
      <w:pPr>
        <w:tabs>
          <w:tab w:val="left" w:pos="4290"/>
          <w:tab w:val="center" w:pos="4677"/>
        </w:tabs>
        <w:rPr>
          <w:sz w:val="28"/>
          <w:szCs w:val="28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ab/>
        <w:t xml:space="preserve">   ______________________________________________________________</w:t>
      </w:r>
    </w:p>
    <w:p w:rsidR="00FB5CA2" w:rsidRPr="00FB5CA2" w:rsidRDefault="00FB5CA2" w:rsidP="00FB5CA2">
      <w:pPr>
        <w:pStyle w:val="a3"/>
        <w:rPr>
          <w:sz w:val="24"/>
          <w:szCs w:val="24"/>
        </w:rPr>
      </w:pPr>
      <w:r w:rsidRPr="00FB5CA2">
        <w:rPr>
          <w:sz w:val="24"/>
          <w:szCs w:val="24"/>
        </w:rPr>
        <w:t xml:space="preserve">                                                        УВЕДОМЛЕНИЕ</w:t>
      </w:r>
    </w:p>
    <w:p w:rsidR="00FB5CA2" w:rsidRDefault="00FB5CA2" w:rsidP="00F00B0D">
      <w:pPr>
        <w:pStyle w:val="a3"/>
        <w:rPr>
          <w:sz w:val="16"/>
          <w:szCs w:val="16"/>
        </w:rPr>
      </w:pPr>
      <w:r w:rsidRPr="00FB5CA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</w:t>
      </w:r>
      <w:r w:rsidRPr="00FB5CA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 получении подарка</w:t>
      </w:r>
    </w:p>
    <w:p w:rsidR="00F00B0D" w:rsidRPr="00F00B0D" w:rsidRDefault="00F00B0D" w:rsidP="00F00B0D">
      <w:pPr>
        <w:pStyle w:val="a3"/>
        <w:rPr>
          <w:sz w:val="16"/>
          <w:szCs w:val="16"/>
        </w:rPr>
      </w:pPr>
    </w:p>
    <w:p w:rsidR="00FB5CA2" w:rsidRDefault="00FB5CA2" w:rsidP="00FB5CA2">
      <w:pPr>
        <w:jc w:val="center"/>
      </w:pPr>
      <w:r>
        <w:t xml:space="preserve">                                                                от "____"_______________________20___ г</w:t>
      </w:r>
    </w:p>
    <w:p w:rsidR="00FB5CA2" w:rsidRDefault="00FB5CA2" w:rsidP="00FB5CA2">
      <w:pPr>
        <w:pStyle w:val="a3"/>
      </w:pPr>
      <w:r>
        <w:tab/>
        <w:t>Извещаю о получении__________________________________________________________</w:t>
      </w:r>
    </w:p>
    <w:p w:rsidR="00FB5CA2" w:rsidRDefault="00FB5CA2" w:rsidP="00FB5CA2">
      <w:pPr>
        <w:pStyle w:val="a3"/>
      </w:pPr>
      <w:r>
        <w:t xml:space="preserve">                                                                                         (дата получения)</w:t>
      </w:r>
    </w:p>
    <w:p w:rsidR="00FB5CA2" w:rsidRDefault="00FB5CA2" w:rsidP="00FB5CA2">
      <w:pPr>
        <w:pStyle w:val="a3"/>
      </w:pPr>
      <w:r>
        <w:t>подарка(ов) на _______________________________________________________________________</w:t>
      </w:r>
    </w:p>
    <w:p w:rsidR="00FB5CA2" w:rsidRDefault="00FB5CA2" w:rsidP="00FB5CA2">
      <w:pPr>
        <w:pStyle w:val="a3"/>
      </w:pPr>
      <w:r>
        <w:t xml:space="preserve">                                            (наименование протокольного мероприятия, служебной командировки,</w:t>
      </w:r>
    </w:p>
    <w:p w:rsidR="00FB5CA2" w:rsidRDefault="00FB5CA2" w:rsidP="00FB5CA2">
      <w:pPr>
        <w:pStyle w:val="a3"/>
      </w:pPr>
      <w:r>
        <w:t>_____________________________________________________________________________________</w:t>
      </w:r>
    </w:p>
    <w:p w:rsidR="009D53F9" w:rsidRPr="00F00B0D" w:rsidRDefault="00FB5CA2" w:rsidP="00F00B0D">
      <w:pPr>
        <w:pStyle w:val="a3"/>
      </w:pPr>
      <w:r>
        <w:t xml:space="preserve">                                                    другого официального мероприятия, место и дата проведения)</w:t>
      </w:r>
    </w:p>
    <w:tbl>
      <w:tblPr>
        <w:tblStyle w:val="a4"/>
        <w:tblW w:w="0" w:type="auto"/>
        <w:tblLook w:val="04A0"/>
      </w:tblPr>
      <w:tblGrid>
        <w:gridCol w:w="792"/>
        <w:gridCol w:w="2893"/>
        <w:gridCol w:w="2137"/>
        <w:gridCol w:w="1880"/>
        <w:gridCol w:w="1869"/>
      </w:tblGrid>
      <w:tr w:rsidR="009D53F9" w:rsidTr="009D53F9">
        <w:tc>
          <w:tcPr>
            <w:tcW w:w="817" w:type="dxa"/>
          </w:tcPr>
          <w:p w:rsidR="009D53F9" w:rsidRPr="009D53F9" w:rsidRDefault="009D53F9" w:rsidP="009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011" w:type="dxa"/>
          </w:tcPr>
          <w:p w:rsidR="009D53F9" w:rsidRPr="009D53F9" w:rsidRDefault="009D53F9" w:rsidP="009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914" w:type="dxa"/>
          </w:tcPr>
          <w:p w:rsidR="009D53F9" w:rsidRPr="009D53F9" w:rsidRDefault="009D53F9" w:rsidP="009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9D53F9" w:rsidRPr="009D53F9" w:rsidRDefault="009D53F9" w:rsidP="009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5" w:type="dxa"/>
          </w:tcPr>
          <w:p w:rsidR="009D53F9" w:rsidRDefault="009D53F9" w:rsidP="009D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 рублях*</w:t>
            </w:r>
          </w:p>
          <w:p w:rsidR="009D53F9" w:rsidRPr="009D53F9" w:rsidRDefault="009D53F9" w:rsidP="009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3F9" w:rsidTr="009D53F9">
        <w:tc>
          <w:tcPr>
            <w:tcW w:w="817" w:type="dxa"/>
          </w:tcPr>
          <w:p w:rsidR="009D53F9" w:rsidRPr="009D53F9" w:rsidRDefault="009D53F9" w:rsidP="009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9D53F9" w:rsidRPr="009D53F9" w:rsidRDefault="009D53F9" w:rsidP="009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D53F9" w:rsidRPr="009D53F9" w:rsidRDefault="009D53F9" w:rsidP="009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D53F9" w:rsidRPr="009D53F9" w:rsidRDefault="009D53F9" w:rsidP="009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D53F9" w:rsidRPr="009D53F9" w:rsidRDefault="009D53F9" w:rsidP="009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3F9" w:rsidTr="009D53F9">
        <w:tc>
          <w:tcPr>
            <w:tcW w:w="817" w:type="dxa"/>
          </w:tcPr>
          <w:p w:rsidR="009D53F9" w:rsidRPr="009D53F9" w:rsidRDefault="009D53F9" w:rsidP="009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9D53F9" w:rsidRPr="009D53F9" w:rsidRDefault="009D53F9" w:rsidP="009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D53F9" w:rsidRPr="009D53F9" w:rsidRDefault="009D53F9" w:rsidP="009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D53F9" w:rsidRPr="009D53F9" w:rsidRDefault="009D53F9" w:rsidP="009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D53F9" w:rsidRPr="009D53F9" w:rsidRDefault="009D53F9" w:rsidP="009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3F9" w:rsidTr="009D53F9">
        <w:tc>
          <w:tcPr>
            <w:tcW w:w="817" w:type="dxa"/>
          </w:tcPr>
          <w:p w:rsidR="009D53F9" w:rsidRPr="009D53F9" w:rsidRDefault="009D53F9" w:rsidP="009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9D53F9" w:rsidRPr="009D53F9" w:rsidRDefault="009D53F9" w:rsidP="009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D53F9" w:rsidRPr="009D53F9" w:rsidRDefault="009D53F9" w:rsidP="009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D53F9" w:rsidRPr="009D53F9" w:rsidRDefault="009D53F9" w:rsidP="009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D53F9" w:rsidRPr="009D53F9" w:rsidRDefault="009D53F9" w:rsidP="009D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3F9" w:rsidRDefault="009D53F9" w:rsidP="009D5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заполняется приналичии документов , подтверждающих стоимость подарка</w:t>
      </w:r>
    </w:p>
    <w:p w:rsidR="009D53F9" w:rsidRPr="009D53F9" w:rsidRDefault="009D53F9" w:rsidP="009D5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3F9">
        <w:rPr>
          <w:rFonts w:ascii="Times New Roman" w:hAnsi="Times New Roman" w:cs="Times New Roman"/>
          <w:sz w:val="28"/>
          <w:szCs w:val="28"/>
        </w:rPr>
        <w:t>Приложение:______________________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9D53F9" w:rsidRDefault="009D53F9" w:rsidP="009D5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9D53F9">
        <w:rPr>
          <w:rFonts w:ascii="Times New Roman" w:hAnsi="Times New Roman" w:cs="Times New Roman"/>
          <w:sz w:val="28"/>
          <w:szCs w:val="28"/>
        </w:rPr>
        <w:t xml:space="preserve">                                             (наименование документа) </w:t>
      </w:r>
    </w:p>
    <w:p w:rsidR="009D53F9" w:rsidRDefault="009D53F9" w:rsidP="009D53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 листах .</w:t>
      </w:r>
    </w:p>
    <w:p w:rsidR="009D53F9" w:rsidRPr="00F00B0D" w:rsidRDefault="009D53F9" w:rsidP="009D5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B0D">
        <w:rPr>
          <w:rFonts w:ascii="Times New Roman" w:hAnsi="Times New Roman" w:cs="Times New Roman"/>
          <w:sz w:val="28"/>
          <w:szCs w:val="28"/>
        </w:rPr>
        <w:t>Лицо , представившее</w:t>
      </w:r>
    </w:p>
    <w:p w:rsidR="009D53F9" w:rsidRPr="00F00B0D" w:rsidRDefault="009D53F9" w:rsidP="009D5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B0D">
        <w:rPr>
          <w:rFonts w:ascii="Times New Roman" w:hAnsi="Times New Roman" w:cs="Times New Roman"/>
          <w:sz w:val="28"/>
          <w:szCs w:val="28"/>
        </w:rPr>
        <w:t>уведомление _________________________________"____"_________ 20___ г</w:t>
      </w:r>
    </w:p>
    <w:p w:rsidR="009D53F9" w:rsidRPr="00F00B0D" w:rsidRDefault="009D53F9" w:rsidP="009D53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B0D">
        <w:rPr>
          <w:rFonts w:ascii="Times New Roman" w:hAnsi="Times New Roman" w:cs="Times New Roman"/>
          <w:sz w:val="28"/>
          <w:szCs w:val="28"/>
        </w:rPr>
        <w:t xml:space="preserve">                                                подпись     расшифровка подписи</w:t>
      </w:r>
    </w:p>
    <w:p w:rsidR="00F00B0D" w:rsidRPr="00F00B0D" w:rsidRDefault="009D53F9" w:rsidP="00F00B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B0D">
        <w:rPr>
          <w:rFonts w:ascii="Times New Roman" w:hAnsi="Times New Roman" w:cs="Times New Roman"/>
          <w:sz w:val="28"/>
          <w:szCs w:val="28"/>
        </w:rPr>
        <w:t xml:space="preserve">Лицо, принявшее </w:t>
      </w:r>
    </w:p>
    <w:p w:rsidR="009D53F9" w:rsidRPr="00F00B0D" w:rsidRDefault="009D53F9" w:rsidP="00F00B0D">
      <w:pPr>
        <w:pStyle w:val="a3"/>
        <w:rPr>
          <w:rFonts w:ascii="Times New Roman" w:hAnsi="Times New Roman" w:cs="Times New Roman"/>
          <w:sz w:val="28"/>
          <w:szCs w:val="28"/>
        </w:rPr>
      </w:pPr>
      <w:r w:rsidRPr="00F00B0D">
        <w:rPr>
          <w:rFonts w:ascii="Times New Roman" w:hAnsi="Times New Roman" w:cs="Times New Roman"/>
          <w:sz w:val="28"/>
          <w:szCs w:val="28"/>
        </w:rPr>
        <w:t>уведомление _____________</w:t>
      </w:r>
      <w:r w:rsidR="00F00B0D" w:rsidRPr="00F00B0D">
        <w:rPr>
          <w:rFonts w:ascii="Times New Roman" w:hAnsi="Times New Roman" w:cs="Times New Roman"/>
          <w:sz w:val="28"/>
          <w:szCs w:val="28"/>
        </w:rPr>
        <w:t>___________________"_____"__________20___г</w:t>
      </w:r>
    </w:p>
    <w:p w:rsidR="00F00B0D" w:rsidRPr="00F00B0D" w:rsidRDefault="00F00B0D" w:rsidP="009D53F9">
      <w:pPr>
        <w:rPr>
          <w:rFonts w:ascii="Times New Roman" w:hAnsi="Times New Roman" w:cs="Times New Roman"/>
          <w:sz w:val="28"/>
          <w:szCs w:val="28"/>
        </w:rPr>
      </w:pPr>
      <w:r w:rsidRPr="00F00B0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0B0D">
        <w:rPr>
          <w:rFonts w:ascii="Times New Roman" w:hAnsi="Times New Roman" w:cs="Times New Roman"/>
          <w:sz w:val="28"/>
          <w:szCs w:val="28"/>
        </w:rPr>
        <w:t xml:space="preserve">подпись       расшифровка подписи                    </w:t>
      </w:r>
    </w:p>
    <w:p w:rsidR="00F00B0D" w:rsidRPr="00F00B0D" w:rsidRDefault="00F00B0D" w:rsidP="009D53F9">
      <w:pPr>
        <w:rPr>
          <w:rFonts w:ascii="Times New Roman" w:hAnsi="Times New Roman" w:cs="Times New Roman"/>
          <w:sz w:val="28"/>
          <w:szCs w:val="28"/>
        </w:rPr>
      </w:pPr>
      <w:r w:rsidRPr="00F00B0D">
        <w:rPr>
          <w:rFonts w:ascii="Times New Roman" w:hAnsi="Times New Roman" w:cs="Times New Roman"/>
          <w:sz w:val="28"/>
          <w:szCs w:val="28"/>
        </w:rPr>
        <w:t xml:space="preserve">Регистрационный  номер в журнале  регистрации уведомлений </w:t>
      </w:r>
    </w:p>
    <w:p w:rsidR="00F00B0D" w:rsidRPr="00F00B0D" w:rsidRDefault="00F00B0D" w:rsidP="009D5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№_______ дата  "______"_________________ 20_____ г. </w:t>
      </w:r>
    </w:p>
    <w:p w:rsidR="009D53F9" w:rsidRPr="009D53F9" w:rsidRDefault="009D53F9" w:rsidP="009D53F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</w:p>
    <w:p w:rsidR="009D53F9" w:rsidRDefault="009D53F9" w:rsidP="009D5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</w:t>
      </w:r>
      <w:r w:rsidR="004271D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4271DC">
        <w:rPr>
          <w:rFonts w:ascii="Times New Roman" w:hAnsi="Times New Roman" w:cs="Times New Roman"/>
          <w:sz w:val="28"/>
          <w:szCs w:val="28"/>
        </w:rPr>
        <w:t>Приложение № 2  к Порядку</w:t>
      </w:r>
    </w:p>
    <w:p w:rsidR="004271DC" w:rsidRDefault="004271DC" w:rsidP="009D5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АКТ ПРИЕМА-ПЕРЕДАЧИ</w:t>
      </w:r>
    </w:p>
    <w:p w:rsidR="004271DC" w:rsidRDefault="004271DC" w:rsidP="004271DC">
      <w:pPr>
        <w:pStyle w:val="a3"/>
        <w:rPr>
          <w:sz w:val="24"/>
          <w:szCs w:val="24"/>
        </w:rPr>
      </w:pPr>
      <w:r w:rsidRPr="004271DC">
        <w:rPr>
          <w:sz w:val="24"/>
          <w:szCs w:val="24"/>
        </w:rPr>
        <w:t xml:space="preserve">на ответственное хранение  подарка ,полученного муниципальным служащим в связи с протокольными мероприятиями, служебными командировками и другими официальными  мероприятиями </w:t>
      </w:r>
    </w:p>
    <w:p w:rsidR="004271DC" w:rsidRDefault="004271DC" w:rsidP="004271DC">
      <w:pPr>
        <w:pStyle w:val="a3"/>
        <w:rPr>
          <w:sz w:val="24"/>
          <w:szCs w:val="24"/>
        </w:rPr>
      </w:pPr>
      <w:r>
        <w:rPr>
          <w:sz w:val="24"/>
          <w:szCs w:val="24"/>
        </w:rPr>
        <w:t>от "____"_____________________ 20____ г        №________</w:t>
      </w:r>
    </w:p>
    <w:p w:rsidR="004271DC" w:rsidRDefault="004271DC" w:rsidP="004271DC">
      <w:pPr>
        <w:pStyle w:val="a3"/>
        <w:rPr>
          <w:sz w:val="16"/>
          <w:szCs w:val="16"/>
        </w:rPr>
      </w:pPr>
      <w:r>
        <w:rPr>
          <w:sz w:val="24"/>
          <w:szCs w:val="24"/>
        </w:rPr>
        <w:t>Мы, нижеподписавшиеся , составили  настоящий акт о том , что _____________________</w:t>
      </w:r>
    </w:p>
    <w:p w:rsidR="005655E7" w:rsidRPr="005655E7" w:rsidRDefault="00801872" w:rsidP="004271DC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фамилия, имя, отчество </w:t>
      </w:r>
    </w:p>
    <w:p w:rsidR="00801872" w:rsidRPr="00801872" w:rsidRDefault="004271DC" w:rsidP="004271DC">
      <w:pPr>
        <w:pStyle w:val="a3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</w:t>
      </w:r>
      <w:r w:rsidR="00801872">
        <w:rPr>
          <w:sz w:val="24"/>
          <w:szCs w:val="24"/>
        </w:rPr>
        <w:t>сдал(а)</w:t>
      </w:r>
    </w:p>
    <w:p w:rsidR="00801872" w:rsidRPr="00801872" w:rsidRDefault="00801872" w:rsidP="004271DC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муниципального служащего, замещаемая должность</w:t>
      </w:r>
    </w:p>
    <w:p w:rsidR="004271DC" w:rsidRDefault="004271DC" w:rsidP="004271DC">
      <w:pPr>
        <w:pStyle w:val="a3"/>
        <w:rPr>
          <w:sz w:val="16"/>
          <w:szCs w:val="16"/>
        </w:rPr>
      </w:pPr>
      <w:r>
        <w:rPr>
          <w:sz w:val="24"/>
          <w:szCs w:val="24"/>
        </w:rPr>
        <w:t>_______________________________________________</w:t>
      </w:r>
      <w:r w:rsidR="005655E7">
        <w:rPr>
          <w:sz w:val="24"/>
          <w:szCs w:val="24"/>
        </w:rPr>
        <w:t>_______________________________</w:t>
      </w:r>
    </w:p>
    <w:p w:rsidR="00801872" w:rsidRDefault="00801872" w:rsidP="004271DC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(фамилия,имя,отчество  материально ответственного  лица,принимающего подарок, замещаемая должность )</w:t>
      </w:r>
    </w:p>
    <w:p w:rsidR="00801872" w:rsidRDefault="00801872" w:rsidP="004271DC">
      <w:pPr>
        <w:pStyle w:val="a3"/>
        <w:rPr>
          <w:sz w:val="16"/>
          <w:szCs w:val="16"/>
        </w:rPr>
      </w:pPr>
    </w:p>
    <w:p w:rsidR="00801872" w:rsidRDefault="00801872" w:rsidP="004271DC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ответственное хранение следующие подарки:</w:t>
      </w:r>
    </w:p>
    <w:tbl>
      <w:tblPr>
        <w:tblStyle w:val="a4"/>
        <w:tblW w:w="0" w:type="auto"/>
        <w:tblLook w:val="04A0"/>
      </w:tblPr>
      <w:tblGrid>
        <w:gridCol w:w="670"/>
        <w:gridCol w:w="3048"/>
        <w:gridCol w:w="2095"/>
        <w:gridCol w:w="1884"/>
        <w:gridCol w:w="1874"/>
      </w:tblGrid>
      <w:tr w:rsidR="00801872" w:rsidTr="00801872">
        <w:tc>
          <w:tcPr>
            <w:tcW w:w="675" w:type="dxa"/>
          </w:tcPr>
          <w:p w:rsidR="00801872" w:rsidRDefault="00801872" w:rsidP="004271D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153" w:type="dxa"/>
          </w:tcPr>
          <w:p w:rsidR="00801872" w:rsidRDefault="00801872" w:rsidP="004271D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1914" w:type="dxa"/>
          </w:tcPr>
          <w:p w:rsidR="00801872" w:rsidRDefault="00801872" w:rsidP="004271D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 его описание</w:t>
            </w:r>
          </w:p>
        </w:tc>
        <w:tc>
          <w:tcPr>
            <w:tcW w:w="1914" w:type="dxa"/>
          </w:tcPr>
          <w:p w:rsidR="00801872" w:rsidRDefault="00801872" w:rsidP="004271D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5" w:type="dxa"/>
          </w:tcPr>
          <w:p w:rsidR="00801872" w:rsidRDefault="00801872" w:rsidP="004271D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 рублях*</w:t>
            </w:r>
          </w:p>
        </w:tc>
      </w:tr>
      <w:tr w:rsidR="00801872" w:rsidTr="00801872">
        <w:tc>
          <w:tcPr>
            <w:tcW w:w="675" w:type="dxa"/>
          </w:tcPr>
          <w:p w:rsidR="00801872" w:rsidRDefault="00801872" w:rsidP="004271D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801872" w:rsidRDefault="00801872" w:rsidP="004271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01872" w:rsidRDefault="00801872" w:rsidP="004271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01872" w:rsidRDefault="00801872" w:rsidP="004271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01872" w:rsidRDefault="00801872" w:rsidP="004271DC">
            <w:pPr>
              <w:pStyle w:val="a3"/>
              <w:rPr>
                <w:sz w:val="28"/>
                <w:szCs w:val="28"/>
              </w:rPr>
            </w:pPr>
          </w:p>
        </w:tc>
      </w:tr>
      <w:tr w:rsidR="00801872" w:rsidTr="00801872">
        <w:tc>
          <w:tcPr>
            <w:tcW w:w="675" w:type="dxa"/>
          </w:tcPr>
          <w:p w:rsidR="00801872" w:rsidRDefault="00801872" w:rsidP="004271D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801872" w:rsidRDefault="00801872" w:rsidP="004271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01872" w:rsidRDefault="00801872" w:rsidP="004271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01872" w:rsidRDefault="00801872" w:rsidP="004271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01872" w:rsidRDefault="00801872" w:rsidP="004271DC">
            <w:pPr>
              <w:pStyle w:val="a3"/>
              <w:rPr>
                <w:sz w:val="28"/>
                <w:szCs w:val="28"/>
              </w:rPr>
            </w:pPr>
          </w:p>
        </w:tc>
      </w:tr>
      <w:tr w:rsidR="00801872" w:rsidTr="00801872">
        <w:tc>
          <w:tcPr>
            <w:tcW w:w="675" w:type="dxa"/>
          </w:tcPr>
          <w:p w:rsidR="00801872" w:rsidRDefault="00801872" w:rsidP="004271D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801872" w:rsidRDefault="00801872" w:rsidP="004271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01872" w:rsidRDefault="00801872" w:rsidP="004271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01872" w:rsidRDefault="00801872" w:rsidP="004271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01872" w:rsidRDefault="00801872" w:rsidP="004271DC">
            <w:pPr>
              <w:pStyle w:val="a3"/>
              <w:rPr>
                <w:sz w:val="28"/>
                <w:szCs w:val="28"/>
              </w:rPr>
            </w:pPr>
          </w:p>
        </w:tc>
      </w:tr>
      <w:tr w:rsidR="00801872" w:rsidTr="00801872">
        <w:tc>
          <w:tcPr>
            <w:tcW w:w="675" w:type="dxa"/>
          </w:tcPr>
          <w:p w:rsidR="00801872" w:rsidRDefault="00801872" w:rsidP="004271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801872" w:rsidRDefault="00801872" w:rsidP="004271D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801872" w:rsidRDefault="00801872" w:rsidP="004271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01872" w:rsidRDefault="00801872" w:rsidP="004271D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01872" w:rsidRDefault="00801872" w:rsidP="004271DC">
            <w:pPr>
              <w:pStyle w:val="a3"/>
              <w:rPr>
                <w:sz w:val="28"/>
                <w:szCs w:val="28"/>
              </w:rPr>
            </w:pPr>
          </w:p>
        </w:tc>
      </w:tr>
    </w:tbl>
    <w:p w:rsidR="00801872" w:rsidRDefault="00801872" w:rsidP="004271DC">
      <w:pPr>
        <w:pStyle w:val="a3"/>
        <w:rPr>
          <w:sz w:val="28"/>
          <w:szCs w:val="28"/>
        </w:rPr>
      </w:pPr>
      <w:r>
        <w:rPr>
          <w:sz w:val="28"/>
          <w:szCs w:val="28"/>
        </w:rPr>
        <w:t>* Заполняется  при  наличии документов, подтверждающих стоимость подарка</w:t>
      </w:r>
    </w:p>
    <w:p w:rsidR="00801872" w:rsidRDefault="00801872" w:rsidP="004271DC">
      <w:pPr>
        <w:pStyle w:val="a3"/>
        <w:rPr>
          <w:sz w:val="28"/>
          <w:szCs w:val="28"/>
        </w:rPr>
      </w:pPr>
    </w:p>
    <w:p w:rsidR="00801872" w:rsidRDefault="00801872" w:rsidP="004271D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Приложение:_________________________________на _________ листах</w:t>
      </w:r>
    </w:p>
    <w:p w:rsidR="00801872" w:rsidRDefault="00801872" w:rsidP="004271DC">
      <w:pPr>
        <w:pStyle w:val="a3"/>
        <w:rPr>
          <w:sz w:val="28"/>
          <w:szCs w:val="28"/>
        </w:rPr>
      </w:pPr>
    </w:p>
    <w:p w:rsidR="00801872" w:rsidRDefault="00801872" w:rsidP="004271DC">
      <w:pPr>
        <w:pStyle w:val="a3"/>
        <w:rPr>
          <w:sz w:val="16"/>
          <w:szCs w:val="16"/>
        </w:rPr>
      </w:pPr>
      <w:r>
        <w:rPr>
          <w:sz w:val="28"/>
          <w:szCs w:val="28"/>
        </w:rPr>
        <w:t>Принял на ответственное хранение ____________________________________</w:t>
      </w:r>
    </w:p>
    <w:p w:rsidR="00801872" w:rsidRDefault="00801872" w:rsidP="004271DC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подпись                                                                 расшифровка подписи</w:t>
      </w:r>
    </w:p>
    <w:p w:rsidR="001B4B14" w:rsidRDefault="001B4B14" w:rsidP="004271DC">
      <w:pPr>
        <w:pStyle w:val="a3"/>
        <w:rPr>
          <w:sz w:val="16"/>
          <w:szCs w:val="16"/>
        </w:rPr>
      </w:pPr>
    </w:p>
    <w:p w:rsidR="001B4B14" w:rsidRDefault="001B4B14" w:rsidP="004271DC">
      <w:pPr>
        <w:pStyle w:val="a3"/>
        <w:rPr>
          <w:sz w:val="16"/>
          <w:szCs w:val="16"/>
        </w:rPr>
      </w:pPr>
    </w:p>
    <w:p w:rsidR="001B4B14" w:rsidRDefault="001B4B14" w:rsidP="004271DC">
      <w:pPr>
        <w:pStyle w:val="a3"/>
        <w:rPr>
          <w:sz w:val="16"/>
          <w:szCs w:val="16"/>
        </w:rPr>
      </w:pPr>
      <w:r>
        <w:rPr>
          <w:sz w:val="28"/>
          <w:szCs w:val="28"/>
        </w:rPr>
        <w:t>Сдал на ответственное  хранение ____________________________________</w:t>
      </w:r>
    </w:p>
    <w:p w:rsidR="001B4B14" w:rsidRDefault="001B4B14" w:rsidP="004271DC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подпись                                                                расшифыровка подписи</w:t>
      </w:r>
    </w:p>
    <w:p w:rsidR="001B4B14" w:rsidRDefault="001B4B14" w:rsidP="004271DC">
      <w:pPr>
        <w:pStyle w:val="a3"/>
        <w:rPr>
          <w:sz w:val="16"/>
          <w:szCs w:val="16"/>
        </w:rPr>
      </w:pPr>
    </w:p>
    <w:p w:rsidR="001B4B14" w:rsidRDefault="001B4B14" w:rsidP="004271DC">
      <w:pPr>
        <w:pStyle w:val="a3"/>
        <w:rPr>
          <w:sz w:val="16"/>
          <w:szCs w:val="16"/>
        </w:rPr>
      </w:pPr>
    </w:p>
    <w:p w:rsidR="001B4B14" w:rsidRDefault="001B4B14" w:rsidP="004271DC">
      <w:pPr>
        <w:pStyle w:val="a3"/>
        <w:rPr>
          <w:sz w:val="16"/>
          <w:szCs w:val="16"/>
        </w:rPr>
      </w:pPr>
    </w:p>
    <w:p w:rsidR="001B4B14" w:rsidRDefault="001B4B14" w:rsidP="004271DC">
      <w:pPr>
        <w:pStyle w:val="a3"/>
        <w:rPr>
          <w:sz w:val="16"/>
          <w:szCs w:val="16"/>
        </w:rPr>
      </w:pPr>
    </w:p>
    <w:p w:rsidR="001B4B14" w:rsidRDefault="001B4B14" w:rsidP="004271DC">
      <w:pPr>
        <w:pStyle w:val="a3"/>
        <w:rPr>
          <w:sz w:val="16"/>
          <w:szCs w:val="16"/>
        </w:rPr>
      </w:pPr>
    </w:p>
    <w:p w:rsidR="001B4B14" w:rsidRDefault="001B4B14" w:rsidP="004271DC">
      <w:pPr>
        <w:pStyle w:val="a3"/>
        <w:rPr>
          <w:sz w:val="16"/>
          <w:szCs w:val="16"/>
        </w:rPr>
      </w:pPr>
    </w:p>
    <w:p w:rsidR="001B4B14" w:rsidRDefault="001B4B14" w:rsidP="004271DC">
      <w:pPr>
        <w:pStyle w:val="a3"/>
        <w:rPr>
          <w:sz w:val="16"/>
          <w:szCs w:val="16"/>
        </w:rPr>
      </w:pPr>
    </w:p>
    <w:p w:rsidR="001B4B14" w:rsidRDefault="001B4B14" w:rsidP="004271DC">
      <w:pPr>
        <w:pStyle w:val="a3"/>
        <w:rPr>
          <w:sz w:val="16"/>
          <w:szCs w:val="16"/>
        </w:rPr>
      </w:pPr>
    </w:p>
    <w:p w:rsidR="001B4B14" w:rsidRDefault="001B4B14" w:rsidP="004271DC">
      <w:pPr>
        <w:pStyle w:val="a3"/>
        <w:rPr>
          <w:sz w:val="16"/>
          <w:szCs w:val="16"/>
        </w:rPr>
      </w:pPr>
    </w:p>
    <w:p w:rsidR="001B4B14" w:rsidRDefault="001B4B14" w:rsidP="004271DC">
      <w:pPr>
        <w:pStyle w:val="a3"/>
        <w:rPr>
          <w:sz w:val="16"/>
          <w:szCs w:val="16"/>
        </w:rPr>
      </w:pPr>
    </w:p>
    <w:p w:rsidR="001B4B14" w:rsidRDefault="001B4B14" w:rsidP="004271DC">
      <w:pPr>
        <w:pStyle w:val="a3"/>
        <w:rPr>
          <w:sz w:val="16"/>
          <w:szCs w:val="16"/>
        </w:rPr>
      </w:pPr>
    </w:p>
    <w:p w:rsidR="001B4B14" w:rsidRDefault="001B4B14" w:rsidP="004271DC">
      <w:pPr>
        <w:pStyle w:val="a3"/>
        <w:rPr>
          <w:sz w:val="16"/>
          <w:szCs w:val="16"/>
        </w:rPr>
      </w:pPr>
    </w:p>
    <w:p w:rsidR="001B4B14" w:rsidRDefault="001B4B14" w:rsidP="004271DC">
      <w:pPr>
        <w:pStyle w:val="a3"/>
        <w:rPr>
          <w:sz w:val="16"/>
          <w:szCs w:val="16"/>
        </w:rPr>
      </w:pPr>
    </w:p>
    <w:p w:rsidR="001B4B14" w:rsidRDefault="001B4B14" w:rsidP="004271DC">
      <w:pPr>
        <w:pStyle w:val="a3"/>
        <w:rPr>
          <w:sz w:val="16"/>
          <w:szCs w:val="16"/>
        </w:rPr>
      </w:pPr>
    </w:p>
    <w:p w:rsidR="001B4B14" w:rsidRDefault="001B4B14" w:rsidP="004271DC">
      <w:pPr>
        <w:pStyle w:val="a3"/>
        <w:rPr>
          <w:sz w:val="16"/>
          <w:szCs w:val="16"/>
        </w:rPr>
      </w:pPr>
    </w:p>
    <w:p w:rsidR="001B4B14" w:rsidRDefault="001B4B14" w:rsidP="004271DC">
      <w:pPr>
        <w:pStyle w:val="a3"/>
        <w:rPr>
          <w:sz w:val="16"/>
          <w:szCs w:val="16"/>
        </w:rPr>
      </w:pPr>
    </w:p>
    <w:p w:rsidR="001B4B14" w:rsidRDefault="001B4B14" w:rsidP="004271DC">
      <w:pPr>
        <w:pStyle w:val="a3"/>
        <w:rPr>
          <w:sz w:val="16"/>
          <w:szCs w:val="16"/>
        </w:rPr>
      </w:pPr>
    </w:p>
    <w:p w:rsidR="001B4B14" w:rsidRDefault="001B4B14" w:rsidP="004271DC">
      <w:pPr>
        <w:pStyle w:val="a3"/>
        <w:rPr>
          <w:sz w:val="16"/>
          <w:szCs w:val="16"/>
        </w:rPr>
      </w:pPr>
    </w:p>
    <w:p w:rsidR="001B4B14" w:rsidRDefault="001B4B14" w:rsidP="004271DC">
      <w:pPr>
        <w:pStyle w:val="a3"/>
        <w:rPr>
          <w:sz w:val="16"/>
          <w:szCs w:val="16"/>
        </w:rPr>
      </w:pPr>
    </w:p>
    <w:p w:rsidR="001B4B14" w:rsidRDefault="001B4B14" w:rsidP="004271DC">
      <w:pPr>
        <w:pStyle w:val="a3"/>
        <w:rPr>
          <w:sz w:val="16"/>
          <w:szCs w:val="16"/>
        </w:rPr>
      </w:pPr>
    </w:p>
    <w:p w:rsidR="001B4B14" w:rsidRDefault="001B4B14" w:rsidP="004271DC">
      <w:pPr>
        <w:pStyle w:val="a3"/>
        <w:rPr>
          <w:sz w:val="16"/>
          <w:szCs w:val="16"/>
        </w:rPr>
      </w:pPr>
    </w:p>
    <w:p w:rsidR="001B4B14" w:rsidRDefault="001B4B14" w:rsidP="004271DC">
      <w:pPr>
        <w:pStyle w:val="a3"/>
        <w:rPr>
          <w:sz w:val="16"/>
          <w:szCs w:val="16"/>
        </w:rPr>
      </w:pPr>
    </w:p>
    <w:p w:rsidR="001B4B14" w:rsidRDefault="001B4B14" w:rsidP="004271DC">
      <w:pPr>
        <w:pStyle w:val="a3"/>
        <w:rPr>
          <w:sz w:val="16"/>
          <w:szCs w:val="16"/>
        </w:rPr>
      </w:pPr>
    </w:p>
    <w:p w:rsidR="001B4B14" w:rsidRDefault="001B4B14" w:rsidP="004271DC">
      <w:pPr>
        <w:pStyle w:val="a3"/>
        <w:rPr>
          <w:sz w:val="28"/>
          <w:szCs w:val="28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 3 к Порядку</w:t>
      </w:r>
    </w:p>
    <w:p w:rsidR="001B4B14" w:rsidRPr="001B4B14" w:rsidRDefault="001B4B14" w:rsidP="001B4B14"/>
    <w:p w:rsidR="001B4B14" w:rsidRDefault="001B4B14" w:rsidP="001B4B14"/>
    <w:p w:rsidR="001B4B14" w:rsidRDefault="001B4B14" w:rsidP="001B4B14">
      <w:pPr>
        <w:tabs>
          <w:tab w:val="left" w:pos="3645"/>
        </w:tabs>
      </w:pPr>
      <w:r>
        <w:tab/>
        <w:t>АКТ</w:t>
      </w:r>
    </w:p>
    <w:p w:rsidR="001B4B14" w:rsidRDefault="001B4B14" w:rsidP="001B4B14">
      <w:pPr>
        <w:tabs>
          <w:tab w:val="left" w:pos="3645"/>
        </w:tabs>
      </w:pPr>
      <w:r>
        <w:t xml:space="preserve">                                                           возврата подарка </w:t>
      </w:r>
    </w:p>
    <w:p w:rsidR="001B4B14" w:rsidRDefault="001B4B14" w:rsidP="001B4B14"/>
    <w:p w:rsidR="001B4B14" w:rsidRDefault="001B4B14" w:rsidP="001B4B14">
      <w:r>
        <w:t>от "____"_______________________20____г.                                                   №_________</w:t>
      </w:r>
    </w:p>
    <w:p w:rsidR="001B4B14" w:rsidRDefault="001B4B14" w:rsidP="001B4B14">
      <w:pPr>
        <w:pStyle w:val="a3"/>
        <w:rPr>
          <w:rFonts w:ascii="Times New Roman" w:hAnsi="Times New Roman" w:cs="Times New Roman"/>
          <w:sz w:val="16"/>
          <w:szCs w:val="16"/>
        </w:rPr>
      </w:pPr>
      <w:r w:rsidRPr="001B4B14">
        <w:rPr>
          <w:rFonts w:ascii="Times New Roman" w:hAnsi="Times New Roman" w:cs="Times New Roman"/>
          <w:sz w:val="28"/>
          <w:szCs w:val="28"/>
        </w:rPr>
        <w:t xml:space="preserve">Бухгалтерия администрации муниципального образования Барабановский сельсовет Новосергиевского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B4B14" w:rsidRPr="001B4B14" w:rsidRDefault="001B4B14" w:rsidP="001B4B14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фамилия </w:t>
      </w:r>
    </w:p>
    <w:p w:rsidR="001B4B14" w:rsidRDefault="001B4B14" w:rsidP="001B4B14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4B14" w:rsidRDefault="001B4B14" w:rsidP="001B4B14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имя отчество    , должность </w:t>
      </w:r>
    </w:p>
    <w:p w:rsidR="001B4B14" w:rsidRDefault="001B4B14" w:rsidP="001B4B1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B4B14" w:rsidRDefault="00C56714" w:rsidP="001B4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</w:t>
      </w:r>
      <w:r w:rsidR="001B4B14">
        <w:rPr>
          <w:rFonts w:ascii="Times New Roman" w:hAnsi="Times New Roman" w:cs="Times New Roman"/>
          <w:sz w:val="28"/>
          <w:szCs w:val="28"/>
        </w:rPr>
        <w:t xml:space="preserve">ажданским кодексом 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 и Федеральным законом от  25.12.2008 г. № 273-ФЗ "О противодействии  коррупции", а также  на основании  протокола заседании комиссии по оценке подарков , полученных муниципальными служащими от "____"______ 20__г.</w:t>
      </w:r>
    </w:p>
    <w:p w:rsidR="00C56714" w:rsidRDefault="00C56714" w:rsidP="001B4B14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возвращает муниципальному служащему _____________________________</w:t>
      </w:r>
    </w:p>
    <w:p w:rsidR="00C56714" w:rsidRDefault="00C56714" w:rsidP="001B4B14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фамилия, имя, отчество-должность</w:t>
      </w:r>
    </w:p>
    <w:p w:rsidR="00C56714" w:rsidRDefault="00C56714" w:rsidP="001B4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56714" w:rsidRDefault="00C56714" w:rsidP="001B4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подарок, переданный по акту приема-передачи от "___"____________ 20__г.</w:t>
      </w:r>
    </w:p>
    <w:p w:rsidR="00C56714" w:rsidRDefault="00C56714" w:rsidP="001B4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</w:t>
      </w:r>
    </w:p>
    <w:p w:rsidR="00C56714" w:rsidRDefault="00C56714" w:rsidP="001B4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714" w:rsidRDefault="00C56714" w:rsidP="001B4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714" w:rsidRDefault="00C56714" w:rsidP="001B4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714" w:rsidRDefault="00C56714" w:rsidP="001B4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Выдал                                                                                       Принял</w:t>
      </w:r>
    </w:p>
    <w:p w:rsidR="00C56714" w:rsidRDefault="00C56714" w:rsidP="001B4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6714" w:rsidRDefault="00C56714" w:rsidP="00C56714">
      <w:pPr>
        <w:pStyle w:val="a3"/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_________________/_____________/</w:t>
      </w:r>
      <w:r>
        <w:rPr>
          <w:rFonts w:ascii="Times New Roman" w:hAnsi="Times New Roman" w:cs="Times New Roman"/>
          <w:sz w:val="28"/>
          <w:szCs w:val="28"/>
        </w:rPr>
        <w:tab/>
        <w:t>_____________/__________/</w:t>
      </w:r>
    </w:p>
    <w:p w:rsidR="00C56714" w:rsidRDefault="00C56714" w:rsidP="00C56714"/>
    <w:p w:rsidR="00C56714" w:rsidRPr="00C56714" w:rsidRDefault="00C56714" w:rsidP="00C56714">
      <w:pPr>
        <w:tabs>
          <w:tab w:val="left" w:pos="5685"/>
        </w:tabs>
      </w:pPr>
      <w:r>
        <w:t>"___"_____________________ 20___ г</w:t>
      </w:r>
      <w:r>
        <w:tab/>
        <w:t>"_____"_________________ 20___ г</w:t>
      </w:r>
    </w:p>
    <w:sectPr w:rsidR="00C56714" w:rsidRPr="00C56714" w:rsidSect="00D86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915" w:rsidRDefault="00975915" w:rsidP="004271DC">
      <w:pPr>
        <w:spacing w:after="0" w:line="240" w:lineRule="auto"/>
      </w:pPr>
      <w:r>
        <w:separator/>
      </w:r>
    </w:p>
  </w:endnote>
  <w:endnote w:type="continuationSeparator" w:id="1">
    <w:p w:rsidR="00975915" w:rsidRDefault="00975915" w:rsidP="0042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915" w:rsidRDefault="00975915" w:rsidP="004271DC">
      <w:pPr>
        <w:spacing w:after="0" w:line="240" w:lineRule="auto"/>
      </w:pPr>
      <w:r>
        <w:separator/>
      </w:r>
    </w:p>
  </w:footnote>
  <w:footnote w:type="continuationSeparator" w:id="1">
    <w:p w:rsidR="00975915" w:rsidRDefault="00975915" w:rsidP="004271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2F0F"/>
    <w:rsid w:val="00002292"/>
    <w:rsid w:val="000C395D"/>
    <w:rsid w:val="000E7890"/>
    <w:rsid w:val="001712FD"/>
    <w:rsid w:val="001B4B14"/>
    <w:rsid w:val="00231807"/>
    <w:rsid w:val="003B1881"/>
    <w:rsid w:val="004271DC"/>
    <w:rsid w:val="00455106"/>
    <w:rsid w:val="0053504A"/>
    <w:rsid w:val="005655E7"/>
    <w:rsid w:val="00801872"/>
    <w:rsid w:val="008263FB"/>
    <w:rsid w:val="008629B8"/>
    <w:rsid w:val="008A0AFC"/>
    <w:rsid w:val="008B17CE"/>
    <w:rsid w:val="008C2E13"/>
    <w:rsid w:val="008D55C6"/>
    <w:rsid w:val="00975915"/>
    <w:rsid w:val="0099422E"/>
    <w:rsid w:val="009A57BC"/>
    <w:rsid w:val="009D53F9"/>
    <w:rsid w:val="00A10263"/>
    <w:rsid w:val="00B532B1"/>
    <w:rsid w:val="00BF6DC8"/>
    <w:rsid w:val="00C56714"/>
    <w:rsid w:val="00D864D4"/>
    <w:rsid w:val="00DC2AF3"/>
    <w:rsid w:val="00E74613"/>
    <w:rsid w:val="00EB698E"/>
    <w:rsid w:val="00F00B0D"/>
    <w:rsid w:val="00F12967"/>
    <w:rsid w:val="00FB5CA2"/>
    <w:rsid w:val="00FC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F0F"/>
    <w:pPr>
      <w:spacing w:after="0" w:line="240" w:lineRule="auto"/>
    </w:pPr>
  </w:style>
  <w:style w:type="table" w:styleId="a4">
    <w:name w:val="Table Grid"/>
    <w:basedOn w:val="a1"/>
    <w:uiPriority w:val="59"/>
    <w:rsid w:val="009D5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2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71DC"/>
  </w:style>
  <w:style w:type="paragraph" w:styleId="a7">
    <w:name w:val="footer"/>
    <w:basedOn w:val="a"/>
    <w:link w:val="a8"/>
    <w:uiPriority w:val="99"/>
    <w:semiHidden/>
    <w:unhideWhenUsed/>
    <w:rsid w:val="0042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7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2014-03-28T06:50:00Z</cp:lastPrinted>
  <dcterms:created xsi:type="dcterms:W3CDTF">2014-03-31T02:49:00Z</dcterms:created>
  <dcterms:modified xsi:type="dcterms:W3CDTF">2014-03-31T02:49:00Z</dcterms:modified>
</cp:coreProperties>
</file>