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2"/>
      </w:tblGrid>
      <w:tr w:rsidR="005D1BE3" w:rsidTr="005D1BE3">
        <w:trPr>
          <w:trHeight w:val="3585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3" w:rsidRDefault="005D1BE3">
            <w:pPr>
              <w:pStyle w:val="a3"/>
              <w:jc w:val="left"/>
              <w:rPr>
                <w:b w:val="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5D1BE3" w:rsidRDefault="005D1BE3">
            <w:pPr>
              <w:pStyle w:val="a3"/>
              <w:jc w:val="left"/>
            </w:pPr>
            <w:r>
              <w:t xml:space="preserve">                  СОВЕТ ДЕПУТАТОВ</w:t>
            </w:r>
          </w:p>
          <w:p w:rsidR="005D1BE3" w:rsidRDefault="005D1BE3">
            <w:pPr>
              <w:pStyle w:val="a3"/>
              <w:jc w:val="left"/>
            </w:pPr>
            <w:r>
              <w:t xml:space="preserve">  МУНИЦИПАЛЬНОГО ОБРАЗОВАНИЯ</w:t>
            </w:r>
          </w:p>
          <w:p w:rsidR="005D1BE3" w:rsidRDefault="005D1BE3">
            <w:pPr>
              <w:pStyle w:val="a3"/>
              <w:jc w:val="left"/>
            </w:pPr>
            <w:r>
              <w:t xml:space="preserve">       БАРАБАНОВСКИЙ СЕЛЬСОВЕТ</w:t>
            </w:r>
          </w:p>
          <w:p w:rsidR="005D1BE3" w:rsidRDefault="005D1BE3">
            <w:pPr>
              <w:pStyle w:val="a3"/>
              <w:jc w:val="left"/>
            </w:pPr>
            <w:r>
              <w:t xml:space="preserve">       НОВОСЕРГИЕВСКОГО РАЙОНА</w:t>
            </w:r>
          </w:p>
          <w:p w:rsidR="005D1BE3" w:rsidRDefault="005D1BE3">
            <w:pPr>
              <w:pStyle w:val="a3"/>
              <w:jc w:val="left"/>
            </w:pPr>
            <w:r>
              <w:t xml:space="preserve">           ОРЕНБУРГСКОЙ ОБЛАСТИ </w:t>
            </w:r>
          </w:p>
          <w:p w:rsidR="005D1BE3" w:rsidRDefault="005D1BE3">
            <w:pPr>
              <w:pStyle w:val="a3"/>
              <w:jc w:val="left"/>
            </w:pPr>
          </w:p>
          <w:p w:rsidR="005D1BE3" w:rsidRDefault="005D1BE3">
            <w:pPr>
              <w:pStyle w:val="a3"/>
              <w:jc w:val="left"/>
              <w:rPr>
                <w:sz w:val="40"/>
              </w:rPr>
            </w:pPr>
            <w:r>
              <w:rPr>
                <w:sz w:val="36"/>
              </w:rPr>
              <w:t xml:space="preserve">                 </w:t>
            </w:r>
            <w:r>
              <w:rPr>
                <w:sz w:val="40"/>
              </w:rPr>
              <w:t>РЕШЕНИЕ</w:t>
            </w:r>
          </w:p>
          <w:p w:rsidR="005D1BE3" w:rsidRDefault="005D1BE3">
            <w:pPr>
              <w:pStyle w:val="a3"/>
              <w:jc w:val="left"/>
              <w:rPr>
                <w:b w:val="0"/>
                <w:sz w:val="20"/>
              </w:rPr>
            </w:pPr>
            <w:r>
              <w:t xml:space="preserve"> </w:t>
            </w:r>
          </w:p>
          <w:p w:rsidR="005D1BE3" w:rsidRDefault="00240C23">
            <w:pPr>
              <w:pStyle w:val="a3"/>
              <w:tabs>
                <w:tab w:val="left" w:pos="3510"/>
              </w:tabs>
              <w:jc w:val="left"/>
            </w:pPr>
            <w:r>
              <w:t xml:space="preserve">          От  15.04.2016</w:t>
            </w:r>
            <w:r w:rsidR="00BD1D7A">
              <w:t xml:space="preserve"> № </w:t>
            </w:r>
            <w:r>
              <w:t>10</w:t>
            </w:r>
            <w:r w:rsidR="009D2691">
              <w:t>/5</w:t>
            </w:r>
            <w:r w:rsidR="005D1BE3">
              <w:t>р.С.</w:t>
            </w:r>
          </w:p>
          <w:p w:rsidR="005D1BE3" w:rsidRDefault="005D1BE3"/>
        </w:tc>
      </w:tr>
      <w:tr w:rsidR="005D1BE3" w:rsidTr="005D1BE3">
        <w:trPr>
          <w:trHeight w:val="198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E3" w:rsidRPr="005D1BE3" w:rsidRDefault="005D1BE3" w:rsidP="005D1BE3">
            <w:pPr>
              <w:pStyle w:val="a5"/>
              <w:rPr>
                <w:b/>
                <w:sz w:val="28"/>
                <w:szCs w:val="28"/>
              </w:rPr>
            </w:pPr>
            <w:r w:rsidRPr="005D1BE3">
              <w:rPr>
                <w:b/>
                <w:sz w:val="28"/>
                <w:szCs w:val="28"/>
              </w:rPr>
              <w:t xml:space="preserve">Об  отмене решения  Совета </w:t>
            </w:r>
          </w:p>
          <w:p w:rsidR="005D1BE3" w:rsidRPr="005D1BE3" w:rsidRDefault="005D1BE3" w:rsidP="00240C23">
            <w:pPr>
              <w:pStyle w:val="a5"/>
            </w:pPr>
            <w:r w:rsidRPr="005D1BE3">
              <w:rPr>
                <w:b/>
                <w:sz w:val="28"/>
                <w:szCs w:val="28"/>
              </w:rPr>
              <w:t xml:space="preserve">депутатов </w:t>
            </w:r>
            <w:r w:rsidR="00240C23">
              <w:rPr>
                <w:b/>
                <w:sz w:val="28"/>
                <w:szCs w:val="28"/>
              </w:rPr>
              <w:t>№ 35</w:t>
            </w:r>
            <w:r w:rsidRPr="005D1BE3">
              <w:rPr>
                <w:b/>
                <w:sz w:val="28"/>
                <w:szCs w:val="28"/>
              </w:rPr>
              <w:t>/</w:t>
            </w:r>
            <w:r w:rsidR="00240C2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240C23">
              <w:rPr>
                <w:b/>
                <w:sz w:val="28"/>
                <w:szCs w:val="28"/>
              </w:rPr>
              <w:t>05.03</w:t>
            </w:r>
            <w:r w:rsidRPr="005D1BE3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010</w:t>
            </w:r>
            <w:r w:rsidRPr="005D1BE3">
              <w:rPr>
                <w:b/>
                <w:sz w:val="28"/>
                <w:szCs w:val="28"/>
              </w:rPr>
              <w:t xml:space="preserve"> г</w:t>
            </w:r>
          </w:p>
        </w:tc>
      </w:tr>
    </w:tbl>
    <w:p w:rsidR="005D1BE3" w:rsidRDefault="005D1BE3" w:rsidP="005D1BE3"/>
    <w:p w:rsidR="005D1BE3" w:rsidRPr="005D1BE3" w:rsidRDefault="005D1BE3" w:rsidP="00240C23">
      <w:pPr>
        <w:pStyle w:val="a5"/>
        <w:rPr>
          <w:b/>
          <w:sz w:val="28"/>
          <w:szCs w:val="28"/>
        </w:rPr>
      </w:pPr>
      <w:r w:rsidRPr="005D1BE3">
        <w:rPr>
          <w:b/>
          <w:sz w:val="28"/>
          <w:szCs w:val="28"/>
        </w:rPr>
        <w:t>В с</w:t>
      </w:r>
      <w:r w:rsidR="00240C23">
        <w:rPr>
          <w:b/>
          <w:sz w:val="28"/>
          <w:szCs w:val="28"/>
        </w:rPr>
        <w:t xml:space="preserve">вязи с  изменением </w:t>
      </w:r>
      <w:r w:rsidRPr="005D1BE3">
        <w:rPr>
          <w:b/>
          <w:sz w:val="28"/>
          <w:szCs w:val="28"/>
        </w:rPr>
        <w:t xml:space="preserve"> Федерального закона </w:t>
      </w:r>
      <w:r w:rsidR="00240C23">
        <w:rPr>
          <w:b/>
          <w:sz w:val="28"/>
          <w:szCs w:val="28"/>
        </w:rPr>
        <w:t xml:space="preserve"> № 285 от 05.10.2015 года </w:t>
      </w:r>
    </w:p>
    <w:p w:rsidR="005D1BE3" w:rsidRPr="005D1BE3" w:rsidRDefault="005D1BE3" w:rsidP="005D1BE3">
      <w:pPr>
        <w:pStyle w:val="a5"/>
        <w:rPr>
          <w:b/>
          <w:sz w:val="28"/>
          <w:szCs w:val="28"/>
        </w:rPr>
      </w:pPr>
    </w:p>
    <w:p w:rsidR="005D1BE3" w:rsidRPr="00A145EC" w:rsidRDefault="005D1BE3" w:rsidP="005D1BE3">
      <w:pPr>
        <w:pStyle w:val="a5"/>
        <w:rPr>
          <w:b/>
          <w:sz w:val="28"/>
          <w:szCs w:val="28"/>
        </w:rPr>
      </w:pPr>
      <w:r w:rsidRPr="00A145EC">
        <w:rPr>
          <w:b/>
          <w:sz w:val="28"/>
          <w:szCs w:val="28"/>
        </w:rPr>
        <w:t>1.</w:t>
      </w:r>
      <w:r w:rsidR="00A145EC" w:rsidRPr="00A145EC">
        <w:rPr>
          <w:b/>
          <w:sz w:val="28"/>
          <w:szCs w:val="28"/>
        </w:rPr>
        <w:t xml:space="preserve"> Признать утратившими силу решения</w:t>
      </w:r>
      <w:r w:rsidR="00240C23">
        <w:rPr>
          <w:b/>
          <w:sz w:val="28"/>
          <w:szCs w:val="28"/>
        </w:rPr>
        <w:t xml:space="preserve"> № 35/3 р.С.  от 05.03</w:t>
      </w:r>
      <w:r w:rsidRPr="00A145EC">
        <w:rPr>
          <w:b/>
          <w:sz w:val="28"/>
          <w:szCs w:val="28"/>
        </w:rPr>
        <w:t xml:space="preserve">.2010 года </w:t>
      </w:r>
    </w:p>
    <w:p w:rsidR="00240C23" w:rsidRDefault="00240C23" w:rsidP="005D1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Барабановского сельсовета и урегулированию конфликтов интересов "</w:t>
      </w:r>
    </w:p>
    <w:p w:rsidR="005D1BE3" w:rsidRPr="00A145EC" w:rsidRDefault="00A145EC" w:rsidP="00240C23">
      <w:pPr>
        <w:rPr>
          <w:b/>
          <w:sz w:val="28"/>
          <w:szCs w:val="28"/>
        </w:rPr>
      </w:pPr>
      <w:r w:rsidRPr="00A145EC">
        <w:rPr>
          <w:rFonts w:ascii="Times New Roman" w:hAnsi="Times New Roman" w:cs="Times New Roman"/>
          <w:b/>
          <w:sz w:val="28"/>
          <w:szCs w:val="28"/>
        </w:rPr>
        <w:t xml:space="preserve">   2. Решение вступает в силу </w:t>
      </w:r>
      <w:r w:rsidR="00240C23">
        <w:rPr>
          <w:rFonts w:ascii="Times New Roman" w:hAnsi="Times New Roman" w:cs="Times New Roman"/>
          <w:b/>
          <w:sz w:val="28"/>
          <w:szCs w:val="28"/>
        </w:rPr>
        <w:t xml:space="preserve">после официального опубликования </w:t>
      </w:r>
    </w:p>
    <w:p w:rsidR="00A145EC" w:rsidRPr="00A145EC" w:rsidRDefault="00A145EC" w:rsidP="00A145E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5EC" w:rsidRPr="00A145EC" w:rsidRDefault="00A145EC" w:rsidP="00A145E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5E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145EC" w:rsidRPr="00A145EC" w:rsidRDefault="00A145EC" w:rsidP="00A145E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5EC">
        <w:rPr>
          <w:rFonts w:ascii="Times New Roman" w:eastAsia="Times New Roman" w:hAnsi="Times New Roman" w:cs="Times New Roman"/>
          <w:b/>
          <w:sz w:val="28"/>
          <w:szCs w:val="28"/>
        </w:rPr>
        <w:t>Барабановского сельсовета-</w:t>
      </w:r>
    </w:p>
    <w:p w:rsidR="00A145EC" w:rsidRPr="00A145EC" w:rsidRDefault="00A145EC" w:rsidP="00A145E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5EC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                                            Киян В.Н.</w:t>
      </w:r>
    </w:p>
    <w:p w:rsidR="00A145EC" w:rsidRPr="00A145EC" w:rsidRDefault="00A145EC" w:rsidP="00A145EC">
      <w:pPr>
        <w:tabs>
          <w:tab w:val="left" w:pos="769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5E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145EC" w:rsidRPr="00A145EC" w:rsidRDefault="00A145EC" w:rsidP="00A145EC">
      <w:pPr>
        <w:spacing w:before="100" w:beforeAutospacing="1" w:after="0" w:line="240" w:lineRule="auto"/>
        <w:ind w:left="1440" w:hanging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5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Разослано:,  прокурору, в дело </w:t>
      </w:r>
    </w:p>
    <w:p w:rsidR="00BA07D8" w:rsidRPr="00A145EC" w:rsidRDefault="00BA07D8" w:rsidP="005D1BE3">
      <w:pPr>
        <w:pStyle w:val="a5"/>
        <w:rPr>
          <w:b/>
          <w:sz w:val="28"/>
          <w:szCs w:val="28"/>
        </w:rPr>
      </w:pPr>
    </w:p>
    <w:sectPr w:rsidR="00BA07D8" w:rsidRPr="00A145EC" w:rsidSect="00C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5D1BE3"/>
    <w:rsid w:val="00031198"/>
    <w:rsid w:val="000D242F"/>
    <w:rsid w:val="00240C23"/>
    <w:rsid w:val="00571514"/>
    <w:rsid w:val="005D1BE3"/>
    <w:rsid w:val="009D2691"/>
    <w:rsid w:val="00A145EC"/>
    <w:rsid w:val="00BA07D8"/>
    <w:rsid w:val="00BD1D7A"/>
    <w:rsid w:val="00CC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B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D1BE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D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5D1BE3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2016-04-19T03:18:00Z</cp:lastPrinted>
  <dcterms:created xsi:type="dcterms:W3CDTF">2016-04-25T03:29:00Z</dcterms:created>
  <dcterms:modified xsi:type="dcterms:W3CDTF">2016-04-25T03:29:00Z</dcterms:modified>
</cp:coreProperties>
</file>